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F7DC58" w14:textId="2B7EC5E8" w:rsidR="00CE41EF" w:rsidRPr="00246CB8" w:rsidRDefault="00CE41EF" w:rsidP="00CE41EF">
      <w:pPr>
        <w:rPr>
          <w:lang w:val="en-US"/>
        </w:rPr>
      </w:pPr>
    </w:p>
    <w:p w14:paraId="4ACCD13E" w14:textId="533AB0C0" w:rsidR="00CE41EF" w:rsidRPr="006945A7" w:rsidRDefault="00CE41EF" w:rsidP="00CE41EF">
      <w:pPr>
        <w:rPr>
          <w:lang w:val="en-US"/>
        </w:rPr>
      </w:pPr>
    </w:p>
    <w:p w14:paraId="2E8416FC" w14:textId="7A145275" w:rsidR="00CE41EF" w:rsidRPr="006945A7" w:rsidRDefault="00CE41EF" w:rsidP="00D807F0">
      <w:pPr>
        <w:rPr>
          <w:bCs/>
          <w:sz w:val="22"/>
          <w:lang w:val="en-US"/>
        </w:rPr>
      </w:pPr>
    </w:p>
    <w:p w14:paraId="54E9F574" w14:textId="78AC4DC2" w:rsidR="00414343" w:rsidRPr="006945A7" w:rsidRDefault="0075121C" w:rsidP="00D807F0">
      <w:pPr>
        <w:rPr>
          <w:bCs/>
          <w:lang w:val="en-US"/>
        </w:rPr>
      </w:pPr>
      <w:r w:rsidRPr="006945A7">
        <w:rPr>
          <w:b/>
        </w:rPr>
        <mc:AlternateContent>
          <mc:Choice Requires="wps">
            <w:drawing>
              <wp:anchor distT="0" distB="0" distL="114300" distR="114300" simplePos="0" relativeHeight="251633664" behindDoc="0" locked="0" layoutInCell="1" allowOverlap="1" wp14:anchorId="26B4EDE6" wp14:editId="44FDC31E">
                <wp:simplePos x="0" y="0"/>
                <wp:positionH relativeFrom="page">
                  <wp:posOffset>961390</wp:posOffset>
                </wp:positionH>
                <wp:positionV relativeFrom="page">
                  <wp:posOffset>1515745</wp:posOffset>
                </wp:positionV>
                <wp:extent cx="5400040" cy="368300"/>
                <wp:effectExtent l="0" t="0" r="10160" b="12700"/>
                <wp:wrapNone/>
                <wp:docPr id="123"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7E664" w14:textId="0090C0D4" w:rsidR="006C43A3" w:rsidRPr="009632AF" w:rsidRDefault="006C43A3" w:rsidP="0075121C">
                            <w:pPr>
                              <w:jc w:val="center"/>
                              <w:rPr>
                                <w:b/>
                                <w:sz w:val="32"/>
                                <w:szCs w:val="32"/>
                              </w:rPr>
                            </w:pPr>
                            <w:r w:rsidRPr="009632AF">
                              <w:rPr>
                                <w:b/>
                                <w:sz w:val="32"/>
                                <w:szCs w:val="32"/>
                              </w:rPr>
                              <w:t>BURSA TEKNİK ÜNİVERSİTESİ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B4EDE6" id="_x0000_t202" coordsize="21600,21600" o:spt="202" path="m,l,21600r21600,l21600,xe">
                <v:stroke joinstyle="miter"/>
                <v:path gradientshapeok="t" o:connecttype="rect"/>
              </v:shapetype>
              <v:shape id="Text Box 139" o:spid="_x0000_s1026" type="#_x0000_t202" style="position:absolute;margin-left:75.7pt;margin-top:119.35pt;width:425.2pt;height:29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" filled="f" stroked="f">
                <v:textbox inset="0,0,0,0">
                  <w:txbxContent>
                    <w:p w14:paraId="2707E664" w14:textId="0090C0D4" w:rsidR="006C43A3" w:rsidRPr="009632AF" w:rsidRDefault="006C43A3" w:rsidP="0075121C">
                      <w:pPr>
                        <w:jc w:val="center"/>
                        <w:rPr>
                          <w:b/>
                          <w:sz w:val="32"/>
                          <w:szCs w:val="32"/>
                        </w:rPr>
                      </w:pPr>
                      <w:r w:rsidRPr="009632AF">
                        <w:rPr>
                          <w:b/>
                          <w:sz w:val="32"/>
                          <w:szCs w:val="32"/>
                        </w:rPr>
                        <w:t>BURSA TEKNİK ÜNİVERSİTESİ</w:t>
                      </w:r>
                    </w:p>
                  </w:txbxContent>
                </v:textbox>
                <w10:wrap anchorx="page" anchory="page"/>
              </v:shape>
            </w:pict>
          </mc:Fallback>
        </mc:AlternateContent>
      </w:r>
    </w:p>
    <w:p w14:paraId="50551034" w14:textId="5CC84681" w:rsidR="00A46030" w:rsidRPr="006945A7" w:rsidRDefault="00A46030" w:rsidP="00CE41EF">
      <w:pPr>
        <w:rPr>
          <w:lang w:val="en-US"/>
        </w:rPr>
      </w:pPr>
    </w:p>
    <w:p w14:paraId="59112128" w14:textId="1952270B" w:rsidR="00BB52EE" w:rsidRPr="00246CB8" w:rsidRDefault="00BB52EE">
      <w:pPr>
        <w:rPr>
          <w:lang w:val="en-US"/>
        </w:rPr>
      </w:pPr>
      <w:r w:rsidRPr="00246CB8">
        <mc:AlternateContent>
          <mc:Choice Requires="wps">
            <w:drawing>
              <wp:anchor distT="0" distB="0" distL="114300" distR="114300" simplePos="0" relativeHeight="251639808" behindDoc="0" locked="1" layoutInCell="1" allowOverlap="1" wp14:anchorId="27CE129B" wp14:editId="622F66E2">
                <wp:simplePos x="0" y="0"/>
                <wp:positionH relativeFrom="page">
                  <wp:align>center</wp:align>
                </wp:positionH>
                <wp:positionV relativeFrom="page">
                  <wp:posOffset>5730875</wp:posOffset>
                </wp:positionV>
                <wp:extent cx="5400040" cy="397510"/>
                <wp:effectExtent l="0" t="0" r="10160" b="2540"/>
                <wp:wrapNone/>
                <wp:docPr id="120" name="Text Box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397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BE930" w14:textId="447CBA9A" w:rsidR="006C43A3" w:rsidRDefault="006C43A3" w:rsidP="00A46030">
                            <w:pPr>
                              <w:jc w:val="center"/>
                              <w:rPr>
                                <w:b/>
                              </w:rPr>
                            </w:pPr>
                            <w:r>
                              <w:rPr>
                                <w:b/>
                              </w:rPr>
                              <w:t>Aleyna Usta</w:t>
                            </w:r>
                          </w:p>
                          <w:p w14:paraId="4D7DC568" w14:textId="4F0E7BA4" w:rsidR="006C43A3" w:rsidRDefault="006C43A3" w:rsidP="002B448A">
                            <w:pPr>
                              <w:jc w:val="center"/>
                              <w:rPr>
                                <w:b/>
                              </w:rPr>
                            </w:pPr>
                            <w:r>
                              <w:rPr>
                                <w:b/>
                              </w:rPr>
                              <w:t>22332647010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CE129B" id="Text Box 526" o:spid="_x0000_s1027" type="#_x0000_t202" style="position:absolute;margin-left:0;margin-top:451.25pt;width:425.2pt;height:31.3pt;z-index:251639808;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" filled="f" stroked="f">
                <v:textbox inset="0,0,0,0">
                  <w:txbxContent>
                    <w:p w14:paraId="778BE930" w14:textId="447CBA9A" w:rsidR="006C43A3" w:rsidRDefault="006C43A3" w:rsidP="00A46030">
                      <w:pPr>
                        <w:jc w:val="center"/>
                        <w:rPr>
                          <w:b/>
                        </w:rPr>
                      </w:pPr>
                      <w:r>
                        <w:rPr>
                          <w:b/>
                        </w:rPr>
                        <w:t>Aleyna Usta</w:t>
                      </w:r>
                    </w:p>
                    <w:p w14:paraId="4D7DC568" w14:textId="4F0E7BA4" w:rsidR="006C43A3" w:rsidRDefault="006C43A3" w:rsidP="002B448A">
                      <w:pPr>
                        <w:jc w:val="center"/>
                        <w:rPr>
                          <w:b/>
                        </w:rPr>
                      </w:pPr>
                      <w:r>
                        <w:rPr>
                          <w:b/>
                        </w:rPr>
                        <w:t>22332647010</w:t>
                      </w:r>
                    </w:p>
                  </w:txbxContent>
                </v:textbox>
                <w10:wrap anchorx="page" anchory="page"/>
                <w10:anchorlock/>
              </v:shape>
            </w:pict>
          </mc:Fallback>
        </mc:AlternateContent>
      </w:r>
    </w:p>
    <w:p w14:paraId="7FB088AA" w14:textId="77777777" w:rsidR="00246CB8" w:rsidRPr="00246CB8" w:rsidRDefault="00246CB8">
      <w:pPr>
        <w:rPr>
          <w:lang w:val="en-US"/>
        </w:rPr>
      </w:pPr>
    </w:p>
    <w:p w14:paraId="0131E15D" w14:textId="77777777" w:rsidR="00BB52EE" w:rsidRPr="006945A7" w:rsidRDefault="00BB52EE" w:rsidP="00BB52EE">
      <w:pPr>
        <w:rPr>
          <w:lang w:val="en-US"/>
        </w:rPr>
      </w:pPr>
    </w:p>
    <w:p w14:paraId="719F5A7D" w14:textId="77777777" w:rsidR="00BB52EE" w:rsidRPr="006945A7" w:rsidRDefault="00BB52EE" w:rsidP="00BB52EE">
      <w:pPr>
        <w:rPr>
          <w:lang w:val="en-US"/>
        </w:rPr>
      </w:pPr>
    </w:p>
    <w:p w14:paraId="095F65FA" w14:textId="77777777" w:rsidR="00BB52EE" w:rsidRPr="006945A7" w:rsidRDefault="00BB52EE" w:rsidP="00BB52EE">
      <w:pPr>
        <w:rPr>
          <w:lang w:val="en-US"/>
        </w:rPr>
      </w:pPr>
    </w:p>
    <w:p w14:paraId="2BD7CA84" w14:textId="67F1A482" w:rsidR="00BB52EE" w:rsidRPr="006945A7" w:rsidRDefault="00173D3A" w:rsidP="00BB52EE">
      <w:pPr>
        <w:rPr>
          <w:lang w:val="en-US"/>
        </w:rPr>
      </w:pPr>
      <w:r w:rsidRPr="006945A7">
        <w:rPr>
          <w:b/>
        </w:rPr>
        <mc:AlternateContent>
          <mc:Choice Requires="wps">
            <w:drawing>
              <wp:anchor distT="0" distB="0" distL="114300" distR="114300" simplePos="0" relativeHeight="251635712" behindDoc="0" locked="0" layoutInCell="1" allowOverlap="1" wp14:anchorId="51338F35" wp14:editId="5BDE395C">
                <wp:simplePos x="0" y="0"/>
                <wp:positionH relativeFrom="page">
                  <wp:align>center</wp:align>
                </wp:positionH>
                <wp:positionV relativeFrom="page">
                  <wp:posOffset>2776855</wp:posOffset>
                </wp:positionV>
                <wp:extent cx="5400040" cy="648970"/>
                <wp:effectExtent l="0" t="0" r="10160" b="17780"/>
                <wp:wrapNone/>
                <wp:docPr id="118"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648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7DDA4" w14:textId="5AFBED01" w:rsidR="006C43A3" w:rsidRPr="009632AF" w:rsidRDefault="006C43A3" w:rsidP="00462117">
                            <w:pPr>
                              <w:jc w:val="center"/>
                              <w:rPr>
                                <w:sz w:val="28"/>
                                <w:szCs w:val="28"/>
                              </w:rPr>
                            </w:pPr>
                            <w:r>
                              <w:rPr>
                                <w:b/>
                                <w:sz w:val="28"/>
                                <w:szCs w:val="28"/>
                              </w:rPr>
                              <w:t>GPİL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38F35" id="Text Box 144" o:spid="_x0000_s1028" type="#_x0000_t202" style="position:absolute;margin-left:0;margin-top:218.65pt;width:425.2pt;height:51.1pt;z-index:251635712;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" filled="f" stroked="f">
                <v:textbox inset="0,0,0,0">
                  <w:txbxContent>
                    <w:p w14:paraId="6277DDA4" w14:textId="5AFBED01" w:rsidR="006C43A3" w:rsidRPr="009632AF" w:rsidRDefault="006C43A3" w:rsidP="00462117">
                      <w:pPr>
                        <w:jc w:val="center"/>
                        <w:rPr>
                          <w:sz w:val="28"/>
                          <w:szCs w:val="28"/>
                        </w:rPr>
                      </w:pPr>
                      <w:r>
                        <w:rPr>
                          <w:b/>
                          <w:sz w:val="28"/>
                          <w:szCs w:val="28"/>
                        </w:rPr>
                        <w:t>GPİL</w:t>
                      </w:r>
                    </w:p>
                  </w:txbxContent>
                </v:textbox>
                <w10:wrap anchorx="page" anchory="page"/>
              </v:shape>
            </w:pict>
          </mc:Fallback>
        </mc:AlternateContent>
      </w:r>
    </w:p>
    <w:p w14:paraId="1080E141" w14:textId="698C7FE9" w:rsidR="00BB52EE" w:rsidRPr="006945A7" w:rsidRDefault="00BB52EE" w:rsidP="00BB52EE">
      <w:pPr>
        <w:rPr>
          <w:lang w:val="en-US"/>
        </w:rPr>
      </w:pPr>
    </w:p>
    <w:p w14:paraId="3B4E300A" w14:textId="77777777" w:rsidR="00BB52EE" w:rsidRPr="006945A7" w:rsidRDefault="00BB52EE" w:rsidP="00BB52EE">
      <w:pPr>
        <w:rPr>
          <w:lang w:val="en-US"/>
        </w:rPr>
      </w:pPr>
    </w:p>
    <w:p w14:paraId="4195B6AA" w14:textId="77777777" w:rsidR="00BB52EE" w:rsidRPr="006945A7" w:rsidRDefault="00BB52EE" w:rsidP="00BB52EE">
      <w:pPr>
        <w:rPr>
          <w:lang w:val="en-US"/>
        </w:rPr>
      </w:pPr>
    </w:p>
    <w:p w14:paraId="278D7917" w14:textId="77777777" w:rsidR="00BB52EE" w:rsidRPr="006945A7" w:rsidRDefault="00BB52EE" w:rsidP="00BB52EE">
      <w:pPr>
        <w:rPr>
          <w:lang w:val="en-US"/>
        </w:rPr>
      </w:pPr>
    </w:p>
    <w:p w14:paraId="796B3F51" w14:textId="77777777" w:rsidR="00BB52EE" w:rsidRPr="006945A7" w:rsidRDefault="00BB52EE" w:rsidP="00BB52EE">
      <w:pPr>
        <w:rPr>
          <w:lang w:val="en-US"/>
        </w:rPr>
      </w:pPr>
    </w:p>
    <w:p w14:paraId="22691012" w14:textId="77777777" w:rsidR="00BB52EE" w:rsidRPr="006945A7" w:rsidRDefault="00BB52EE" w:rsidP="00BB52EE">
      <w:pPr>
        <w:rPr>
          <w:lang w:val="en-US"/>
        </w:rPr>
      </w:pPr>
    </w:p>
    <w:p w14:paraId="339A4FF1" w14:textId="77777777" w:rsidR="00BB52EE" w:rsidRPr="006945A7" w:rsidRDefault="00BB52EE" w:rsidP="00BB52EE">
      <w:pPr>
        <w:rPr>
          <w:lang w:val="en-US"/>
        </w:rPr>
      </w:pPr>
    </w:p>
    <w:p w14:paraId="41F99C61" w14:textId="77777777" w:rsidR="00BB52EE" w:rsidRPr="006945A7" w:rsidRDefault="00BB52EE" w:rsidP="00BB52EE">
      <w:pPr>
        <w:rPr>
          <w:lang w:val="en-US"/>
        </w:rPr>
      </w:pPr>
    </w:p>
    <w:p w14:paraId="1FF10830" w14:textId="77777777" w:rsidR="00BB52EE" w:rsidRPr="006945A7" w:rsidRDefault="00BB52EE" w:rsidP="00BB52EE">
      <w:pPr>
        <w:rPr>
          <w:lang w:val="en-US"/>
        </w:rPr>
      </w:pPr>
    </w:p>
    <w:p w14:paraId="7CD3CFD5" w14:textId="77777777" w:rsidR="00BB52EE" w:rsidRPr="006945A7" w:rsidRDefault="00BB52EE" w:rsidP="00BB52EE">
      <w:pPr>
        <w:rPr>
          <w:lang w:val="en-US"/>
        </w:rPr>
      </w:pPr>
    </w:p>
    <w:p w14:paraId="64D919A2" w14:textId="77777777" w:rsidR="00BB52EE" w:rsidRPr="006945A7" w:rsidRDefault="00BB52EE" w:rsidP="00BB52EE">
      <w:pPr>
        <w:rPr>
          <w:lang w:val="en-US"/>
        </w:rPr>
      </w:pPr>
    </w:p>
    <w:p w14:paraId="77B95468" w14:textId="77777777" w:rsidR="00BB52EE" w:rsidRPr="006945A7" w:rsidRDefault="00BB52EE" w:rsidP="00BB52EE">
      <w:pPr>
        <w:rPr>
          <w:lang w:val="en-US"/>
        </w:rPr>
      </w:pPr>
    </w:p>
    <w:p w14:paraId="1BE823F4" w14:textId="77777777" w:rsidR="00BB52EE" w:rsidRPr="006945A7" w:rsidRDefault="00BB52EE" w:rsidP="00BB52EE">
      <w:pPr>
        <w:rPr>
          <w:lang w:val="en-US"/>
        </w:rPr>
      </w:pPr>
    </w:p>
    <w:p w14:paraId="33B7F905" w14:textId="115D6602" w:rsidR="00BB52EE" w:rsidRPr="006945A7" w:rsidRDefault="0075121C" w:rsidP="00BB52EE">
      <w:pPr>
        <w:rPr>
          <w:lang w:val="en-US"/>
        </w:rPr>
      </w:pPr>
      <w:r w:rsidRPr="006945A7">
        <w:rPr>
          <w:b/>
        </w:rPr>
        <mc:AlternateContent>
          <mc:Choice Requires="wps">
            <w:drawing>
              <wp:anchor distT="0" distB="0" distL="114300" distR="114300" simplePos="0" relativeHeight="251637760" behindDoc="0" locked="0" layoutInCell="1" allowOverlap="1" wp14:anchorId="1FA15E81" wp14:editId="471F2235">
                <wp:simplePos x="0" y="0"/>
                <wp:positionH relativeFrom="page">
                  <wp:align>center</wp:align>
                </wp:positionH>
                <wp:positionV relativeFrom="page">
                  <wp:posOffset>5248910</wp:posOffset>
                </wp:positionV>
                <wp:extent cx="5400040" cy="252095"/>
                <wp:effectExtent l="0" t="0" r="10160" b="14605"/>
                <wp:wrapNone/>
                <wp:docPr id="119" name="Text Box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4E4A8" w14:textId="680E9C95" w:rsidR="006C43A3" w:rsidRDefault="006C43A3" w:rsidP="002B448A">
                            <w:pPr>
                              <w:jc w:val="center"/>
                              <w:rPr>
                                <w:b/>
                              </w:rPr>
                            </w:pPr>
                            <w:r>
                              <w:rPr>
                                <w:b/>
                              </w:rPr>
                              <w:t>FİZİK DERSİ PROJESİ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A15E81" id="Text Box 525" o:spid="_x0000_s1029" type="#_x0000_t202" style="position:absolute;margin-left:0;margin-top:413.3pt;width:425.2pt;height:19.85pt;z-index:251637760;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" filled="f" stroked="f">
                <v:textbox inset="0,0,0,0">
                  <w:txbxContent>
                    <w:p w14:paraId="5A34E4A8" w14:textId="680E9C95" w:rsidR="006C43A3" w:rsidRDefault="006C43A3" w:rsidP="002B448A">
                      <w:pPr>
                        <w:jc w:val="center"/>
                        <w:rPr>
                          <w:b/>
                        </w:rPr>
                      </w:pPr>
                      <w:r>
                        <w:rPr>
                          <w:b/>
                        </w:rPr>
                        <w:t>FİZİK DERSİ PROJESİ</w:t>
                      </w:r>
                    </w:p>
                  </w:txbxContent>
                </v:textbox>
                <w10:wrap anchorx="page" anchory="page"/>
              </v:shape>
            </w:pict>
          </mc:Fallback>
        </mc:AlternateContent>
      </w:r>
    </w:p>
    <w:p w14:paraId="33D90331" w14:textId="389A4532" w:rsidR="00BB52EE" w:rsidRPr="006945A7" w:rsidRDefault="00BB52EE" w:rsidP="00BB52EE">
      <w:pPr>
        <w:rPr>
          <w:lang w:val="en-US"/>
        </w:rPr>
      </w:pPr>
    </w:p>
    <w:p w14:paraId="275C487E" w14:textId="77777777" w:rsidR="00BB52EE" w:rsidRPr="006945A7" w:rsidRDefault="00BB52EE" w:rsidP="00BB52EE">
      <w:pPr>
        <w:rPr>
          <w:lang w:val="en-US"/>
        </w:rPr>
      </w:pPr>
    </w:p>
    <w:p w14:paraId="1A55CD83" w14:textId="77777777" w:rsidR="00BB52EE" w:rsidRPr="006945A7" w:rsidRDefault="00BB52EE" w:rsidP="00BB52EE">
      <w:pPr>
        <w:rPr>
          <w:lang w:val="en-US"/>
        </w:rPr>
      </w:pPr>
    </w:p>
    <w:p w14:paraId="68B9D5DB" w14:textId="77777777" w:rsidR="00BB52EE" w:rsidRPr="006945A7" w:rsidRDefault="00BB52EE" w:rsidP="00BB52EE">
      <w:pPr>
        <w:rPr>
          <w:lang w:val="en-US"/>
        </w:rPr>
      </w:pPr>
    </w:p>
    <w:p w14:paraId="3C4E2666" w14:textId="77777777" w:rsidR="00BB52EE" w:rsidRPr="006945A7" w:rsidRDefault="00BB52EE" w:rsidP="00BB52EE">
      <w:pPr>
        <w:rPr>
          <w:lang w:val="en-US"/>
        </w:rPr>
      </w:pPr>
    </w:p>
    <w:p w14:paraId="1D23E9DA" w14:textId="77777777" w:rsidR="00BB52EE" w:rsidRPr="006945A7" w:rsidRDefault="00BB52EE" w:rsidP="00246CB8">
      <w:pPr>
        <w:rPr>
          <w:lang w:val="en-US"/>
        </w:rPr>
      </w:pPr>
    </w:p>
    <w:p w14:paraId="07A9538C" w14:textId="34C0375A" w:rsidR="00BB52EE" w:rsidRPr="006945A7" w:rsidRDefault="00BB52EE" w:rsidP="00BB52EE">
      <w:pPr>
        <w:rPr>
          <w:lang w:val="en-US"/>
        </w:rPr>
      </w:pPr>
    </w:p>
    <w:p w14:paraId="05F6E406" w14:textId="77777777" w:rsidR="00BB52EE" w:rsidRPr="006945A7" w:rsidRDefault="00BB52EE" w:rsidP="00D807F0">
      <w:pPr>
        <w:rPr>
          <w:lang w:val="en-US"/>
        </w:rPr>
      </w:pPr>
    </w:p>
    <w:p w14:paraId="6B967C90" w14:textId="77777777" w:rsidR="00BB52EE" w:rsidRPr="006945A7" w:rsidRDefault="00BB52EE" w:rsidP="00BB52EE">
      <w:pPr>
        <w:rPr>
          <w:lang w:val="en-US"/>
        </w:rPr>
      </w:pPr>
    </w:p>
    <w:p w14:paraId="07359DF9" w14:textId="77777777" w:rsidR="005D3A24" w:rsidRPr="006945A7" w:rsidRDefault="005D3A24" w:rsidP="00BB52EE">
      <w:pPr>
        <w:rPr>
          <w:lang w:val="en-US"/>
        </w:rPr>
      </w:pPr>
    </w:p>
    <w:p w14:paraId="2EF9FE19" w14:textId="6EF37728" w:rsidR="005D3A24" w:rsidRPr="006945A7" w:rsidRDefault="000D0E90" w:rsidP="005D3A24">
      <w:pPr>
        <w:rPr>
          <w:lang w:val="en-US"/>
        </w:rPr>
      </w:pPr>
      <w:r w:rsidRPr="006945A7">
        <w:rPr>
          <w:b/>
        </w:rPr>
        <mc:AlternateContent>
          <mc:Choice Requires="wps">
            <w:drawing>
              <wp:anchor distT="0" distB="0" distL="114300" distR="114300" simplePos="0" relativeHeight="251641856" behindDoc="0" locked="0" layoutInCell="1" allowOverlap="1" wp14:anchorId="41C0C206" wp14:editId="7CDE76F9">
                <wp:simplePos x="0" y="0"/>
                <wp:positionH relativeFrom="page">
                  <wp:align>center</wp:align>
                </wp:positionH>
                <wp:positionV relativeFrom="page">
                  <wp:posOffset>7200900</wp:posOffset>
                </wp:positionV>
                <wp:extent cx="5400040" cy="219075"/>
                <wp:effectExtent l="0" t="0" r="10160" b="9525"/>
                <wp:wrapNone/>
                <wp:docPr id="121" name="Text 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Layout w:type="fixed"/>
                              <w:tblLook w:val="0000" w:firstRow="0" w:lastRow="0" w:firstColumn="0" w:lastColumn="0" w:noHBand="0" w:noVBand="0"/>
                            </w:tblPr>
                            <w:tblGrid>
                              <w:gridCol w:w="7640"/>
                            </w:tblGrid>
                            <w:tr w:rsidR="006C43A3" w14:paraId="564E1EF4" w14:textId="77777777" w:rsidTr="00FE34D2">
                              <w:trPr>
                                <w:cantSplit/>
                                <w:trHeight w:val="335"/>
                                <w:jc w:val="center"/>
                              </w:trPr>
                              <w:tc>
                                <w:tcPr>
                                  <w:tcW w:w="7640" w:type="dxa"/>
                                </w:tcPr>
                                <w:p w14:paraId="17EEC915" w14:textId="5F1AA6AB" w:rsidR="006C43A3" w:rsidRDefault="006C43A3" w:rsidP="00FE34D2">
                                  <w:pPr>
                                    <w:jc w:val="center"/>
                                    <w:rPr>
                                      <w:b/>
                                    </w:rPr>
                                  </w:pPr>
                                  <w:r>
                                    <w:rPr>
                                      <w:b/>
                                    </w:rPr>
                                    <w:t>Makine Mühendisliği</w:t>
                                  </w:r>
                                </w:p>
                                <w:p w14:paraId="3EA4E0BA" w14:textId="2D41194F" w:rsidR="006C43A3" w:rsidRPr="00C01790" w:rsidRDefault="006C43A3" w:rsidP="002E1488">
                                  <w:pPr>
                                    <w:spacing w:before="40"/>
                                    <w:jc w:val="center"/>
                                    <w:rPr>
                                      <w:b/>
                                      <w:color w:val="000000"/>
                                      <w:sz w:val="22"/>
                                    </w:rPr>
                                  </w:pPr>
                                </w:p>
                              </w:tc>
                            </w:tr>
                            <w:tr w:rsidR="006C43A3" w14:paraId="249AA13A" w14:textId="77777777" w:rsidTr="00FE34D2">
                              <w:trPr>
                                <w:cantSplit/>
                                <w:trHeight w:val="399"/>
                                <w:jc w:val="center"/>
                              </w:trPr>
                              <w:tc>
                                <w:tcPr>
                                  <w:tcW w:w="7640" w:type="dxa"/>
                                </w:tcPr>
                                <w:p w14:paraId="0E065940" w14:textId="77777777" w:rsidR="006C43A3" w:rsidRPr="00C01790" w:rsidRDefault="006C43A3" w:rsidP="00A46030">
                                  <w:pPr>
                                    <w:spacing w:before="240"/>
                                    <w:rPr>
                                      <w:b/>
                                      <w:color w:val="000000"/>
                                      <w:sz w:val="22"/>
                                    </w:rPr>
                                  </w:pPr>
                                </w:p>
                              </w:tc>
                            </w:tr>
                          </w:tbl>
                          <w:p w14:paraId="5B27F1A8" w14:textId="77777777" w:rsidR="006C43A3" w:rsidRDefault="006C43A3" w:rsidP="00024404"/>
                          <w:p w14:paraId="266E8DBA" w14:textId="77777777" w:rsidR="006C43A3" w:rsidRDefault="006C43A3"/>
                          <w:p w14:paraId="2AD4DCA5" w14:textId="77777777" w:rsidR="006C43A3" w:rsidRDefault="006C43A3" w:rsidP="00024404"/>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0C206" id="Text Box 528" o:spid="_x0000_s1030" type="#_x0000_t202" style="position:absolute;margin-left:0;margin-top:567pt;width:425.2pt;height:17.25pt;z-index:251641856;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" filled="f" stroked="f">
                <v:textbox inset="0,0,0,0">
                  <w:txbxContent>
                    <w:tbl>
                      <w:tblPr>
                        <w:tblW w:w="0" w:type="auto"/>
                        <w:jc w:val="center"/>
                        <w:tblLayout w:type="fixed"/>
                        <w:tblLook w:val="0000" w:firstRow="0" w:lastRow="0" w:firstColumn="0" w:lastColumn="0" w:noHBand="0" w:noVBand="0"/>
                      </w:tblPr>
                      <w:tblGrid>
                        <w:gridCol w:w="7640"/>
                      </w:tblGrid>
                      <w:tr w:rsidR="006C43A3" w14:paraId="564E1EF4" w14:textId="77777777" w:rsidTr="00FE34D2">
                        <w:trPr>
                          <w:cantSplit/>
                          <w:trHeight w:val="335"/>
                          <w:jc w:val="center"/>
                        </w:trPr>
                        <w:tc>
                          <w:tcPr>
                            <w:tcW w:w="7640" w:type="dxa"/>
                          </w:tcPr>
                          <w:p w14:paraId="17EEC915" w14:textId="5F1AA6AB" w:rsidR="006C43A3" w:rsidRDefault="006C43A3" w:rsidP="00FE34D2">
                            <w:pPr>
                              <w:jc w:val="center"/>
                              <w:rPr>
                                <w:b/>
                              </w:rPr>
                            </w:pPr>
                            <w:r>
                              <w:rPr>
                                <w:b/>
                              </w:rPr>
                              <w:t>Makine Mühendisliği</w:t>
                            </w:r>
                          </w:p>
                          <w:p w14:paraId="3EA4E0BA" w14:textId="2D41194F" w:rsidR="006C43A3" w:rsidRPr="00C01790" w:rsidRDefault="006C43A3" w:rsidP="002E1488">
                            <w:pPr>
                              <w:spacing w:before="40"/>
                              <w:jc w:val="center"/>
                              <w:rPr>
                                <w:b/>
                                <w:color w:val="000000"/>
                                <w:sz w:val="22"/>
                              </w:rPr>
                            </w:pPr>
                          </w:p>
                        </w:tc>
                      </w:tr>
                      <w:tr w:rsidR="006C43A3" w14:paraId="249AA13A" w14:textId="77777777" w:rsidTr="00FE34D2">
                        <w:trPr>
                          <w:cantSplit/>
                          <w:trHeight w:val="399"/>
                          <w:jc w:val="center"/>
                        </w:trPr>
                        <w:tc>
                          <w:tcPr>
                            <w:tcW w:w="7640" w:type="dxa"/>
                          </w:tcPr>
                          <w:p w14:paraId="0E065940" w14:textId="77777777" w:rsidR="006C43A3" w:rsidRPr="00C01790" w:rsidRDefault="006C43A3" w:rsidP="00A46030">
                            <w:pPr>
                              <w:spacing w:before="240"/>
                              <w:rPr>
                                <w:b/>
                                <w:color w:val="000000"/>
                                <w:sz w:val="22"/>
                              </w:rPr>
                            </w:pPr>
                          </w:p>
                        </w:tc>
                      </w:tr>
                    </w:tbl>
                    <w:p w14:paraId="5B27F1A8" w14:textId="77777777" w:rsidR="006C43A3" w:rsidRDefault="006C43A3" w:rsidP="00024404"/>
                    <w:p w14:paraId="266E8DBA" w14:textId="77777777" w:rsidR="006C43A3" w:rsidRDefault="006C43A3"/>
                    <w:p w14:paraId="2AD4DCA5" w14:textId="77777777" w:rsidR="006C43A3" w:rsidRDefault="006C43A3" w:rsidP="00024404"/>
                  </w:txbxContent>
                </v:textbox>
                <w10:wrap anchorx="page" anchory="page"/>
              </v:shape>
            </w:pict>
          </mc:Fallback>
        </mc:AlternateContent>
      </w:r>
    </w:p>
    <w:p w14:paraId="4795D81A" w14:textId="07414B54" w:rsidR="005D3A24" w:rsidRPr="006945A7" w:rsidRDefault="005D3A24" w:rsidP="005D3A24">
      <w:pPr>
        <w:rPr>
          <w:lang w:val="en-US"/>
        </w:rPr>
      </w:pPr>
    </w:p>
    <w:p w14:paraId="5A90412C" w14:textId="77777777" w:rsidR="005D3A24" w:rsidRPr="006945A7" w:rsidRDefault="005D3A24" w:rsidP="005D3A24">
      <w:pPr>
        <w:rPr>
          <w:lang w:val="en-US"/>
        </w:rPr>
      </w:pPr>
    </w:p>
    <w:p w14:paraId="6B212C1E" w14:textId="77777777" w:rsidR="005D3A24" w:rsidRPr="006945A7" w:rsidRDefault="005D3A24" w:rsidP="005D3A24">
      <w:pPr>
        <w:rPr>
          <w:lang w:val="en-US"/>
        </w:rPr>
      </w:pPr>
    </w:p>
    <w:p w14:paraId="72A673C1" w14:textId="77777777" w:rsidR="005D3A24" w:rsidRPr="006945A7" w:rsidRDefault="005D3A24" w:rsidP="005D3A24">
      <w:pPr>
        <w:rPr>
          <w:lang w:val="en-US"/>
        </w:rPr>
      </w:pPr>
    </w:p>
    <w:p w14:paraId="76B3B2DD" w14:textId="77777777" w:rsidR="005D3A24" w:rsidRPr="006945A7" w:rsidRDefault="005D3A24" w:rsidP="005D3A24">
      <w:pPr>
        <w:rPr>
          <w:lang w:val="en-US"/>
        </w:rPr>
      </w:pPr>
    </w:p>
    <w:p w14:paraId="66E1BCF2" w14:textId="26CB0786" w:rsidR="005D3A24" w:rsidRPr="006945A7" w:rsidRDefault="00173D3A" w:rsidP="005D3A24">
      <w:pPr>
        <w:rPr>
          <w:lang w:val="en-US"/>
        </w:rPr>
      </w:pPr>
      <w:r w:rsidRPr="006945A7">
        <w:rPr>
          <w:b/>
        </w:rPr>
        <mc:AlternateContent>
          <mc:Choice Requires="wps">
            <w:drawing>
              <wp:anchor distT="0" distB="0" distL="114300" distR="114300" simplePos="0" relativeHeight="251643904" behindDoc="0" locked="0" layoutInCell="1" allowOverlap="1" wp14:anchorId="477F82B9" wp14:editId="3529E260">
                <wp:simplePos x="0" y="0"/>
                <wp:positionH relativeFrom="page">
                  <wp:align>center</wp:align>
                </wp:positionH>
                <wp:positionV relativeFrom="page">
                  <wp:posOffset>8259445</wp:posOffset>
                </wp:positionV>
                <wp:extent cx="5400040" cy="547370"/>
                <wp:effectExtent l="0" t="0" r="10160" b="5080"/>
                <wp:wrapNone/>
                <wp:docPr id="122" name="Text 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547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0E894" w14:textId="671DEF32" w:rsidR="006C43A3" w:rsidRPr="00D86BFD" w:rsidRDefault="006C43A3" w:rsidP="000D0E90">
                            <w:pPr>
                              <w:jc w:val="center"/>
                              <w:rPr>
                                <w:b/>
                              </w:rPr>
                            </w:pPr>
                            <w:r>
                              <w:rPr>
                                <w:b/>
                              </w:rPr>
                              <w:t>Proje</w:t>
                            </w:r>
                            <w:r w:rsidRPr="00AD353C">
                              <w:rPr>
                                <w:b/>
                              </w:rPr>
                              <w:t xml:space="preserve"> Danışmanı: </w:t>
                            </w:r>
                            <w:r>
                              <w:rPr>
                                <w:b/>
                              </w:rPr>
                              <w:t>Dr. Öğr. Üyesi Zekeriya DOĞRUYOL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F82B9" id="Text Box 529" o:spid="_x0000_s1031" type="#_x0000_t202" style="position:absolute;margin-left:0;margin-top:650.35pt;width:425.2pt;height:43.1pt;z-index:25164390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" filled="f" stroked="f">
                <v:textbox inset="0,0,0,0">
                  <w:txbxContent>
                    <w:p w14:paraId="7000E894" w14:textId="671DEF32" w:rsidR="006C43A3" w:rsidRPr="00D86BFD" w:rsidRDefault="006C43A3" w:rsidP="000D0E90">
                      <w:pPr>
                        <w:jc w:val="center"/>
                        <w:rPr>
                          <w:b/>
                        </w:rPr>
                      </w:pPr>
                      <w:r>
                        <w:rPr>
                          <w:b/>
                        </w:rPr>
                        <w:t>Proje</w:t>
                      </w:r>
                      <w:r w:rsidRPr="00AD353C">
                        <w:rPr>
                          <w:b/>
                        </w:rPr>
                        <w:t xml:space="preserve"> Danışmanı: </w:t>
                      </w:r>
                      <w:r>
                        <w:rPr>
                          <w:b/>
                        </w:rPr>
                        <w:t>Dr. Öğr. Üyesi Zekeriya DOĞRUYOL</w:t>
                      </w:r>
                    </w:p>
                  </w:txbxContent>
                </v:textbox>
                <w10:wrap anchorx="page" anchory="page"/>
              </v:shape>
            </w:pict>
          </mc:Fallback>
        </mc:AlternateContent>
      </w:r>
    </w:p>
    <w:p w14:paraId="7D1A8912" w14:textId="77777777" w:rsidR="005D3A24" w:rsidRPr="006945A7" w:rsidRDefault="005D3A24" w:rsidP="005D3A24">
      <w:pPr>
        <w:rPr>
          <w:lang w:val="en-US"/>
        </w:rPr>
      </w:pPr>
    </w:p>
    <w:p w14:paraId="7E096CB9" w14:textId="77777777" w:rsidR="005D3A24" w:rsidRPr="006945A7" w:rsidRDefault="005D3A24" w:rsidP="005D3A24">
      <w:pPr>
        <w:rPr>
          <w:lang w:val="en-US"/>
        </w:rPr>
      </w:pPr>
    </w:p>
    <w:p w14:paraId="4A9CF8B5" w14:textId="2DB578D9" w:rsidR="005D3A24" w:rsidRPr="006945A7" w:rsidRDefault="005D3A24" w:rsidP="005D3A24">
      <w:pPr>
        <w:rPr>
          <w:lang w:val="en-US"/>
        </w:rPr>
      </w:pPr>
    </w:p>
    <w:p w14:paraId="02FE0934" w14:textId="69A64B3F" w:rsidR="005D3A24" w:rsidRPr="006945A7" w:rsidRDefault="005D3A24" w:rsidP="005D3A24">
      <w:pPr>
        <w:rPr>
          <w:lang w:val="en-US"/>
        </w:rPr>
      </w:pPr>
    </w:p>
    <w:p w14:paraId="66B3D460" w14:textId="7E2BEF72" w:rsidR="005D3A24" w:rsidRPr="006945A7" w:rsidRDefault="005D3A24" w:rsidP="00D807F0">
      <w:pPr>
        <w:rPr>
          <w:lang w:val="en-US"/>
        </w:rPr>
      </w:pPr>
    </w:p>
    <w:p w14:paraId="1BE74178" w14:textId="768DE88A" w:rsidR="005D3A24" w:rsidRPr="006945A7" w:rsidRDefault="007851CE" w:rsidP="005D3A24">
      <w:pPr>
        <w:rPr>
          <w:lang w:val="en-US"/>
        </w:rPr>
      </w:pPr>
      <w:r w:rsidRPr="006945A7">
        <w:rPr>
          <w:b/>
        </w:rPr>
        <mc:AlternateContent>
          <mc:Choice Requires="wps">
            <w:drawing>
              <wp:anchor distT="0" distB="0" distL="114300" distR="114300" simplePos="0" relativeHeight="251630592" behindDoc="0" locked="0" layoutInCell="1" allowOverlap="1" wp14:anchorId="0C5B1E8C" wp14:editId="29931429">
                <wp:simplePos x="0" y="0"/>
                <wp:positionH relativeFrom="page">
                  <wp:align>center</wp:align>
                </wp:positionH>
                <wp:positionV relativeFrom="bottomMargin">
                  <wp:posOffset>-501650</wp:posOffset>
                </wp:positionV>
                <wp:extent cx="5400040" cy="196850"/>
                <wp:effectExtent l="0" t="0" r="0" b="12700"/>
                <wp:wrapNone/>
                <wp:docPr id="117"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658FD" w14:textId="141D65FE" w:rsidR="006C43A3" w:rsidRDefault="006C43A3" w:rsidP="0071659E">
                            <w:pPr>
                              <w:jc w:val="center"/>
                            </w:pPr>
                            <w:r>
                              <w:rPr>
                                <w:b/>
                              </w:rPr>
                              <w:t>MAYIS, 2023</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B1E8C" id="Text Box 143" o:spid="_x0000_s1032" type="#_x0000_t202" style="position:absolute;margin-left:0;margin-top:-39.5pt;width:425.2pt;height:15.5pt;z-index:251630592;visibility:visible;mso-wrap-style:square;mso-width-percent:0;mso-height-percent:0;mso-wrap-distance-left:9pt;mso-wrap-distance-top:0;mso-wrap-distance-right:9pt;mso-wrap-distance-bottom:0;mso-position-horizontal:center;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" filled="f" stroked="f">
                <v:textbox inset=",0,,0">
                  <w:txbxContent>
                    <w:p w14:paraId="39E658FD" w14:textId="141D65FE" w:rsidR="006C43A3" w:rsidRDefault="006C43A3" w:rsidP="0071659E">
                      <w:pPr>
                        <w:jc w:val="center"/>
                      </w:pPr>
                      <w:r>
                        <w:rPr>
                          <w:b/>
                        </w:rPr>
                        <w:t>MAYIS, 2023</w:t>
                      </w:r>
                    </w:p>
                  </w:txbxContent>
                </v:textbox>
                <w10:wrap anchorx="page" anchory="margin"/>
              </v:shape>
            </w:pict>
          </mc:Fallback>
        </mc:AlternateContent>
      </w:r>
    </w:p>
    <w:p w14:paraId="11C753DD" w14:textId="06278669" w:rsidR="00911912" w:rsidRPr="006945A7" w:rsidRDefault="00911912" w:rsidP="005D3A24">
      <w:pPr>
        <w:rPr>
          <w:lang w:val="en-US"/>
        </w:rPr>
      </w:pPr>
    </w:p>
    <w:p w14:paraId="26E912C3" w14:textId="4A5A7301" w:rsidR="00911912" w:rsidRPr="006945A7" w:rsidRDefault="00911912" w:rsidP="00911912">
      <w:pPr>
        <w:rPr>
          <w:lang w:val="en-US"/>
        </w:rPr>
      </w:pPr>
    </w:p>
    <w:p w14:paraId="403C25C5" w14:textId="1501FA1E" w:rsidR="00A46030" w:rsidRPr="006945A7" w:rsidRDefault="00A46030" w:rsidP="00911912">
      <w:pPr>
        <w:rPr>
          <w:lang w:val="en-US"/>
        </w:rPr>
        <w:sectPr w:rsidR="00A46030" w:rsidRPr="006945A7" w:rsidSect="009809D0">
          <w:footerReference w:type="default" r:id="rId8"/>
          <w:footerReference w:type="first" r:id="rId9"/>
          <w:type w:val="oddPage"/>
          <w:pgSz w:w="11907" w:h="16840" w:code="9"/>
          <w:pgMar w:top="1418" w:right="1418" w:bottom="1418" w:left="2268" w:header="709" w:footer="709" w:gutter="0"/>
          <w:pgNumType w:fmt="lowerRoman" w:start="1"/>
          <w:cols w:space="708"/>
          <w:docGrid w:linePitch="326"/>
        </w:sectPr>
      </w:pPr>
    </w:p>
    <w:p w14:paraId="5E81C7F0" w14:textId="32C80B76" w:rsidR="00911912" w:rsidRPr="006945A7" w:rsidRDefault="00911912" w:rsidP="00FE3343">
      <w:pPr>
        <w:rPr>
          <w:lang w:val="en-US"/>
        </w:rPr>
      </w:pPr>
    </w:p>
    <w:p w14:paraId="3F6C8622" w14:textId="41629F24" w:rsidR="00CC248E" w:rsidRPr="006945A7" w:rsidRDefault="00CC248E" w:rsidP="00FE3343">
      <w:pPr>
        <w:rPr>
          <w:lang w:val="en-US"/>
        </w:rPr>
      </w:pPr>
    </w:p>
    <w:p w14:paraId="7F800B48" w14:textId="6E3DB5E0" w:rsidR="00CC248E" w:rsidRPr="006945A7" w:rsidRDefault="00CC248E" w:rsidP="00FE3343">
      <w:pPr>
        <w:rPr>
          <w:lang w:val="en-US"/>
        </w:rPr>
      </w:pPr>
    </w:p>
    <w:p w14:paraId="507741CB" w14:textId="77777777" w:rsidR="00CC248E" w:rsidRPr="006945A7" w:rsidRDefault="00CC248E" w:rsidP="00FE3343">
      <w:pPr>
        <w:rPr>
          <w:lang w:val="en-US"/>
        </w:rPr>
      </w:pPr>
    </w:p>
    <w:p w14:paraId="12FB17A4" w14:textId="3E9F8D3C" w:rsidR="00821D43" w:rsidRPr="006945A7" w:rsidRDefault="00821D43" w:rsidP="00821D43">
      <w:pPr>
        <w:autoSpaceDE w:val="0"/>
        <w:autoSpaceDN w:val="0"/>
        <w:adjustRightInd w:val="0"/>
        <w:jc w:val="center"/>
        <w:rPr>
          <w:b/>
          <w:bCs/>
          <w:lang w:eastAsia="en-GB"/>
        </w:rPr>
      </w:pPr>
      <w:r w:rsidRPr="006945A7">
        <w:rPr>
          <w:b/>
          <w:bCs/>
          <w:lang w:eastAsia="en-GB"/>
        </w:rPr>
        <w:t>İNTİHAL BEYANI</w:t>
      </w:r>
    </w:p>
    <w:p w14:paraId="7995C7A4" w14:textId="77777777" w:rsidR="00173D3A" w:rsidRPr="00246CB8" w:rsidRDefault="00173D3A" w:rsidP="00173D3A">
      <w:pPr>
        <w:autoSpaceDE w:val="0"/>
        <w:autoSpaceDN w:val="0"/>
        <w:adjustRightInd w:val="0"/>
        <w:rPr>
          <w:bCs/>
          <w:lang w:eastAsia="en-GB"/>
        </w:rPr>
      </w:pPr>
    </w:p>
    <w:p w14:paraId="7BC2EBD7" w14:textId="77777777" w:rsidR="006C724A" w:rsidRDefault="00821D43" w:rsidP="00821D43">
      <w:pPr>
        <w:jc w:val="both"/>
        <w:rPr>
          <w:lang w:eastAsia="en-GB"/>
        </w:rPr>
      </w:pPr>
      <w:r w:rsidRPr="006945A7">
        <w:rPr>
          <w:lang w:eastAsia="en-GB"/>
        </w:rPr>
        <w:t xml:space="preserve">Bu </w:t>
      </w:r>
      <w:r w:rsidR="000D0E90" w:rsidRPr="006945A7">
        <w:rPr>
          <w:lang w:eastAsia="en-GB"/>
        </w:rPr>
        <w:t>proje raporunda</w:t>
      </w:r>
      <w:r w:rsidRPr="006945A7">
        <w:rPr>
          <w:lang w:eastAsia="en-GB"/>
        </w:rPr>
        <w:t xml:space="preserve"> sunulan tüm bilgi ve sonuçların akademik ve etik kurallara uyularak tarafımdan elde edildiğini, </w:t>
      </w:r>
      <w:r w:rsidR="001C7F17" w:rsidRPr="006945A7">
        <w:rPr>
          <w:lang w:eastAsia="en-GB"/>
        </w:rPr>
        <w:t>rapor</w:t>
      </w:r>
      <w:r w:rsidRPr="006945A7">
        <w:rPr>
          <w:lang w:eastAsia="en-GB"/>
        </w:rPr>
        <w:t xml:space="preserve"> içinde yer alan ancak bu çalışmaya özgü olmayan tüm sonuç ve bilgileri tezde kaynak göstererek belgelediğimi, aksinin ortaya çıkması durumunda her türlü yasal sonucu kabul ettiğimi beyan ederim.</w:t>
      </w:r>
      <w:r w:rsidR="006C724A">
        <w:rPr>
          <w:lang w:eastAsia="en-GB"/>
        </w:rPr>
        <w:t xml:space="preserve"> </w:t>
      </w:r>
    </w:p>
    <w:p w14:paraId="141A25B8" w14:textId="58004679" w:rsidR="00821D43" w:rsidRPr="006945A7" w:rsidRDefault="006C724A" w:rsidP="00821D43">
      <w:pPr>
        <w:jc w:val="both"/>
        <w:rPr>
          <w:lang w:eastAsia="en-GB"/>
        </w:rPr>
      </w:pPr>
      <w:r>
        <w:rPr>
          <w:lang w:eastAsia="en-GB"/>
        </w:rPr>
        <w:t>Proj</w:t>
      </w:r>
      <w:r w:rsidR="005E027B">
        <w:rPr>
          <w:lang w:eastAsia="en-GB"/>
        </w:rPr>
        <w:t>e raporumuzun özgünlük değeri %1,65</w:t>
      </w:r>
      <w:r>
        <w:rPr>
          <w:lang w:eastAsia="en-GB"/>
        </w:rPr>
        <w:t>’dir.</w:t>
      </w:r>
    </w:p>
    <w:p w14:paraId="39E80A86" w14:textId="7C5FB5D0" w:rsidR="00821D43" w:rsidRPr="006945A7" w:rsidRDefault="00821D43">
      <w:pPr>
        <w:rPr>
          <w:lang w:val="en-US"/>
        </w:rPr>
      </w:pPr>
    </w:p>
    <w:p w14:paraId="1FCF9696" w14:textId="59895240" w:rsidR="00173D3A" w:rsidRPr="006945A7" w:rsidRDefault="00173D3A" w:rsidP="00FE3343">
      <w:pPr>
        <w:rPr>
          <w:lang w:eastAsia="en-GB"/>
        </w:rPr>
      </w:pPr>
    </w:p>
    <w:p w14:paraId="042544FC" w14:textId="77777777" w:rsidR="007067E8" w:rsidRPr="006945A7" w:rsidRDefault="007067E8" w:rsidP="00FE3343">
      <w:pPr>
        <w:rPr>
          <w:lang w:eastAsia="en-GB"/>
        </w:rPr>
      </w:pPr>
    </w:p>
    <w:p w14:paraId="5A34A530" w14:textId="190B3311" w:rsidR="00821D43" w:rsidRPr="006945A7" w:rsidRDefault="006B10A3" w:rsidP="007067E8">
      <w:pPr>
        <w:jc w:val="right"/>
        <w:rPr>
          <w:lang w:eastAsia="en-GB"/>
        </w:rPr>
      </w:pPr>
      <w:r>
        <w:rPr>
          <w:lang w:eastAsia="en-GB"/>
        </w:rPr>
        <w:t>Derya Yogun</w:t>
      </w:r>
    </w:p>
    <w:p w14:paraId="12CC8B26" w14:textId="04B9CAD5" w:rsidR="00AE52A5" w:rsidRPr="006945A7" w:rsidRDefault="00AE52A5" w:rsidP="007067E8">
      <w:pPr>
        <w:jc w:val="right"/>
        <w:rPr>
          <w:lang w:eastAsia="en-GB"/>
        </w:rPr>
      </w:pPr>
    </w:p>
    <w:p w14:paraId="30B1F9A8" w14:textId="00987D8C" w:rsidR="00821D43" w:rsidRPr="006945A7" w:rsidRDefault="00821D43" w:rsidP="006B10A3">
      <w:pPr>
        <w:jc w:val="center"/>
        <w:rPr>
          <w:lang w:val="en-US"/>
        </w:rPr>
      </w:pPr>
    </w:p>
    <w:p w14:paraId="2DBD9694" w14:textId="77777777" w:rsidR="002243D3" w:rsidRPr="006945A7" w:rsidRDefault="002243D3" w:rsidP="002243D3">
      <w:pPr>
        <w:jc w:val="right"/>
        <w:rPr>
          <w:lang w:val="en-US"/>
        </w:rPr>
      </w:pPr>
    </w:p>
    <w:p w14:paraId="5CF451F5" w14:textId="77777777" w:rsidR="00821D43" w:rsidRPr="006945A7" w:rsidRDefault="00821D43" w:rsidP="00FE3343">
      <w:pPr>
        <w:spacing w:before="1420" w:after="360"/>
        <w:rPr>
          <w:b/>
          <w:i/>
          <w:lang w:val="en-US"/>
        </w:rPr>
        <w:sectPr w:rsidR="00821D43" w:rsidRPr="006945A7" w:rsidSect="00667B8A">
          <w:footerReference w:type="default" r:id="rId10"/>
          <w:pgSz w:w="11906" w:h="16838"/>
          <w:pgMar w:top="1418" w:right="1418" w:bottom="1418" w:left="2268" w:header="709" w:footer="709" w:gutter="0"/>
          <w:pgNumType w:fmt="lowerRoman"/>
          <w:cols w:space="708"/>
          <w:titlePg/>
          <w:docGrid w:linePitch="360"/>
        </w:sectPr>
      </w:pPr>
    </w:p>
    <w:p w14:paraId="74633D4B" w14:textId="77777777" w:rsidR="0089009E" w:rsidRPr="006945A7" w:rsidRDefault="0089009E" w:rsidP="0089009E">
      <w:pPr>
        <w:rPr>
          <w:b/>
          <w:bCs/>
        </w:rPr>
      </w:pPr>
      <w:bookmarkStart w:id="0" w:name="_Toc190755568"/>
      <w:bookmarkStart w:id="1" w:name="_Toc190755889"/>
      <w:commentRangeStart w:id="2"/>
      <w:r w:rsidRPr="006945A7">
        <w:rPr>
          <w:b/>
          <w:bCs/>
        </w:rPr>
        <w:lastRenderedPageBreak/>
        <w:t>İÇİNDEKİLER</w:t>
      </w:r>
      <w:commentRangeEnd w:id="2"/>
      <w:r w:rsidR="00C53B3D">
        <w:rPr>
          <w:rStyle w:val="CommentReference"/>
        </w:rPr>
        <w:commentReference w:id="2"/>
      </w:r>
    </w:p>
    <w:p w14:paraId="1E335105" w14:textId="77777777" w:rsidR="0089009E" w:rsidRPr="006945A7" w:rsidRDefault="0089009E" w:rsidP="0089009E">
      <w:pPr>
        <w:tabs>
          <w:tab w:val="right" w:leader="dot" w:pos="8222"/>
        </w:tabs>
        <w:spacing w:after="240"/>
        <w:jc w:val="right"/>
        <w:rPr>
          <w:b/>
          <w:u w:val="single"/>
          <w:lang w:val="en-US"/>
        </w:rPr>
      </w:pPr>
      <w:r w:rsidRPr="006945A7">
        <w:rPr>
          <w:b/>
          <w:u w:val="single"/>
          <w:lang w:val="en-US"/>
        </w:rPr>
        <w:t>Sayfa</w:t>
      </w:r>
    </w:p>
    <w:p w14:paraId="6E5003FF" w14:textId="499FD1BB" w:rsidR="00B35F47" w:rsidRDefault="0089009E">
      <w:pPr>
        <w:pStyle w:val="TOC1"/>
        <w:rPr>
          <w:rFonts w:asciiTheme="minorHAnsi" w:eastAsiaTheme="minorEastAsia" w:hAnsiTheme="minorHAnsi" w:cstheme="minorBidi"/>
          <w:b w:val="0"/>
          <w:kern w:val="2"/>
          <w:sz w:val="22"/>
          <w:szCs w:val="22"/>
          <w:lang w:val="tr-TR" w:eastAsia="tr-TR"/>
          <w14:ligatures w14:val="standardContextual"/>
        </w:rPr>
      </w:pPr>
      <w:r w:rsidRPr="006945A7">
        <w:fldChar w:fldCharType="begin"/>
      </w:r>
      <w:r w:rsidRPr="006945A7">
        <w:instrText xml:space="preserve"> TOC \o "1-5" \h \z \t "BASLIK1;1;BASLIK2;2;BASLIK3;3;BASLIK4;4" </w:instrText>
      </w:r>
      <w:r w:rsidRPr="006945A7">
        <w:fldChar w:fldCharType="separate"/>
      </w:r>
      <w:hyperlink w:anchor="_Toc135952542" w:history="1">
        <w:r w:rsidR="00B35F47" w:rsidRPr="000B1710">
          <w:rPr>
            <w:rStyle w:val="Hyperlink"/>
          </w:rPr>
          <w:t>KISALTMALAR</w:t>
        </w:r>
        <w:r w:rsidR="00B35F47">
          <w:rPr>
            <w:webHidden/>
          </w:rPr>
          <w:tab/>
        </w:r>
        <w:r w:rsidR="00B35F47">
          <w:rPr>
            <w:webHidden/>
          </w:rPr>
          <w:fldChar w:fldCharType="begin"/>
        </w:r>
        <w:r w:rsidR="00B35F47">
          <w:rPr>
            <w:webHidden/>
          </w:rPr>
          <w:instrText xml:space="preserve"> PAGEREF _Toc135952542 \h </w:instrText>
        </w:r>
        <w:r w:rsidR="00B35F47">
          <w:rPr>
            <w:webHidden/>
          </w:rPr>
        </w:r>
        <w:r w:rsidR="00B35F47">
          <w:rPr>
            <w:webHidden/>
          </w:rPr>
          <w:fldChar w:fldCharType="separate"/>
        </w:r>
        <w:r w:rsidR="00B35F47">
          <w:rPr>
            <w:webHidden/>
          </w:rPr>
          <w:t>vi</w:t>
        </w:r>
        <w:r w:rsidR="00B35F47">
          <w:rPr>
            <w:webHidden/>
          </w:rPr>
          <w:fldChar w:fldCharType="end"/>
        </w:r>
      </w:hyperlink>
    </w:p>
    <w:p w14:paraId="0EB63AF6" w14:textId="2B1E7B50" w:rsidR="00B35F47" w:rsidRDefault="00B35F47">
      <w:pPr>
        <w:pStyle w:val="TOC1"/>
        <w:rPr>
          <w:rFonts w:asciiTheme="minorHAnsi" w:eastAsiaTheme="minorEastAsia" w:hAnsiTheme="minorHAnsi" w:cstheme="minorBidi"/>
          <w:b w:val="0"/>
          <w:kern w:val="2"/>
          <w:sz w:val="22"/>
          <w:szCs w:val="22"/>
          <w:lang w:val="tr-TR" w:eastAsia="tr-TR"/>
          <w14:ligatures w14:val="standardContextual"/>
        </w:rPr>
      </w:pPr>
      <w:hyperlink w:anchor="_Toc135952543" w:history="1">
        <w:r w:rsidRPr="000B1710">
          <w:rPr>
            <w:rStyle w:val="Hyperlink"/>
          </w:rPr>
          <w:t>SEMBOLLER</w:t>
        </w:r>
        <w:r>
          <w:rPr>
            <w:webHidden/>
          </w:rPr>
          <w:tab/>
        </w:r>
        <w:r>
          <w:rPr>
            <w:webHidden/>
          </w:rPr>
          <w:fldChar w:fldCharType="begin"/>
        </w:r>
        <w:r>
          <w:rPr>
            <w:webHidden/>
          </w:rPr>
          <w:instrText xml:space="preserve"> PAGEREF _Toc135952543 \h </w:instrText>
        </w:r>
        <w:r>
          <w:rPr>
            <w:webHidden/>
          </w:rPr>
        </w:r>
        <w:r>
          <w:rPr>
            <w:webHidden/>
          </w:rPr>
          <w:fldChar w:fldCharType="separate"/>
        </w:r>
        <w:r>
          <w:rPr>
            <w:webHidden/>
          </w:rPr>
          <w:t>vii</w:t>
        </w:r>
        <w:r>
          <w:rPr>
            <w:webHidden/>
          </w:rPr>
          <w:fldChar w:fldCharType="end"/>
        </w:r>
      </w:hyperlink>
    </w:p>
    <w:p w14:paraId="0000A372" w14:textId="3A096A08" w:rsidR="00B35F47" w:rsidRDefault="00B35F47">
      <w:pPr>
        <w:pStyle w:val="TOC1"/>
        <w:rPr>
          <w:rFonts w:asciiTheme="minorHAnsi" w:eastAsiaTheme="minorEastAsia" w:hAnsiTheme="minorHAnsi" w:cstheme="minorBidi"/>
          <w:b w:val="0"/>
          <w:kern w:val="2"/>
          <w:sz w:val="22"/>
          <w:szCs w:val="22"/>
          <w:lang w:val="tr-TR" w:eastAsia="tr-TR"/>
          <w14:ligatures w14:val="standardContextual"/>
        </w:rPr>
      </w:pPr>
      <w:hyperlink w:anchor="_Toc135952544" w:history="1">
        <w:r w:rsidRPr="000B1710">
          <w:rPr>
            <w:rStyle w:val="Hyperlink"/>
          </w:rPr>
          <w:t>ÇİZELGE LİSTESİ</w:t>
        </w:r>
        <w:r>
          <w:rPr>
            <w:webHidden/>
          </w:rPr>
          <w:tab/>
        </w:r>
        <w:r>
          <w:rPr>
            <w:webHidden/>
          </w:rPr>
          <w:fldChar w:fldCharType="begin"/>
        </w:r>
        <w:r>
          <w:rPr>
            <w:webHidden/>
          </w:rPr>
          <w:instrText xml:space="preserve"> PAGEREF _Toc135952544 \h </w:instrText>
        </w:r>
        <w:r>
          <w:rPr>
            <w:webHidden/>
          </w:rPr>
        </w:r>
        <w:r>
          <w:rPr>
            <w:webHidden/>
          </w:rPr>
          <w:fldChar w:fldCharType="separate"/>
        </w:r>
        <w:r>
          <w:rPr>
            <w:webHidden/>
          </w:rPr>
          <w:t>ix</w:t>
        </w:r>
        <w:r>
          <w:rPr>
            <w:webHidden/>
          </w:rPr>
          <w:fldChar w:fldCharType="end"/>
        </w:r>
      </w:hyperlink>
    </w:p>
    <w:p w14:paraId="338B091B" w14:textId="66A9CDC5" w:rsidR="00B35F47" w:rsidRDefault="00B35F47">
      <w:pPr>
        <w:pStyle w:val="TOC1"/>
        <w:rPr>
          <w:rFonts w:asciiTheme="minorHAnsi" w:eastAsiaTheme="minorEastAsia" w:hAnsiTheme="minorHAnsi" w:cstheme="minorBidi"/>
          <w:b w:val="0"/>
          <w:kern w:val="2"/>
          <w:sz w:val="22"/>
          <w:szCs w:val="22"/>
          <w:lang w:val="tr-TR" w:eastAsia="tr-TR"/>
          <w14:ligatures w14:val="standardContextual"/>
        </w:rPr>
      </w:pPr>
      <w:hyperlink w:anchor="_Toc135952545" w:history="1">
        <w:r w:rsidRPr="000B1710">
          <w:rPr>
            <w:rStyle w:val="Hyperlink"/>
          </w:rPr>
          <w:t>ŞEKİL LİSTESİ</w:t>
        </w:r>
        <w:r>
          <w:rPr>
            <w:webHidden/>
          </w:rPr>
          <w:tab/>
        </w:r>
        <w:r>
          <w:rPr>
            <w:webHidden/>
          </w:rPr>
          <w:fldChar w:fldCharType="begin"/>
        </w:r>
        <w:r>
          <w:rPr>
            <w:webHidden/>
          </w:rPr>
          <w:instrText xml:space="preserve"> PAGEREF _Toc135952545 \h </w:instrText>
        </w:r>
        <w:r>
          <w:rPr>
            <w:webHidden/>
          </w:rPr>
        </w:r>
        <w:r>
          <w:rPr>
            <w:webHidden/>
          </w:rPr>
          <w:fldChar w:fldCharType="separate"/>
        </w:r>
        <w:r>
          <w:rPr>
            <w:webHidden/>
          </w:rPr>
          <w:t>x</w:t>
        </w:r>
        <w:r>
          <w:rPr>
            <w:webHidden/>
          </w:rPr>
          <w:fldChar w:fldCharType="end"/>
        </w:r>
      </w:hyperlink>
    </w:p>
    <w:p w14:paraId="77E92F97" w14:textId="6514832C" w:rsidR="00B35F47" w:rsidRDefault="00B35F47">
      <w:pPr>
        <w:pStyle w:val="TOC1"/>
        <w:rPr>
          <w:rFonts w:asciiTheme="minorHAnsi" w:eastAsiaTheme="minorEastAsia" w:hAnsiTheme="minorHAnsi" w:cstheme="minorBidi"/>
          <w:b w:val="0"/>
          <w:kern w:val="2"/>
          <w:sz w:val="22"/>
          <w:szCs w:val="22"/>
          <w:lang w:val="tr-TR" w:eastAsia="tr-TR"/>
          <w14:ligatures w14:val="standardContextual"/>
        </w:rPr>
      </w:pPr>
      <w:hyperlink w:anchor="_Toc135952546" w:history="1">
        <w:r w:rsidRPr="000B1710">
          <w:rPr>
            <w:rStyle w:val="Hyperlink"/>
          </w:rPr>
          <w:t>ÖZET</w:t>
        </w:r>
        <w:r>
          <w:rPr>
            <w:webHidden/>
          </w:rPr>
          <w:tab/>
        </w:r>
        <w:r>
          <w:rPr>
            <w:webHidden/>
          </w:rPr>
          <w:fldChar w:fldCharType="begin"/>
        </w:r>
        <w:r>
          <w:rPr>
            <w:webHidden/>
          </w:rPr>
          <w:instrText xml:space="preserve"> PAGEREF _Toc135952546 \h </w:instrText>
        </w:r>
        <w:r>
          <w:rPr>
            <w:webHidden/>
          </w:rPr>
        </w:r>
        <w:r>
          <w:rPr>
            <w:webHidden/>
          </w:rPr>
          <w:fldChar w:fldCharType="separate"/>
        </w:r>
        <w:r>
          <w:rPr>
            <w:webHidden/>
          </w:rPr>
          <w:t>1</w:t>
        </w:r>
        <w:r>
          <w:rPr>
            <w:webHidden/>
          </w:rPr>
          <w:fldChar w:fldCharType="end"/>
        </w:r>
      </w:hyperlink>
    </w:p>
    <w:p w14:paraId="47D3B93A" w14:textId="3C0E7BB4" w:rsidR="00B35F47" w:rsidRDefault="00B35F47">
      <w:pPr>
        <w:pStyle w:val="TOC1"/>
        <w:rPr>
          <w:rFonts w:asciiTheme="minorHAnsi" w:eastAsiaTheme="minorEastAsia" w:hAnsiTheme="minorHAnsi" w:cstheme="minorBidi"/>
          <w:b w:val="0"/>
          <w:kern w:val="2"/>
          <w:sz w:val="22"/>
          <w:szCs w:val="22"/>
          <w:lang w:val="tr-TR" w:eastAsia="tr-TR"/>
          <w14:ligatures w14:val="standardContextual"/>
        </w:rPr>
      </w:pPr>
      <w:hyperlink w:anchor="_Toc135952547" w:history="1">
        <w:r w:rsidRPr="000B1710">
          <w:rPr>
            <w:rStyle w:val="Hyperlink"/>
          </w:rPr>
          <w:t>1. GİRİŞ</w:t>
        </w:r>
        <w:r>
          <w:rPr>
            <w:webHidden/>
          </w:rPr>
          <w:tab/>
        </w:r>
        <w:r>
          <w:rPr>
            <w:webHidden/>
          </w:rPr>
          <w:fldChar w:fldCharType="begin"/>
        </w:r>
        <w:r>
          <w:rPr>
            <w:webHidden/>
          </w:rPr>
          <w:instrText xml:space="preserve"> PAGEREF _Toc135952547 \h </w:instrText>
        </w:r>
        <w:r>
          <w:rPr>
            <w:webHidden/>
          </w:rPr>
        </w:r>
        <w:r>
          <w:rPr>
            <w:webHidden/>
          </w:rPr>
          <w:fldChar w:fldCharType="separate"/>
        </w:r>
        <w:r>
          <w:rPr>
            <w:webHidden/>
          </w:rPr>
          <w:t>1</w:t>
        </w:r>
        <w:r>
          <w:rPr>
            <w:webHidden/>
          </w:rPr>
          <w:fldChar w:fldCharType="end"/>
        </w:r>
      </w:hyperlink>
    </w:p>
    <w:p w14:paraId="2075CC33" w14:textId="32C199ED" w:rsidR="00B35F47" w:rsidRDefault="00B35F47">
      <w:pPr>
        <w:pStyle w:val="TOC2"/>
        <w:rPr>
          <w:rFonts w:asciiTheme="minorHAnsi" w:eastAsiaTheme="minorEastAsia" w:hAnsiTheme="minorHAnsi" w:cstheme="minorBidi"/>
          <w:noProof/>
          <w:kern w:val="2"/>
          <w:sz w:val="22"/>
          <w:szCs w:val="22"/>
          <w:lang w:eastAsia="tr-TR"/>
          <w14:ligatures w14:val="standardContextual"/>
        </w:rPr>
      </w:pPr>
      <w:hyperlink w:anchor="_Toc135952548" w:history="1">
        <w:r w:rsidRPr="000B1710">
          <w:rPr>
            <w:rStyle w:val="Hyperlink"/>
            <w:noProof/>
          </w:rPr>
          <w:t>1.1 Projenin Amacı</w:t>
        </w:r>
        <w:r>
          <w:rPr>
            <w:noProof/>
            <w:webHidden/>
          </w:rPr>
          <w:tab/>
        </w:r>
        <w:r>
          <w:rPr>
            <w:noProof/>
            <w:webHidden/>
          </w:rPr>
          <w:fldChar w:fldCharType="begin"/>
        </w:r>
        <w:r>
          <w:rPr>
            <w:noProof/>
            <w:webHidden/>
          </w:rPr>
          <w:instrText xml:space="preserve"> PAGEREF _Toc135952548 \h </w:instrText>
        </w:r>
        <w:r>
          <w:rPr>
            <w:noProof/>
            <w:webHidden/>
          </w:rPr>
        </w:r>
        <w:r>
          <w:rPr>
            <w:noProof/>
            <w:webHidden/>
          </w:rPr>
          <w:fldChar w:fldCharType="separate"/>
        </w:r>
        <w:r>
          <w:rPr>
            <w:noProof/>
            <w:webHidden/>
          </w:rPr>
          <w:t>1</w:t>
        </w:r>
        <w:r>
          <w:rPr>
            <w:noProof/>
            <w:webHidden/>
          </w:rPr>
          <w:fldChar w:fldCharType="end"/>
        </w:r>
      </w:hyperlink>
    </w:p>
    <w:p w14:paraId="62278A1B" w14:textId="771F22ED" w:rsidR="00B35F47" w:rsidRDefault="00B35F47">
      <w:pPr>
        <w:pStyle w:val="TOC2"/>
        <w:rPr>
          <w:rFonts w:asciiTheme="minorHAnsi" w:eastAsiaTheme="minorEastAsia" w:hAnsiTheme="minorHAnsi" w:cstheme="minorBidi"/>
          <w:noProof/>
          <w:kern w:val="2"/>
          <w:sz w:val="22"/>
          <w:szCs w:val="22"/>
          <w:lang w:eastAsia="tr-TR"/>
          <w14:ligatures w14:val="standardContextual"/>
        </w:rPr>
      </w:pPr>
      <w:hyperlink w:anchor="_Toc135952549" w:history="1">
        <w:r w:rsidRPr="000B1710">
          <w:rPr>
            <w:rStyle w:val="Hyperlink"/>
            <w:noProof/>
            <w:lang w:val="en-US"/>
          </w:rPr>
          <w:t>1.2 Literatür Araştırması</w:t>
        </w:r>
        <w:r>
          <w:rPr>
            <w:noProof/>
            <w:webHidden/>
          </w:rPr>
          <w:tab/>
        </w:r>
        <w:r>
          <w:rPr>
            <w:noProof/>
            <w:webHidden/>
          </w:rPr>
          <w:fldChar w:fldCharType="begin"/>
        </w:r>
        <w:r>
          <w:rPr>
            <w:noProof/>
            <w:webHidden/>
          </w:rPr>
          <w:instrText xml:space="preserve"> PAGEREF _Toc135952549 \h </w:instrText>
        </w:r>
        <w:r>
          <w:rPr>
            <w:noProof/>
            <w:webHidden/>
          </w:rPr>
        </w:r>
        <w:r>
          <w:rPr>
            <w:noProof/>
            <w:webHidden/>
          </w:rPr>
          <w:fldChar w:fldCharType="separate"/>
        </w:r>
        <w:r>
          <w:rPr>
            <w:noProof/>
            <w:webHidden/>
          </w:rPr>
          <w:t>1</w:t>
        </w:r>
        <w:r>
          <w:rPr>
            <w:noProof/>
            <w:webHidden/>
          </w:rPr>
          <w:fldChar w:fldCharType="end"/>
        </w:r>
      </w:hyperlink>
    </w:p>
    <w:p w14:paraId="21EA15E3" w14:textId="7F2EA966" w:rsidR="00B35F47" w:rsidRDefault="00B35F47">
      <w:pPr>
        <w:pStyle w:val="TOC1"/>
        <w:rPr>
          <w:rFonts w:asciiTheme="minorHAnsi" w:eastAsiaTheme="minorEastAsia" w:hAnsiTheme="minorHAnsi" w:cstheme="minorBidi"/>
          <w:b w:val="0"/>
          <w:kern w:val="2"/>
          <w:sz w:val="22"/>
          <w:szCs w:val="22"/>
          <w:lang w:val="tr-TR" w:eastAsia="tr-TR"/>
          <w14:ligatures w14:val="standardContextual"/>
        </w:rPr>
      </w:pPr>
      <w:hyperlink w:anchor="_Toc135952550" w:history="1">
        <w:r w:rsidRPr="000B1710">
          <w:rPr>
            <w:rStyle w:val="Hyperlink"/>
          </w:rPr>
          <w:t>2. GENEL BİLGİ</w:t>
        </w:r>
        <w:r>
          <w:rPr>
            <w:webHidden/>
          </w:rPr>
          <w:tab/>
        </w:r>
        <w:r>
          <w:rPr>
            <w:webHidden/>
          </w:rPr>
          <w:fldChar w:fldCharType="begin"/>
        </w:r>
        <w:r>
          <w:rPr>
            <w:webHidden/>
          </w:rPr>
          <w:instrText xml:space="preserve"> PAGEREF _Toc135952550 \h </w:instrText>
        </w:r>
        <w:r>
          <w:rPr>
            <w:webHidden/>
          </w:rPr>
        </w:r>
        <w:r>
          <w:rPr>
            <w:webHidden/>
          </w:rPr>
          <w:fldChar w:fldCharType="separate"/>
        </w:r>
        <w:r>
          <w:rPr>
            <w:webHidden/>
          </w:rPr>
          <w:t>7</w:t>
        </w:r>
        <w:r>
          <w:rPr>
            <w:webHidden/>
          </w:rPr>
          <w:fldChar w:fldCharType="end"/>
        </w:r>
      </w:hyperlink>
    </w:p>
    <w:p w14:paraId="2C566468" w14:textId="2E62F70E" w:rsidR="00B35F47" w:rsidRDefault="00B35F47">
      <w:pPr>
        <w:pStyle w:val="TOC2"/>
        <w:rPr>
          <w:rFonts w:asciiTheme="minorHAnsi" w:eastAsiaTheme="minorEastAsia" w:hAnsiTheme="minorHAnsi" w:cstheme="minorBidi"/>
          <w:noProof/>
          <w:kern w:val="2"/>
          <w:sz w:val="22"/>
          <w:szCs w:val="22"/>
          <w:lang w:eastAsia="tr-TR"/>
          <w14:ligatures w14:val="standardContextual"/>
        </w:rPr>
      </w:pPr>
      <w:hyperlink w:anchor="_Toc135952551" w:history="1">
        <w:r w:rsidRPr="000B1710">
          <w:rPr>
            <w:rStyle w:val="Hyperlink"/>
            <w:noProof/>
          </w:rPr>
          <w:t>2.1 Piller ve Kullanım Alanları</w:t>
        </w:r>
        <w:r>
          <w:rPr>
            <w:noProof/>
            <w:webHidden/>
          </w:rPr>
          <w:tab/>
        </w:r>
        <w:r>
          <w:rPr>
            <w:noProof/>
            <w:webHidden/>
          </w:rPr>
          <w:fldChar w:fldCharType="begin"/>
        </w:r>
        <w:r>
          <w:rPr>
            <w:noProof/>
            <w:webHidden/>
          </w:rPr>
          <w:instrText xml:space="preserve"> PAGEREF _Toc135952551 \h </w:instrText>
        </w:r>
        <w:r>
          <w:rPr>
            <w:noProof/>
            <w:webHidden/>
          </w:rPr>
        </w:r>
        <w:r>
          <w:rPr>
            <w:noProof/>
            <w:webHidden/>
          </w:rPr>
          <w:fldChar w:fldCharType="separate"/>
        </w:r>
        <w:r>
          <w:rPr>
            <w:noProof/>
            <w:webHidden/>
          </w:rPr>
          <w:t>7</w:t>
        </w:r>
        <w:r>
          <w:rPr>
            <w:noProof/>
            <w:webHidden/>
          </w:rPr>
          <w:fldChar w:fldCharType="end"/>
        </w:r>
      </w:hyperlink>
    </w:p>
    <w:p w14:paraId="0956B370" w14:textId="440884B3"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552" w:history="1">
        <w:r w:rsidRPr="000B1710">
          <w:rPr>
            <w:rStyle w:val="Hyperlink"/>
            <w:noProof/>
          </w:rPr>
          <w:t>2.1.1 Pillerin kullanım alanları</w:t>
        </w:r>
        <w:r>
          <w:rPr>
            <w:noProof/>
            <w:webHidden/>
          </w:rPr>
          <w:tab/>
        </w:r>
        <w:r>
          <w:rPr>
            <w:noProof/>
            <w:webHidden/>
          </w:rPr>
          <w:fldChar w:fldCharType="begin"/>
        </w:r>
        <w:r>
          <w:rPr>
            <w:noProof/>
            <w:webHidden/>
          </w:rPr>
          <w:instrText xml:space="preserve"> PAGEREF _Toc135952552 \h </w:instrText>
        </w:r>
        <w:r>
          <w:rPr>
            <w:noProof/>
            <w:webHidden/>
          </w:rPr>
        </w:r>
        <w:r>
          <w:rPr>
            <w:noProof/>
            <w:webHidden/>
          </w:rPr>
          <w:fldChar w:fldCharType="separate"/>
        </w:r>
        <w:r>
          <w:rPr>
            <w:noProof/>
            <w:webHidden/>
          </w:rPr>
          <w:t>9</w:t>
        </w:r>
        <w:r>
          <w:rPr>
            <w:noProof/>
            <w:webHidden/>
          </w:rPr>
          <w:fldChar w:fldCharType="end"/>
        </w:r>
      </w:hyperlink>
    </w:p>
    <w:p w14:paraId="5E2E985E" w14:textId="26C9CCC8"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553" w:history="1">
        <w:r w:rsidRPr="000B1710">
          <w:rPr>
            <w:rStyle w:val="Hyperlink"/>
            <w:noProof/>
          </w:rPr>
          <w:t>2.1.2 Pil çeşitle</w:t>
        </w:r>
        <w:r w:rsidRPr="000B1710">
          <w:rPr>
            <w:rStyle w:val="Hyperlink"/>
            <w:noProof/>
            <w:shd w:val="clear" w:color="auto" w:fill="FFFFFF"/>
          </w:rPr>
          <w:t>ri</w:t>
        </w:r>
        <w:r>
          <w:rPr>
            <w:noProof/>
            <w:webHidden/>
          </w:rPr>
          <w:tab/>
        </w:r>
        <w:r>
          <w:rPr>
            <w:noProof/>
            <w:webHidden/>
          </w:rPr>
          <w:fldChar w:fldCharType="begin"/>
        </w:r>
        <w:r>
          <w:rPr>
            <w:noProof/>
            <w:webHidden/>
          </w:rPr>
          <w:instrText xml:space="preserve"> PAGEREF _Toc135952553 \h </w:instrText>
        </w:r>
        <w:r>
          <w:rPr>
            <w:noProof/>
            <w:webHidden/>
          </w:rPr>
        </w:r>
        <w:r>
          <w:rPr>
            <w:noProof/>
            <w:webHidden/>
          </w:rPr>
          <w:fldChar w:fldCharType="separate"/>
        </w:r>
        <w:r>
          <w:rPr>
            <w:noProof/>
            <w:webHidden/>
          </w:rPr>
          <w:t>10</w:t>
        </w:r>
        <w:r>
          <w:rPr>
            <w:noProof/>
            <w:webHidden/>
          </w:rPr>
          <w:fldChar w:fldCharType="end"/>
        </w:r>
      </w:hyperlink>
    </w:p>
    <w:p w14:paraId="3C982F55" w14:textId="10EE1E7F"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54" w:history="1">
        <w:r w:rsidRPr="000B1710">
          <w:rPr>
            <w:rStyle w:val="Hyperlink"/>
            <w:noProof/>
          </w:rPr>
          <w:t>2.1.2.1 Kurşun asit pili</w:t>
        </w:r>
        <w:r>
          <w:rPr>
            <w:noProof/>
            <w:webHidden/>
          </w:rPr>
          <w:tab/>
        </w:r>
        <w:r>
          <w:rPr>
            <w:noProof/>
            <w:webHidden/>
          </w:rPr>
          <w:fldChar w:fldCharType="begin"/>
        </w:r>
        <w:r>
          <w:rPr>
            <w:noProof/>
            <w:webHidden/>
          </w:rPr>
          <w:instrText xml:space="preserve"> PAGEREF _Toc135952554 \h </w:instrText>
        </w:r>
        <w:r>
          <w:rPr>
            <w:noProof/>
            <w:webHidden/>
          </w:rPr>
        </w:r>
        <w:r>
          <w:rPr>
            <w:noProof/>
            <w:webHidden/>
          </w:rPr>
          <w:fldChar w:fldCharType="separate"/>
        </w:r>
        <w:r>
          <w:rPr>
            <w:noProof/>
            <w:webHidden/>
          </w:rPr>
          <w:t>10</w:t>
        </w:r>
        <w:r>
          <w:rPr>
            <w:noProof/>
            <w:webHidden/>
          </w:rPr>
          <w:fldChar w:fldCharType="end"/>
        </w:r>
      </w:hyperlink>
    </w:p>
    <w:p w14:paraId="355C99E9" w14:textId="2FFEE5B8"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55" w:history="1">
        <w:r w:rsidRPr="000B1710">
          <w:rPr>
            <w:rStyle w:val="Hyperlink"/>
            <w:noProof/>
          </w:rPr>
          <w:t>2.1.2.2 Nikel kadmiyum pili</w:t>
        </w:r>
        <w:r>
          <w:rPr>
            <w:noProof/>
            <w:webHidden/>
          </w:rPr>
          <w:tab/>
        </w:r>
        <w:r>
          <w:rPr>
            <w:noProof/>
            <w:webHidden/>
          </w:rPr>
          <w:fldChar w:fldCharType="begin"/>
        </w:r>
        <w:r>
          <w:rPr>
            <w:noProof/>
            <w:webHidden/>
          </w:rPr>
          <w:instrText xml:space="preserve"> PAGEREF _Toc135952555 \h </w:instrText>
        </w:r>
        <w:r>
          <w:rPr>
            <w:noProof/>
            <w:webHidden/>
          </w:rPr>
        </w:r>
        <w:r>
          <w:rPr>
            <w:noProof/>
            <w:webHidden/>
          </w:rPr>
          <w:fldChar w:fldCharType="separate"/>
        </w:r>
        <w:r>
          <w:rPr>
            <w:noProof/>
            <w:webHidden/>
          </w:rPr>
          <w:t>11</w:t>
        </w:r>
        <w:r>
          <w:rPr>
            <w:noProof/>
            <w:webHidden/>
          </w:rPr>
          <w:fldChar w:fldCharType="end"/>
        </w:r>
      </w:hyperlink>
    </w:p>
    <w:p w14:paraId="3C8944CE" w14:textId="66B6D306"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56" w:history="1">
        <w:r w:rsidRPr="000B1710">
          <w:rPr>
            <w:rStyle w:val="Hyperlink"/>
            <w:noProof/>
          </w:rPr>
          <w:t>2.1.2.3 Nikel metal hidrit pil</w:t>
        </w:r>
        <w:r>
          <w:rPr>
            <w:noProof/>
            <w:webHidden/>
          </w:rPr>
          <w:tab/>
        </w:r>
        <w:r>
          <w:rPr>
            <w:noProof/>
            <w:webHidden/>
          </w:rPr>
          <w:fldChar w:fldCharType="begin"/>
        </w:r>
        <w:r>
          <w:rPr>
            <w:noProof/>
            <w:webHidden/>
          </w:rPr>
          <w:instrText xml:space="preserve"> PAGEREF _Toc135952556 \h </w:instrText>
        </w:r>
        <w:r>
          <w:rPr>
            <w:noProof/>
            <w:webHidden/>
          </w:rPr>
        </w:r>
        <w:r>
          <w:rPr>
            <w:noProof/>
            <w:webHidden/>
          </w:rPr>
          <w:fldChar w:fldCharType="separate"/>
        </w:r>
        <w:r>
          <w:rPr>
            <w:noProof/>
            <w:webHidden/>
          </w:rPr>
          <w:t>12</w:t>
        </w:r>
        <w:r>
          <w:rPr>
            <w:noProof/>
            <w:webHidden/>
          </w:rPr>
          <w:fldChar w:fldCharType="end"/>
        </w:r>
      </w:hyperlink>
    </w:p>
    <w:p w14:paraId="79215F69" w14:textId="2E4F4399"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57" w:history="1">
        <w:r w:rsidRPr="000B1710">
          <w:rPr>
            <w:rStyle w:val="Hyperlink"/>
            <w:noProof/>
          </w:rPr>
          <w:t>2.1.2.4 Pil teknolojisinin gelişimine katkı sağlayan etmenler</w:t>
        </w:r>
        <w:r>
          <w:rPr>
            <w:noProof/>
            <w:webHidden/>
          </w:rPr>
          <w:tab/>
        </w:r>
        <w:r>
          <w:rPr>
            <w:noProof/>
            <w:webHidden/>
          </w:rPr>
          <w:fldChar w:fldCharType="begin"/>
        </w:r>
        <w:r>
          <w:rPr>
            <w:noProof/>
            <w:webHidden/>
          </w:rPr>
          <w:instrText xml:space="preserve"> PAGEREF _Toc135952557 \h </w:instrText>
        </w:r>
        <w:r>
          <w:rPr>
            <w:noProof/>
            <w:webHidden/>
          </w:rPr>
        </w:r>
        <w:r>
          <w:rPr>
            <w:noProof/>
            <w:webHidden/>
          </w:rPr>
          <w:fldChar w:fldCharType="separate"/>
        </w:r>
        <w:r>
          <w:rPr>
            <w:noProof/>
            <w:webHidden/>
          </w:rPr>
          <w:t>13</w:t>
        </w:r>
        <w:r>
          <w:rPr>
            <w:noProof/>
            <w:webHidden/>
          </w:rPr>
          <w:fldChar w:fldCharType="end"/>
        </w:r>
      </w:hyperlink>
    </w:p>
    <w:p w14:paraId="1056316A" w14:textId="408C9C88"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58" w:history="1">
        <w:r w:rsidRPr="000B1710">
          <w:rPr>
            <w:rStyle w:val="Hyperlink"/>
            <w:noProof/>
          </w:rPr>
          <w:t>Güvenliği arttırma</w:t>
        </w:r>
        <w:r>
          <w:rPr>
            <w:noProof/>
            <w:webHidden/>
          </w:rPr>
          <w:tab/>
        </w:r>
        <w:r>
          <w:rPr>
            <w:noProof/>
            <w:webHidden/>
          </w:rPr>
          <w:fldChar w:fldCharType="begin"/>
        </w:r>
        <w:r>
          <w:rPr>
            <w:noProof/>
            <w:webHidden/>
          </w:rPr>
          <w:instrText xml:space="preserve"> PAGEREF _Toc135952558 \h </w:instrText>
        </w:r>
        <w:r>
          <w:rPr>
            <w:noProof/>
            <w:webHidden/>
          </w:rPr>
        </w:r>
        <w:r>
          <w:rPr>
            <w:noProof/>
            <w:webHidden/>
          </w:rPr>
          <w:fldChar w:fldCharType="separate"/>
        </w:r>
        <w:r>
          <w:rPr>
            <w:noProof/>
            <w:webHidden/>
          </w:rPr>
          <w:t>13</w:t>
        </w:r>
        <w:r>
          <w:rPr>
            <w:noProof/>
            <w:webHidden/>
          </w:rPr>
          <w:fldChar w:fldCharType="end"/>
        </w:r>
      </w:hyperlink>
    </w:p>
    <w:p w14:paraId="55B26322" w14:textId="414AB7BE"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59" w:history="1">
        <w:r w:rsidRPr="000B1710">
          <w:rPr>
            <w:rStyle w:val="Hyperlink"/>
            <w:noProof/>
          </w:rPr>
          <w:t>Maliyeti düşürme</w:t>
        </w:r>
        <w:r>
          <w:rPr>
            <w:noProof/>
            <w:webHidden/>
          </w:rPr>
          <w:tab/>
        </w:r>
        <w:r>
          <w:rPr>
            <w:noProof/>
            <w:webHidden/>
          </w:rPr>
          <w:fldChar w:fldCharType="begin"/>
        </w:r>
        <w:r>
          <w:rPr>
            <w:noProof/>
            <w:webHidden/>
          </w:rPr>
          <w:instrText xml:space="preserve"> PAGEREF _Toc135952559 \h </w:instrText>
        </w:r>
        <w:r>
          <w:rPr>
            <w:noProof/>
            <w:webHidden/>
          </w:rPr>
        </w:r>
        <w:r>
          <w:rPr>
            <w:noProof/>
            <w:webHidden/>
          </w:rPr>
          <w:fldChar w:fldCharType="separate"/>
        </w:r>
        <w:r>
          <w:rPr>
            <w:noProof/>
            <w:webHidden/>
          </w:rPr>
          <w:t>13</w:t>
        </w:r>
        <w:r>
          <w:rPr>
            <w:noProof/>
            <w:webHidden/>
          </w:rPr>
          <w:fldChar w:fldCharType="end"/>
        </w:r>
      </w:hyperlink>
    </w:p>
    <w:p w14:paraId="3791EEF6" w14:textId="657CD73F"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560" w:history="1">
        <w:r w:rsidRPr="000B1710">
          <w:rPr>
            <w:rStyle w:val="Hyperlink"/>
            <w:noProof/>
          </w:rPr>
          <w:t>2.1.3 Pillerin çalışma prensibi</w:t>
        </w:r>
        <w:r>
          <w:rPr>
            <w:noProof/>
            <w:webHidden/>
          </w:rPr>
          <w:tab/>
        </w:r>
        <w:r>
          <w:rPr>
            <w:noProof/>
            <w:webHidden/>
          </w:rPr>
          <w:fldChar w:fldCharType="begin"/>
        </w:r>
        <w:r>
          <w:rPr>
            <w:noProof/>
            <w:webHidden/>
          </w:rPr>
          <w:instrText xml:space="preserve"> PAGEREF _Toc135952560 \h </w:instrText>
        </w:r>
        <w:r>
          <w:rPr>
            <w:noProof/>
            <w:webHidden/>
          </w:rPr>
        </w:r>
        <w:r>
          <w:rPr>
            <w:noProof/>
            <w:webHidden/>
          </w:rPr>
          <w:fldChar w:fldCharType="separate"/>
        </w:r>
        <w:r>
          <w:rPr>
            <w:noProof/>
            <w:webHidden/>
          </w:rPr>
          <w:t>14</w:t>
        </w:r>
        <w:r>
          <w:rPr>
            <w:noProof/>
            <w:webHidden/>
          </w:rPr>
          <w:fldChar w:fldCharType="end"/>
        </w:r>
      </w:hyperlink>
    </w:p>
    <w:p w14:paraId="74892483" w14:textId="0A4EAB2F"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61" w:history="1">
        <w:r w:rsidRPr="000B1710">
          <w:rPr>
            <w:rStyle w:val="Hyperlink"/>
            <w:noProof/>
          </w:rPr>
          <w:t>2.1.3.1 Galvani’nin deneyi: İlk pilin başlangıcı</w:t>
        </w:r>
        <w:r>
          <w:rPr>
            <w:noProof/>
            <w:webHidden/>
          </w:rPr>
          <w:tab/>
        </w:r>
        <w:r>
          <w:rPr>
            <w:noProof/>
            <w:webHidden/>
          </w:rPr>
          <w:fldChar w:fldCharType="begin"/>
        </w:r>
        <w:r>
          <w:rPr>
            <w:noProof/>
            <w:webHidden/>
          </w:rPr>
          <w:instrText xml:space="preserve"> PAGEREF _Toc135952561 \h </w:instrText>
        </w:r>
        <w:r>
          <w:rPr>
            <w:noProof/>
            <w:webHidden/>
          </w:rPr>
        </w:r>
        <w:r>
          <w:rPr>
            <w:noProof/>
            <w:webHidden/>
          </w:rPr>
          <w:fldChar w:fldCharType="separate"/>
        </w:r>
        <w:r>
          <w:rPr>
            <w:noProof/>
            <w:webHidden/>
          </w:rPr>
          <w:t>14</w:t>
        </w:r>
        <w:r>
          <w:rPr>
            <w:noProof/>
            <w:webHidden/>
          </w:rPr>
          <w:fldChar w:fldCharType="end"/>
        </w:r>
      </w:hyperlink>
    </w:p>
    <w:p w14:paraId="4C4AAAED" w14:textId="37BE7D02"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62" w:history="1">
        <w:r w:rsidRPr="000B1710">
          <w:rPr>
            <w:rStyle w:val="Hyperlink"/>
            <w:noProof/>
          </w:rPr>
          <w:t>2.1.3.2 Volta pilin icadı</w:t>
        </w:r>
        <w:r>
          <w:rPr>
            <w:noProof/>
            <w:webHidden/>
          </w:rPr>
          <w:tab/>
        </w:r>
        <w:r>
          <w:rPr>
            <w:noProof/>
            <w:webHidden/>
          </w:rPr>
          <w:fldChar w:fldCharType="begin"/>
        </w:r>
        <w:r>
          <w:rPr>
            <w:noProof/>
            <w:webHidden/>
          </w:rPr>
          <w:instrText xml:space="preserve"> PAGEREF _Toc135952562 \h </w:instrText>
        </w:r>
        <w:r>
          <w:rPr>
            <w:noProof/>
            <w:webHidden/>
          </w:rPr>
        </w:r>
        <w:r>
          <w:rPr>
            <w:noProof/>
            <w:webHidden/>
          </w:rPr>
          <w:fldChar w:fldCharType="separate"/>
        </w:r>
        <w:r>
          <w:rPr>
            <w:noProof/>
            <w:webHidden/>
          </w:rPr>
          <w:t>15</w:t>
        </w:r>
        <w:r>
          <w:rPr>
            <w:noProof/>
            <w:webHidden/>
          </w:rPr>
          <w:fldChar w:fldCharType="end"/>
        </w:r>
      </w:hyperlink>
    </w:p>
    <w:p w14:paraId="678C3151" w14:textId="0316BEAC"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63" w:history="1">
        <w:r w:rsidRPr="000B1710">
          <w:rPr>
            <w:rStyle w:val="Hyperlink"/>
            <w:noProof/>
          </w:rPr>
          <w:t>2.1.3.3 Pilin çalışma mekanizması</w:t>
        </w:r>
        <w:r>
          <w:rPr>
            <w:noProof/>
            <w:webHidden/>
          </w:rPr>
          <w:tab/>
        </w:r>
        <w:r>
          <w:rPr>
            <w:noProof/>
            <w:webHidden/>
          </w:rPr>
          <w:fldChar w:fldCharType="begin"/>
        </w:r>
        <w:r>
          <w:rPr>
            <w:noProof/>
            <w:webHidden/>
          </w:rPr>
          <w:instrText xml:space="preserve"> PAGEREF _Toc135952563 \h </w:instrText>
        </w:r>
        <w:r>
          <w:rPr>
            <w:noProof/>
            <w:webHidden/>
          </w:rPr>
        </w:r>
        <w:r>
          <w:rPr>
            <w:noProof/>
            <w:webHidden/>
          </w:rPr>
          <w:fldChar w:fldCharType="separate"/>
        </w:r>
        <w:r>
          <w:rPr>
            <w:noProof/>
            <w:webHidden/>
          </w:rPr>
          <w:t>16</w:t>
        </w:r>
        <w:r>
          <w:rPr>
            <w:noProof/>
            <w:webHidden/>
          </w:rPr>
          <w:fldChar w:fldCharType="end"/>
        </w:r>
      </w:hyperlink>
    </w:p>
    <w:p w14:paraId="084CEDDC" w14:textId="08AC651B"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564" w:history="1">
        <w:r w:rsidRPr="000B1710">
          <w:rPr>
            <w:rStyle w:val="Hyperlink"/>
            <w:noProof/>
          </w:rPr>
          <w:t>2.1.4 Elektrikli araç bataryasındaki lityum iyon pil hücresi</w:t>
        </w:r>
        <w:r>
          <w:rPr>
            <w:noProof/>
            <w:webHidden/>
          </w:rPr>
          <w:tab/>
        </w:r>
        <w:r>
          <w:rPr>
            <w:noProof/>
            <w:webHidden/>
          </w:rPr>
          <w:fldChar w:fldCharType="begin"/>
        </w:r>
        <w:r>
          <w:rPr>
            <w:noProof/>
            <w:webHidden/>
          </w:rPr>
          <w:instrText xml:space="preserve"> PAGEREF _Toc135952564 \h </w:instrText>
        </w:r>
        <w:r>
          <w:rPr>
            <w:noProof/>
            <w:webHidden/>
          </w:rPr>
        </w:r>
        <w:r>
          <w:rPr>
            <w:noProof/>
            <w:webHidden/>
          </w:rPr>
          <w:fldChar w:fldCharType="separate"/>
        </w:r>
        <w:r>
          <w:rPr>
            <w:noProof/>
            <w:webHidden/>
          </w:rPr>
          <w:t>17</w:t>
        </w:r>
        <w:r>
          <w:rPr>
            <w:noProof/>
            <w:webHidden/>
          </w:rPr>
          <w:fldChar w:fldCharType="end"/>
        </w:r>
      </w:hyperlink>
    </w:p>
    <w:p w14:paraId="0A4DC6F3" w14:textId="15B490C4"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65" w:history="1">
        <w:r w:rsidRPr="000B1710">
          <w:rPr>
            <w:rStyle w:val="Hyperlink"/>
            <w:noProof/>
          </w:rPr>
          <w:t>2.1.4.1 Lityum</w:t>
        </w:r>
        <w:r>
          <w:rPr>
            <w:noProof/>
            <w:webHidden/>
          </w:rPr>
          <w:tab/>
        </w:r>
        <w:r>
          <w:rPr>
            <w:noProof/>
            <w:webHidden/>
          </w:rPr>
          <w:fldChar w:fldCharType="begin"/>
        </w:r>
        <w:r>
          <w:rPr>
            <w:noProof/>
            <w:webHidden/>
          </w:rPr>
          <w:instrText xml:space="preserve"> PAGEREF _Toc135952565 \h </w:instrText>
        </w:r>
        <w:r>
          <w:rPr>
            <w:noProof/>
            <w:webHidden/>
          </w:rPr>
        </w:r>
        <w:r>
          <w:rPr>
            <w:noProof/>
            <w:webHidden/>
          </w:rPr>
          <w:fldChar w:fldCharType="separate"/>
        </w:r>
        <w:r>
          <w:rPr>
            <w:noProof/>
            <w:webHidden/>
          </w:rPr>
          <w:t>17</w:t>
        </w:r>
        <w:r>
          <w:rPr>
            <w:noProof/>
            <w:webHidden/>
          </w:rPr>
          <w:fldChar w:fldCharType="end"/>
        </w:r>
      </w:hyperlink>
    </w:p>
    <w:p w14:paraId="64D60A54" w14:textId="0959BC56"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66" w:history="1">
        <w:r w:rsidRPr="000B1710">
          <w:rPr>
            <w:rStyle w:val="Hyperlink"/>
            <w:noProof/>
          </w:rPr>
          <w:t>2.1.4.2 Lityum iyon pili</w:t>
        </w:r>
        <w:r>
          <w:rPr>
            <w:noProof/>
            <w:webHidden/>
          </w:rPr>
          <w:tab/>
        </w:r>
        <w:r>
          <w:rPr>
            <w:noProof/>
            <w:webHidden/>
          </w:rPr>
          <w:fldChar w:fldCharType="begin"/>
        </w:r>
        <w:r>
          <w:rPr>
            <w:noProof/>
            <w:webHidden/>
          </w:rPr>
          <w:instrText xml:space="preserve"> PAGEREF _Toc135952566 \h </w:instrText>
        </w:r>
        <w:r>
          <w:rPr>
            <w:noProof/>
            <w:webHidden/>
          </w:rPr>
        </w:r>
        <w:r>
          <w:rPr>
            <w:noProof/>
            <w:webHidden/>
          </w:rPr>
          <w:fldChar w:fldCharType="separate"/>
        </w:r>
        <w:r>
          <w:rPr>
            <w:noProof/>
            <w:webHidden/>
          </w:rPr>
          <w:t>17</w:t>
        </w:r>
        <w:r>
          <w:rPr>
            <w:noProof/>
            <w:webHidden/>
          </w:rPr>
          <w:fldChar w:fldCharType="end"/>
        </w:r>
      </w:hyperlink>
    </w:p>
    <w:p w14:paraId="02571F3F" w14:textId="144388B6"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67" w:history="1">
        <w:r w:rsidRPr="000B1710">
          <w:rPr>
            <w:rStyle w:val="Hyperlink"/>
            <w:noProof/>
          </w:rPr>
          <w:t>Lityum iyon pilin şarjı</w:t>
        </w:r>
        <w:r>
          <w:rPr>
            <w:noProof/>
            <w:webHidden/>
          </w:rPr>
          <w:tab/>
        </w:r>
        <w:r>
          <w:rPr>
            <w:noProof/>
            <w:webHidden/>
          </w:rPr>
          <w:fldChar w:fldCharType="begin"/>
        </w:r>
        <w:r>
          <w:rPr>
            <w:noProof/>
            <w:webHidden/>
          </w:rPr>
          <w:instrText xml:space="preserve"> PAGEREF _Toc135952567 \h </w:instrText>
        </w:r>
        <w:r>
          <w:rPr>
            <w:noProof/>
            <w:webHidden/>
          </w:rPr>
        </w:r>
        <w:r>
          <w:rPr>
            <w:noProof/>
            <w:webHidden/>
          </w:rPr>
          <w:fldChar w:fldCharType="separate"/>
        </w:r>
        <w:r>
          <w:rPr>
            <w:noProof/>
            <w:webHidden/>
          </w:rPr>
          <w:t>18</w:t>
        </w:r>
        <w:r>
          <w:rPr>
            <w:noProof/>
            <w:webHidden/>
          </w:rPr>
          <w:fldChar w:fldCharType="end"/>
        </w:r>
      </w:hyperlink>
    </w:p>
    <w:p w14:paraId="6356687C" w14:textId="54139880"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68" w:history="1">
        <w:r w:rsidRPr="000B1710">
          <w:rPr>
            <w:rStyle w:val="Hyperlink"/>
            <w:noProof/>
          </w:rPr>
          <w:t>Lityum iyon pillerinin ısınması</w:t>
        </w:r>
        <w:r>
          <w:rPr>
            <w:noProof/>
            <w:webHidden/>
          </w:rPr>
          <w:tab/>
        </w:r>
        <w:r>
          <w:rPr>
            <w:noProof/>
            <w:webHidden/>
          </w:rPr>
          <w:fldChar w:fldCharType="begin"/>
        </w:r>
        <w:r>
          <w:rPr>
            <w:noProof/>
            <w:webHidden/>
          </w:rPr>
          <w:instrText xml:space="preserve"> PAGEREF _Toc135952568 \h </w:instrText>
        </w:r>
        <w:r>
          <w:rPr>
            <w:noProof/>
            <w:webHidden/>
          </w:rPr>
        </w:r>
        <w:r>
          <w:rPr>
            <w:noProof/>
            <w:webHidden/>
          </w:rPr>
          <w:fldChar w:fldCharType="separate"/>
        </w:r>
        <w:r>
          <w:rPr>
            <w:noProof/>
            <w:webHidden/>
          </w:rPr>
          <w:t>18</w:t>
        </w:r>
        <w:r>
          <w:rPr>
            <w:noProof/>
            <w:webHidden/>
          </w:rPr>
          <w:fldChar w:fldCharType="end"/>
        </w:r>
      </w:hyperlink>
    </w:p>
    <w:p w14:paraId="04F34A86" w14:textId="4B1F8E6E"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69" w:history="1">
        <w:r w:rsidRPr="000B1710">
          <w:rPr>
            <w:rStyle w:val="Hyperlink"/>
            <w:noProof/>
          </w:rPr>
          <w:t>Lityum iyon pillerin gelişimi</w:t>
        </w:r>
        <w:r>
          <w:rPr>
            <w:noProof/>
            <w:webHidden/>
          </w:rPr>
          <w:tab/>
        </w:r>
        <w:r>
          <w:rPr>
            <w:noProof/>
            <w:webHidden/>
          </w:rPr>
          <w:fldChar w:fldCharType="begin"/>
        </w:r>
        <w:r>
          <w:rPr>
            <w:noProof/>
            <w:webHidden/>
          </w:rPr>
          <w:instrText xml:space="preserve"> PAGEREF _Toc135952569 \h </w:instrText>
        </w:r>
        <w:r>
          <w:rPr>
            <w:noProof/>
            <w:webHidden/>
          </w:rPr>
        </w:r>
        <w:r>
          <w:rPr>
            <w:noProof/>
            <w:webHidden/>
          </w:rPr>
          <w:fldChar w:fldCharType="separate"/>
        </w:r>
        <w:r>
          <w:rPr>
            <w:noProof/>
            <w:webHidden/>
          </w:rPr>
          <w:t>20</w:t>
        </w:r>
        <w:r>
          <w:rPr>
            <w:noProof/>
            <w:webHidden/>
          </w:rPr>
          <w:fldChar w:fldCharType="end"/>
        </w:r>
      </w:hyperlink>
    </w:p>
    <w:p w14:paraId="047EA943" w14:textId="564EDFF4"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70" w:history="1">
        <w:r w:rsidRPr="000B1710">
          <w:rPr>
            <w:rStyle w:val="Hyperlink"/>
            <w:noProof/>
          </w:rPr>
          <w:t>Lityum iyon pil çeşitleri</w:t>
        </w:r>
        <w:r>
          <w:rPr>
            <w:noProof/>
            <w:webHidden/>
          </w:rPr>
          <w:tab/>
        </w:r>
        <w:r>
          <w:rPr>
            <w:noProof/>
            <w:webHidden/>
          </w:rPr>
          <w:fldChar w:fldCharType="begin"/>
        </w:r>
        <w:r>
          <w:rPr>
            <w:noProof/>
            <w:webHidden/>
          </w:rPr>
          <w:instrText xml:space="preserve"> PAGEREF _Toc135952570 \h </w:instrText>
        </w:r>
        <w:r>
          <w:rPr>
            <w:noProof/>
            <w:webHidden/>
          </w:rPr>
        </w:r>
        <w:r>
          <w:rPr>
            <w:noProof/>
            <w:webHidden/>
          </w:rPr>
          <w:fldChar w:fldCharType="separate"/>
        </w:r>
        <w:r>
          <w:rPr>
            <w:noProof/>
            <w:webHidden/>
          </w:rPr>
          <w:t>21</w:t>
        </w:r>
        <w:r>
          <w:rPr>
            <w:noProof/>
            <w:webHidden/>
          </w:rPr>
          <w:fldChar w:fldCharType="end"/>
        </w:r>
      </w:hyperlink>
    </w:p>
    <w:p w14:paraId="0A3013C2" w14:textId="49F32B07"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71" w:history="1">
        <w:r w:rsidRPr="000B1710">
          <w:rPr>
            <w:rStyle w:val="Hyperlink"/>
            <w:noProof/>
          </w:rPr>
          <w:t>Sulu lityum iyon pilleri</w:t>
        </w:r>
        <w:r>
          <w:rPr>
            <w:noProof/>
            <w:webHidden/>
          </w:rPr>
          <w:tab/>
        </w:r>
        <w:r>
          <w:rPr>
            <w:noProof/>
            <w:webHidden/>
          </w:rPr>
          <w:fldChar w:fldCharType="begin"/>
        </w:r>
        <w:r>
          <w:rPr>
            <w:noProof/>
            <w:webHidden/>
          </w:rPr>
          <w:instrText xml:space="preserve"> PAGEREF _Toc135952571 \h </w:instrText>
        </w:r>
        <w:r>
          <w:rPr>
            <w:noProof/>
            <w:webHidden/>
          </w:rPr>
        </w:r>
        <w:r>
          <w:rPr>
            <w:noProof/>
            <w:webHidden/>
          </w:rPr>
          <w:fldChar w:fldCharType="separate"/>
        </w:r>
        <w:r>
          <w:rPr>
            <w:noProof/>
            <w:webHidden/>
          </w:rPr>
          <w:t>21</w:t>
        </w:r>
        <w:r>
          <w:rPr>
            <w:noProof/>
            <w:webHidden/>
          </w:rPr>
          <w:fldChar w:fldCharType="end"/>
        </w:r>
      </w:hyperlink>
    </w:p>
    <w:p w14:paraId="7172B797" w14:textId="138DC3AD"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72" w:history="1">
        <w:r w:rsidRPr="000B1710">
          <w:rPr>
            <w:rStyle w:val="Hyperlink"/>
            <w:noProof/>
          </w:rPr>
          <w:t>Lityum polimer pil</w:t>
        </w:r>
        <w:r>
          <w:rPr>
            <w:noProof/>
            <w:webHidden/>
          </w:rPr>
          <w:tab/>
        </w:r>
        <w:r>
          <w:rPr>
            <w:noProof/>
            <w:webHidden/>
          </w:rPr>
          <w:fldChar w:fldCharType="begin"/>
        </w:r>
        <w:r>
          <w:rPr>
            <w:noProof/>
            <w:webHidden/>
          </w:rPr>
          <w:instrText xml:space="preserve"> PAGEREF _Toc135952572 \h </w:instrText>
        </w:r>
        <w:r>
          <w:rPr>
            <w:noProof/>
            <w:webHidden/>
          </w:rPr>
        </w:r>
        <w:r>
          <w:rPr>
            <w:noProof/>
            <w:webHidden/>
          </w:rPr>
          <w:fldChar w:fldCharType="separate"/>
        </w:r>
        <w:r>
          <w:rPr>
            <w:noProof/>
            <w:webHidden/>
          </w:rPr>
          <w:t>23</w:t>
        </w:r>
        <w:r>
          <w:rPr>
            <w:noProof/>
            <w:webHidden/>
          </w:rPr>
          <w:fldChar w:fldCharType="end"/>
        </w:r>
      </w:hyperlink>
    </w:p>
    <w:p w14:paraId="58FA0BF2" w14:textId="45958536"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573" w:history="1">
        <w:r w:rsidRPr="000B1710">
          <w:rPr>
            <w:rStyle w:val="Hyperlink"/>
            <w:noProof/>
          </w:rPr>
          <w:t>2.1.5 Pillerde Performans</w:t>
        </w:r>
        <w:r>
          <w:rPr>
            <w:noProof/>
            <w:webHidden/>
          </w:rPr>
          <w:tab/>
        </w:r>
        <w:r>
          <w:rPr>
            <w:noProof/>
            <w:webHidden/>
          </w:rPr>
          <w:fldChar w:fldCharType="begin"/>
        </w:r>
        <w:r>
          <w:rPr>
            <w:noProof/>
            <w:webHidden/>
          </w:rPr>
          <w:instrText xml:space="preserve"> PAGEREF _Toc135952573 \h </w:instrText>
        </w:r>
        <w:r>
          <w:rPr>
            <w:noProof/>
            <w:webHidden/>
          </w:rPr>
        </w:r>
        <w:r>
          <w:rPr>
            <w:noProof/>
            <w:webHidden/>
          </w:rPr>
          <w:fldChar w:fldCharType="separate"/>
        </w:r>
        <w:r>
          <w:rPr>
            <w:noProof/>
            <w:webHidden/>
          </w:rPr>
          <w:t>24</w:t>
        </w:r>
        <w:r>
          <w:rPr>
            <w:noProof/>
            <w:webHidden/>
          </w:rPr>
          <w:fldChar w:fldCharType="end"/>
        </w:r>
      </w:hyperlink>
    </w:p>
    <w:p w14:paraId="0BA938EE" w14:textId="1BF7CC8F"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74" w:history="1">
        <w:r w:rsidRPr="000B1710">
          <w:rPr>
            <w:rStyle w:val="Hyperlink"/>
            <w:noProof/>
          </w:rPr>
          <w:t>2.1.5.1 Pillerde performans düşüklüğü nedenleri</w:t>
        </w:r>
        <w:r>
          <w:rPr>
            <w:noProof/>
            <w:webHidden/>
          </w:rPr>
          <w:tab/>
        </w:r>
        <w:r>
          <w:rPr>
            <w:noProof/>
            <w:webHidden/>
          </w:rPr>
          <w:fldChar w:fldCharType="begin"/>
        </w:r>
        <w:r>
          <w:rPr>
            <w:noProof/>
            <w:webHidden/>
          </w:rPr>
          <w:instrText xml:space="preserve"> PAGEREF _Toc135952574 \h </w:instrText>
        </w:r>
        <w:r>
          <w:rPr>
            <w:noProof/>
            <w:webHidden/>
          </w:rPr>
        </w:r>
        <w:r>
          <w:rPr>
            <w:noProof/>
            <w:webHidden/>
          </w:rPr>
          <w:fldChar w:fldCharType="separate"/>
        </w:r>
        <w:r>
          <w:rPr>
            <w:noProof/>
            <w:webHidden/>
          </w:rPr>
          <w:t>25</w:t>
        </w:r>
        <w:r>
          <w:rPr>
            <w:noProof/>
            <w:webHidden/>
          </w:rPr>
          <w:fldChar w:fldCharType="end"/>
        </w:r>
      </w:hyperlink>
    </w:p>
    <w:p w14:paraId="75F9B928" w14:textId="78F0CF7C"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575" w:history="1">
        <w:r w:rsidRPr="000B1710">
          <w:rPr>
            <w:rStyle w:val="Hyperlink"/>
            <w:noProof/>
          </w:rPr>
          <w:t>2.1.6 Pillerin geri dönüşümü</w:t>
        </w:r>
        <w:r>
          <w:rPr>
            <w:noProof/>
            <w:webHidden/>
          </w:rPr>
          <w:tab/>
        </w:r>
        <w:r>
          <w:rPr>
            <w:noProof/>
            <w:webHidden/>
          </w:rPr>
          <w:fldChar w:fldCharType="begin"/>
        </w:r>
        <w:r>
          <w:rPr>
            <w:noProof/>
            <w:webHidden/>
          </w:rPr>
          <w:instrText xml:space="preserve"> PAGEREF _Toc135952575 \h </w:instrText>
        </w:r>
        <w:r>
          <w:rPr>
            <w:noProof/>
            <w:webHidden/>
          </w:rPr>
        </w:r>
        <w:r>
          <w:rPr>
            <w:noProof/>
            <w:webHidden/>
          </w:rPr>
          <w:fldChar w:fldCharType="separate"/>
        </w:r>
        <w:r>
          <w:rPr>
            <w:noProof/>
            <w:webHidden/>
          </w:rPr>
          <w:t>25</w:t>
        </w:r>
        <w:r>
          <w:rPr>
            <w:noProof/>
            <w:webHidden/>
          </w:rPr>
          <w:fldChar w:fldCharType="end"/>
        </w:r>
      </w:hyperlink>
    </w:p>
    <w:p w14:paraId="0841244D" w14:textId="23897505"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76" w:history="1">
        <w:r w:rsidRPr="000B1710">
          <w:rPr>
            <w:rStyle w:val="Hyperlink"/>
            <w:noProof/>
          </w:rPr>
          <w:t>2.1.6.1 Primer pillere uygulanan geri dönüşüm prosesleri</w:t>
        </w:r>
        <w:r>
          <w:rPr>
            <w:noProof/>
            <w:webHidden/>
          </w:rPr>
          <w:tab/>
        </w:r>
        <w:r>
          <w:rPr>
            <w:noProof/>
            <w:webHidden/>
          </w:rPr>
          <w:fldChar w:fldCharType="begin"/>
        </w:r>
        <w:r>
          <w:rPr>
            <w:noProof/>
            <w:webHidden/>
          </w:rPr>
          <w:instrText xml:space="preserve"> PAGEREF _Toc135952576 \h </w:instrText>
        </w:r>
        <w:r>
          <w:rPr>
            <w:noProof/>
            <w:webHidden/>
          </w:rPr>
        </w:r>
        <w:r>
          <w:rPr>
            <w:noProof/>
            <w:webHidden/>
          </w:rPr>
          <w:fldChar w:fldCharType="separate"/>
        </w:r>
        <w:r>
          <w:rPr>
            <w:noProof/>
            <w:webHidden/>
          </w:rPr>
          <w:t>26</w:t>
        </w:r>
        <w:r>
          <w:rPr>
            <w:noProof/>
            <w:webHidden/>
          </w:rPr>
          <w:fldChar w:fldCharType="end"/>
        </w:r>
      </w:hyperlink>
    </w:p>
    <w:p w14:paraId="461A5FAF" w14:textId="16F6FC0B"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77" w:history="1">
        <w:r w:rsidRPr="000B1710">
          <w:rPr>
            <w:rStyle w:val="Hyperlink"/>
            <w:noProof/>
          </w:rPr>
          <w:t>Sumitomo prosesi</w:t>
        </w:r>
        <w:r>
          <w:rPr>
            <w:noProof/>
            <w:webHidden/>
          </w:rPr>
          <w:tab/>
        </w:r>
        <w:r>
          <w:rPr>
            <w:noProof/>
            <w:webHidden/>
          </w:rPr>
          <w:fldChar w:fldCharType="begin"/>
        </w:r>
        <w:r>
          <w:rPr>
            <w:noProof/>
            <w:webHidden/>
          </w:rPr>
          <w:instrText xml:space="preserve"> PAGEREF _Toc135952577 \h </w:instrText>
        </w:r>
        <w:r>
          <w:rPr>
            <w:noProof/>
            <w:webHidden/>
          </w:rPr>
        </w:r>
        <w:r>
          <w:rPr>
            <w:noProof/>
            <w:webHidden/>
          </w:rPr>
          <w:fldChar w:fldCharType="separate"/>
        </w:r>
        <w:r>
          <w:rPr>
            <w:noProof/>
            <w:webHidden/>
          </w:rPr>
          <w:t>26</w:t>
        </w:r>
        <w:r>
          <w:rPr>
            <w:noProof/>
            <w:webHidden/>
          </w:rPr>
          <w:fldChar w:fldCharType="end"/>
        </w:r>
      </w:hyperlink>
    </w:p>
    <w:p w14:paraId="7CD5A1E0" w14:textId="1EDD5E1F"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78" w:history="1">
        <w:r w:rsidRPr="000B1710">
          <w:rPr>
            <w:rStyle w:val="Hyperlink"/>
            <w:noProof/>
          </w:rPr>
          <w:t>Recytee prosesi</w:t>
        </w:r>
        <w:r>
          <w:rPr>
            <w:noProof/>
            <w:webHidden/>
          </w:rPr>
          <w:tab/>
        </w:r>
        <w:r>
          <w:rPr>
            <w:noProof/>
            <w:webHidden/>
          </w:rPr>
          <w:fldChar w:fldCharType="begin"/>
        </w:r>
        <w:r>
          <w:rPr>
            <w:noProof/>
            <w:webHidden/>
          </w:rPr>
          <w:instrText xml:space="preserve"> PAGEREF _Toc135952578 \h </w:instrText>
        </w:r>
        <w:r>
          <w:rPr>
            <w:noProof/>
            <w:webHidden/>
          </w:rPr>
        </w:r>
        <w:r>
          <w:rPr>
            <w:noProof/>
            <w:webHidden/>
          </w:rPr>
          <w:fldChar w:fldCharType="separate"/>
        </w:r>
        <w:r>
          <w:rPr>
            <w:noProof/>
            <w:webHidden/>
          </w:rPr>
          <w:t>26</w:t>
        </w:r>
        <w:r>
          <w:rPr>
            <w:noProof/>
            <w:webHidden/>
          </w:rPr>
          <w:fldChar w:fldCharType="end"/>
        </w:r>
      </w:hyperlink>
    </w:p>
    <w:p w14:paraId="2AAFFE65" w14:textId="1AF44469"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79" w:history="1">
        <w:r w:rsidRPr="000B1710">
          <w:rPr>
            <w:rStyle w:val="Hyperlink"/>
            <w:noProof/>
          </w:rPr>
          <w:t>Waelz prosesi</w:t>
        </w:r>
        <w:r>
          <w:rPr>
            <w:noProof/>
            <w:webHidden/>
          </w:rPr>
          <w:tab/>
        </w:r>
        <w:r>
          <w:rPr>
            <w:noProof/>
            <w:webHidden/>
          </w:rPr>
          <w:fldChar w:fldCharType="begin"/>
        </w:r>
        <w:r>
          <w:rPr>
            <w:noProof/>
            <w:webHidden/>
          </w:rPr>
          <w:instrText xml:space="preserve"> PAGEREF _Toc135952579 \h </w:instrText>
        </w:r>
        <w:r>
          <w:rPr>
            <w:noProof/>
            <w:webHidden/>
          </w:rPr>
        </w:r>
        <w:r>
          <w:rPr>
            <w:noProof/>
            <w:webHidden/>
          </w:rPr>
          <w:fldChar w:fldCharType="separate"/>
        </w:r>
        <w:r>
          <w:rPr>
            <w:noProof/>
            <w:webHidden/>
          </w:rPr>
          <w:t>27</w:t>
        </w:r>
        <w:r>
          <w:rPr>
            <w:noProof/>
            <w:webHidden/>
          </w:rPr>
          <w:fldChar w:fldCharType="end"/>
        </w:r>
      </w:hyperlink>
    </w:p>
    <w:p w14:paraId="3CBF3173" w14:textId="700FCF4A"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80" w:history="1">
        <w:r w:rsidRPr="000B1710">
          <w:rPr>
            <w:rStyle w:val="Hyperlink"/>
            <w:noProof/>
          </w:rPr>
          <w:t>Oxyreducer prosesi</w:t>
        </w:r>
        <w:r>
          <w:rPr>
            <w:noProof/>
            <w:webHidden/>
          </w:rPr>
          <w:tab/>
        </w:r>
        <w:r>
          <w:rPr>
            <w:noProof/>
            <w:webHidden/>
          </w:rPr>
          <w:fldChar w:fldCharType="begin"/>
        </w:r>
        <w:r>
          <w:rPr>
            <w:noProof/>
            <w:webHidden/>
          </w:rPr>
          <w:instrText xml:space="preserve"> PAGEREF _Toc135952580 \h </w:instrText>
        </w:r>
        <w:r>
          <w:rPr>
            <w:noProof/>
            <w:webHidden/>
          </w:rPr>
        </w:r>
        <w:r>
          <w:rPr>
            <w:noProof/>
            <w:webHidden/>
          </w:rPr>
          <w:fldChar w:fldCharType="separate"/>
        </w:r>
        <w:r>
          <w:rPr>
            <w:noProof/>
            <w:webHidden/>
          </w:rPr>
          <w:t>27</w:t>
        </w:r>
        <w:r>
          <w:rPr>
            <w:noProof/>
            <w:webHidden/>
          </w:rPr>
          <w:fldChar w:fldCharType="end"/>
        </w:r>
      </w:hyperlink>
    </w:p>
    <w:p w14:paraId="0DD8CA91" w14:textId="16783ED9" w:rsidR="00B35F47" w:rsidRDefault="00B35F47">
      <w:pPr>
        <w:pStyle w:val="TOC2"/>
        <w:rPr>
          <w:rFonts w:asciiTheme="minorHAnsi" w:eastAsiaTheme="minorEastAsia" w:hAnsiTheme="minorHAnsi" w:cstheme="minorBidi"/>
          <w:noProof/>
          <w:kern w:val="2"/>
          <w:sz w:val="22"/>
          <w:szCs w:val="22"/>
          <w:lang w:eastAsia="tr-TR"/>
          <w14:ligatures w14:val="standardContextual"/>
        </w:rPr>
      </w:pPr>
      <w:hyperlink w:anchor="_Toc135952581" w:history="1">
        <w:r w:rsidRPr="000B1710">
          <w:rPr>
            <w:rStyle w:val="Hyperlink"/>
            <w:noProof/>
          </w:rPr>
          <w:t>2.2 Galvanik Hücre</w:t>
        </w:r>
        <w:r>
          <w:rPr>
            <w:noProof/>
            <w:webHidden/>
          </w:rPr>
          <w:tab/>
        </w:r>
        <w:r>
          <w:rPr>
            <w:noProof/>
            <w:webHidden/>
          </w:rPr>
          <w:fldChar w:fldCharType="begin"/>
        </w:r>
        <w:r>
          <w:rPr>
            <w:noProof/>
            <w:webHidden/>
          </w:rPr>
          <w:instrText xml:space="preserve"> PAGEREF _Toc135952581 \h </w:instrText>
        </w:r>
        <w:r>
          <w:rPr>
            <w:noProof/>
            <w:webHidden/>
          </w:rPr>
        </w:r>
        <w:r>
          <w:rPr>
            <w:noProof/>
            <w:webHidden/>
          </w:rPr>
          <w:fldChar w:fldCharType="separate"/>
        </w:r>
        <w:r>
          <w:rPr>
            <w:noProof/>
            <w:webHidden/>
          </w:rPr>
          <w:t>27</w:t>
        </w:r>
        <w:r>
          <w:rPr>
            <w:noProof/>
            <w:webHidden/>
          </w:rPr>
          <w:fldChar w:fldCharType="end"/>
        </w:r>
      </w:hyperlink>
    </w:p>
    <w:p w14:paraId="50DFE295" w14:textId="52266319"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582" w:history="1">
        <w:r w:rsidRPr="000B1710">
          <w:rPr>
            <w:rStyle w:val="Hyperlink"/>
            <w:noProof/>
          </w:rPr>
          <w:t>2.2.1 Galvanik hücrenin gelişimi</w:t>
        </w:r>
        <w:r>
          <w:rPr>
            <w:noProof/>
            <w:webHidden/>
          </w:rPr>
          <w:tab/>
        </w:r>
        <w:r>
          <w:rPr>
            <w:noProof/>
            <w:webHidden/>
          </w:rPr>
          <w:fldChar w:fldCharType="begin"/>
        </w:r>
        <w:r>
          <w:rPr>
            <w:noProof/>
            <w:webHidden/>
          </w:rPr>
          <w:instrText xml:space="preserve"> PAGEREF _Toc135952582 \h </w:instrText>
        </w:r>
        <w:r>
          <w:rPr>
            <w:noProof/>
            <w:webHidden/>
          </w:rPr>
        </w:r>
        <w:r>
          <w:rPr>
            <w:noProof/>
            <w:webHidden/>
          </w:rPr>
          <w:fldChar w:fldCharType="separate"/>
        </w:r>
        <w:r>
          <w:rPr>
            <w:noProof/>
            <w:webHidden/>
          </w:rPr>
          <w:t>27</w:t>
        </w:r>
        <w:r>
          <w:rPr>
            <w:noProof/>
            <w:webHidden/>
          </w:rPr>
          <w:fldChar w:fldCharType="end"/>
        </w:r>
      </w:hyperlink>
    </w:p>
    <w:p w14:paraId="38045A07" w14:textId="02399014"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583" w:history="1">
        <w:r w:rsidRPr="000B1710">
          <w:rPr>
            <w:rStyle w:val="Hyperlink"/>
            <w:noProof/>
          </w:rPr>
          <w:t>2.2.2 Galvanik hücrenin bileşenleri</w:t>
        </w:r>
        <w:r>
          <w:rPr>
            <w:noProof/>
            <w:webHidden/>
          </w:rPr>
          <w:tab/>
        </w:r>
        <w:r>
          <w:rPr>
            <w:noProof/>
            <w:webHidden/>
          </w:rPr>
          <w:fldChar w:fldCharType="begin"/>
        </w:r>
        <w:r>
          <w:rPr>
            <w:noProof/>
            <w:webHidden/>
          </w:rPr>
          <w:instrText xml:space="preserve"> PAGEREF _Toc135952583 \h </w:instrText>
        </w:r>
        <w:r>
          <w:rPr>
            <w:noProof/>
            <w:webHidden/>
          </w:rPr>
        </w:r>
        <w:r>
          <w:rPr>
            <w:noProof/>
            <w:webHidden/>
          </w:rPr>
          <w:fldChar w:fldCharType="separate"/>
        </w:r>
        <w:r>
          <w:rPr>
            <w:noProof/>
            <w:webHidden/>
          </w:rPr>
          <w:t>28</w:t>
        </w:r>
        <w:r>
          <w:rPr>
            <w:noProof/>
            <w:webHidden/>
          </w:rPr>
          <w:fldChar w:fldCharType="end"/>
        </w:r>
      </w:hyperlink>
    </w:p>
    <w:p w14:paraId="19FE879A" w14:textId="65D87E88"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584" w:history="1">
        <w:r w:rsidRPr="000B1710">
          <w:rPr>
            <w:rStyle w:val="Hyperlink"/>
            <w:noProof/>
          </w:rPr>
          <w:t>2.2.3 Galvanik hücrenin çalışması</w:t>
        </w:r>
        <w:r>
          <w:rPr>
            <w:noProof/>
            <w:webHidden/>
          </w:rPr>
          <w:tab/>
        </w:r>
        <w:r>
          <w:rPr>
            <w:noProof/>
            <w:webHidden/>
          </w:rPr>
          <w:fldChar w:fldCharType="begin"/>
        </w:r>
        <w:r>
          <w:rPr>
            <w:noProof/>
            <w:webHidden/>
          </w:rPr>
          <w:instrText xml:space="preserve"> PAGEREF _Toc135952584 \h </w:instrText>
        </w:r>
        <w:r>
          <w:rPr>
            <w:noProof/>
            <w:webHidden/>
          </w:rPr>
        </w:r>
        <w:r>
          <w:rPr>
            <w:noProof/>
            <w:webHidden/>
          </w:rPr>
          <w:fldChar w:fldCharType="separate"/>
        </w:r>
        <w:r>
          <w:rPr>
            <w:noProof/>
            <w:webHidden/>
          </w:rPr>
          <w:t>28</w:t>
        </w:r>
        <w:r>
          <w:rPr>
            <w:noProof/>
            <w:webHidden/>
          </w:rPr>
          <w:fldChar w:fldCharType="end"/>
        </w:r>
      </w:hyperlink>
    </w:p>
    <w:p w14:paraId="54A4D63E" w14:textId="0DA7754C"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585" w:history="1">
        <w:r w:rsidRPr="000B1710">
          <w:rPr>
            <w:rStyle w:val="Hyperlink"/>
            <w:noProof/>
          </w:rPr>
          <w:t>2.2.4 Hücre potansiyeli</w:t>
        </w:r>
        <w:r>
          <w:rPr>
            <w:noProof/>
            <w:webHidden/>
          </w:rPr>
          <w:tab/>
        </w:r>
        <w:r>
          <w:rPr>
            <w:noProof/>
            <w:webHidden/>
          </w:rPr>
          <w:fldChar w:fldCharType="begin"/>
        </w:r>
        <w:r>
          <w:rPr>
            <w:noProof/>
            <w:webHidden/>
          </w:rPr>
          <w:instrText xml:space="preserve"> PAGEREF _Toc135952585 \h </w:instrText>
        </w:r>
        <w:r>
          <w:rPr>
            <w:noProof/>
            <w:webHidden/>
          </w:rPr>
        </w:r>
        <w:r>
          <w:rPr>
            <w:noProof/>
            <w:webHidden/>
          </w:rPr>
          <w:fldChar w:fldCharType="separate"/>
        </w:r>
        <w:r>
          <w:rPr>
            <w:noProof/>
            <w:webHidden/>
          </w:rPr>
          <w:t>29</w:t>
        </w:r>
        <w:r>
          <w:rPr>
            <w:noProof/>
            <w:webHidden/>
          </w:rPr>
          <w:fldChar w:fldCharType="end"/>
        </w:r>
      </w:hyperlink>
    </w:p>
    <w:p w14:paraId="52BBE44F" w14:textId="798C0DDB"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586" w:history="1">
        <w:r w:rsidRPr="000B1710">
          <w:rPr>
            <w:rStyle w:val="Hyperlink"/>
            <w:noProof/>
          </w:rPr>
          <w:t>2.2.5 Elektrot</w:t>
        </w:r>
        <w:r>
          <w:rPr>
            <w:noProof/>
            <w:webHidden/>
          </w:rPr>
          <w:tab/>
        </w:r>
        <w:r>
          <w:rPr>
            <w:noProof/>
            <w:webHidden/>
          </w:rPr>
          <w:fldChar w:fldCharType="begin"/>
        </w:r>
        <w:r>
          <w:rPr>
            <w:noProof/>
            <w:webHidden/>
          </w:rPr>
          <w:instrText xml:space="preserve"> PAGEREF _Toc135952586 \h </w:instrText>
        </w:r>
        <w:r>
          <w:rPr>
            <w:noProof/>
            <w:webHidden/>
          </w:rPr>
        </w:r>
        <w:r>
          <w:rPr>
            <w:noProof/>
            <w:webHidden/>
          </w:rPr>
          <w:fldChar w:fldCharType="separate"/>
        </w:r>
        <w:r>
          <w:rPr>
            <w:noProof/>
            <w:webHidden/>
          </w:rPr>
          <w:t>30</w:t>
        </w:r>
        <w:r>
          <w:rPr>
            <w:noProof/>
            <w:webHidden/>
          </w:rPr>
          <w:fldChar w:fldCharType="end"/>
        </w:r>
      </w:hyperlink>
    </w:p>
    <w:p w14:paraId="0D329819" w14:textId="2A2E99B2"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87" w:history="1">
        <w:r w:rsidRPr="000B1710">
          <w:rPr>
            <w:rStyle w:val="Hyperlink"/>
            <w:noProof/>
          </w:rPr>
          <w:t>2.2.5.1 Elektrokimyada elektrot</w:t>
        </w:r>
        <w:r>
          <w:rPr>
            <w:noProof/>
            <w:webHidden/>
          </w:rPr>
          <w:tab/>
        </w:r>
        <w:r>
          <w:rPr>
            <w:noProof/>
            <w:webHidden/>
          </w:rPr>
          <w:fldChar w:fldCharType="begin"/>
        </w:r>
        <w:r>
          <w:rPr>
            <w:noProof/>
            <w:webHidden/>
          </w:rPr>
          <w:instrText xml:space="preserve"> PAGEREF _Toc135952587 \h </w:instrText>
        </w:r>
        <w:r>
          <w:rPr>
            <w:noProof/>
            <w:webHidden/>
          </w:rPr>
        </w:r>
        <w:r>
          <w:rPr>
            <w:noProof/>
            <w:webHidden/>
          </w:rPr>
          <w:fldChar w:fldCharType="separate"/>
        </w:r>
        <w:r>
          <w:rPr>
            <w:noProof/>
            <w:webHidden/>
          </w:rPr>
          <w:t>30</w:t>
        </w:r>
        <w:r>
          <w:rPr>
            <w:noProof/>
            <w:webHidden/>
          </w:rPr>
          <w:fldChar w:fldCharType="end"/>
        </w:r>
      </w:hyperlink>
    </w:p>
    <w:p w14:paraId="6901B20C" w14:textId="48000C10"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88" w:history="1">
        <w:r w:rsidRPr="000B1710">
          <w:rPr>
            <w:rStyle w:val="Hyperlink"/>
            <w:noProof/>
          </w:rPr>
          <w:t>2.2.5.2 Elektrotların sınıflandırılması</w:t>
        </w:r>
        <w:r>
          <w:rPr>
            <w:noProof/>
            <w:webHidden/>
          </w:rPr>
          <w:tab/>
        </w:r>
        <w:r>
          <w:rPr>
            <w:noProof/>
            <w:webHidden/>
          </w:rPr>
          <w:fldChar w:fldCharType="begin"/>
        </w:r>
        <w:r>
          <w:rPr>
            <w:noProof/>
            <w:webHidden/>
          </w:rPr>
          <w:instrText xml:space="preserve"> PAGEREF _Toc135952588 \h </w:instrText>
        </w:r>
        <w:r>
          <w:rPr>
            <w:noProof/>
            <w:webHidden/>
          </w:rPr>
        </w:r>
        <w:r>
          <w:rPr>
            <w:noProof/>
            <w:webHidden/>
          </w:rPr>
          <w:fldChar w:fldCharType="separate"/>
        </w:r>
        <w:r>
          <w:rPr>
            <w:noProof/>
            <w:webHidden/>
          </w:rPr>
          <w:t>30</w:t>
        </w:r>
        <w:r>
          <w:rPr>
            <w:noProof/>
            <w:webHidden/>
          </w:rPr>
          <w:fldChar w:fldCharType="end"/>
        </w:r>
      </w:hyperlink>
    </w:p>
    <w:p w14:paraId="011874B1" w14:textId="6A2582C7"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89" w:history="1">
        <w:r w:rsidRPr="000B1710">
          <w:rPr>
            <w:rStyle w:val="Hyperlink"/>
            <w:noProof/>
          </w:rPr>
          <w:t>Tepkime veren ve tüketilmeyen elektrotlar</w:t>
        </w:r>
        <w:r>
          <w:rPr>
            <w:noProof/>
            <w:webHidden/>
          </w:rPr>
          <w:tab/>
        </w:r>
        <w:r>
          <w:rPr>
            <w:noProof/>
            <w:webHidden/>
          </w:rPr>
          <w:fldChar w:fldCharType="begin"/>
        </w:r>
        <w:r>
          <w:rPr>
            <w:noProof/>
            <w:webHidden/>
          </w:rPr>
          <w:instrText xml:space="preserve"> PAGEREF _Toc135952589 \h </w:instrText>
        </w:r>
        <w:r>
          <w:rPr>
            <w:noProof/>
            <w:webHidden/>
          </w:rPr>
        </w:r>
        <w:r>
          <w:rPr>
            <w:noProof/>
            <w:webHidden/>
          </w:rPr>
          <w:fldChar w:fldCharType="separate"/>
        </w:r>
        <w:r>
          <w:rPr>
            <w:noProof/>
            <w:webHidden/>
          </w:rPr>
          <w:t>30</w:t>
        </w:r>
        <w:r>
          <w:rPr>
            <w:noProof/>
            <w:webHidden/>
          </w:rPr>
          <w:fldChar w:fldCharType="end"/>
        </w:r>
      </w:hyperlink>
    </w:p>
    <w:p w14:paraId="22416738" w14:textId="231EB5C1"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90" w:history="1">
        <w:r w:rsidRPr="000B1710">
          <w:rPr>
            <w:rStyle w:val="Hyperlink"/>
            <w:noProof/>
          </w:rPr>
          <w:t>Çözünebilen ve çözünemeyen ürünlerle tepkimeye giren elektrotlar</w:t>
        </w:r>
        <w:r>
          <w:rPr>
            <w:noProof/>
            <w:webHidden/>
          </w:rPr>
          <w:tab/>
        </w:r>
        <w:r>
          <w:rPr>
            <w:noProof/>
            <w:webHidden/>
          </w:rPr>
          <w:fldChar w:fldCharType="begin"/>
        </w:r>
        <w:r>
          <w:rPr>
            <w:noProof/>
            <w:webHidden/>
          </w:rPr>
          <w:instrText xml:space="preserve"> PAGEREF _Toc135952590 \h </w:instrText>
        </w:r>
        <w:r>
          <w:rPr>
            <w:noProof/>
            <w:webHidden/>
          </w:rPr>
        </w:r>
        <w:r>
          <w:rPr>
            <w:noProof/>
            <w:webHidden/>
          </w:rPr>
          <w:fldChar w:fldCharType="separate"/>
        </w:r>
        <w:r>
          <w:rPr>
            <w:noProof/>
            <w:webHidden/>
          </w:rPr>
          <w:t>30</w:t>
        </w:r>
        <w:r>
          <w:rPr>
            <w:noProof/>
            <w:webHidden/>
          </w:rPr>
          <w:fldChar w:fldCharType="end"/>
        </w:r>
      </w:hyperlink>
    </w:p>
    <w:p w14:paraId="42219CAC" w14:textId="28EA0868"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91" w:history="1">
        <w:r w:rsidRPr="000B1710">
          <w:rPr>
            <w:rStyle w:val="Hyperlink"/>
            <w:noProof/>
          </w:rPr>
          <w:t>Tersinir olan ve olmayan elektrot reaksiyonlarına sahip elektrotlar</w:t>
        </w:r>
        <w:r>
          <w:rPr>
            <w:noProof/>
            <w:webHidden/>
          </w:rPr>
          <w:tab/>
        </w:r>
        <w:r>
          <w:rPr>
            <w:noProof/>
            <w:webHidden/>
          </w:rPr>
          <w:fldChar w:fldCharType="begin"/>
        </w:r>
        <w:r>
          <w:rPr>
            <w:noProof/>
            <w:webHidden/>
          </w:rPr>
          <w:instrText xml:space="preserve"> PAGEREF _Toc135952591 \h </w:instrText>
        </w:r>
        <w:r>
          <w:rPr>
            <w:noProof/>
            <w:webHidden/>
          </w:rPr>
        </w:r>
        <w:r>
          <w:rPr>
            <w:noProof/>
            <w:webHidden/>
          </w:rPr>
          <w:fldChar w:fldCharType="separate"/>
        </w:r>
        <w:r>
          <w:rPr>
            <w:noProof/>
            <w:webHidden/>
          </w:rPr>
          <w:t>30</w:t>
        </w:r>
        <w:r>
          <w:rPr>
            <w:noProof/>
            <w:webHidden/>
          </w:rPr>
          <w:fldChar w:fldCharType="end"/>
        </w:r>
      </w:hyperlink>
    </w:p>
    <w:p w14:paraId="1E8442D9" w14:textId="50E87145"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92" w:history="1">
        <w:r w:rsidRPr="000B1710">
          <w:rPr>
            <w:rStyle w:val="Hyperlink"/>
            <w:noProof/>
          </w:rPr>
          <w:t>Tek işlevli ve çok işlevli elektrotlar</w:t>
        </w:r>
        <w:r>
          <w:rPr>
            <w:noProof/>
            <w:webHidden/>
          </w:rPr>
          <w:tab/>
        </w:r>
        <w:r>
          <w:rPr>
            <w:noProof/>
            <w:webHidden/>
          </w:rPr>
          <w:fldChar w:fldCharType="begin"/>
        </w:r>
        <w:r>
          <w:rPr>
            <w:noProof/>
            <w:webHidden/>
          </w:rPr>
          <w:instrText xml:space="preserve"> PAGEREF _Toc135952592 \h </w:instrText>
        </w:r>
        <w:r>
          <w:rPr>
            <w:noProof/>
            <w:webHidden/>
          </w:rPr>
        </w:r>
        <w:r>
          <w:rPr>
            <w:noProof/>
            <w:webHidden/>
          </w:rPr>
          <w:fldChar w:fldCharType="separate"/>
        </w:r>
        <w:r>
          <w:rPr>
            <w:noProof/>
            <w:webHidden/>
          </w:rPr>
          <w:t>31</w:t>
        </w:r>
        <w:r>
          <w:rPr>
            <w:noProof/>
            <w:webHidden/>
          </w:rPr>
          <w:fldChar w:fldCharType="end"/>
        </w:r>
      </w:hyperlink>
    </w:p>
    <w:p w14:paraId="53053E38" w14:textId="518C6ECE"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93" w:history="1">
        <w:r w:rsidRPr="000B1710">
          <w:rPr>
            <w:rStyle w:val="Hyperlink"/>
            <w:noProof/>
          </w:rPr>
          <w:t>Akım taşıyan ve indikatör elektrotlar</w:t>
        </w:r>
        <w:r>
          <w:rPr>
            <w:noProof/>
            <w:webHidden/>
          </w:rPr>
          <w:tab/>
        </w:r>
        <w:r>
          <w:rPr>
            <w:noProof/>
            <w:webHidden/>
          </w:rPr>
          <w:fldChar w:fldCharType="begin"/>
        </w:r>
        <w:r>
          <w:rPr>
            <w:noProof/>
            <w:webHidden/>
          </w:rPr>
          <w:instrText xml:space="preserve"> PAGEREF _Toc135952593 \h </w:instrText>
        </w:r>
        <w:r>
          <w:rPr>
            <w:noProof/>
            <w:webHidden/>
          </w:rPr>
        </w:r>
        <w:r>
          <w:rPr>
            <w:noProof/>
            <w:webHidden/>
          </w:rPr>
          <w:fldChar w:fldCharType="separate"/>
        </w:r>
        <w:r>
          <w:rPr>
            <w:noProof/>
            <w:webHidden/>
          </w:rPr>
          <w:t>31</w:t>
        </w:r>
        <w:r>
          <w:rPr>
            <w:noProof/>
            <w:webHidden/>
          </w:rPr>
          <w:fldChar w:fldCharType="end"/>
        </w:r>
      </w:hyperlink>
    </w:p>
    <w:p w14:paraId="0B30DDD0" w14:textId="3738237F"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94" w:history="1">
        <w:r w:rsidRPr="000B1710">
          <w:rPr>
            <w:rStyle w:val="Hyperlink"/>
            <w:noProof/>
          </w:rPr>
          <w:t>2.2.5.3 Elektrot materyalleri</w:t>
        </w:r>
        <w:r>
          <w:rPr>
            <w:noProof/>
            <w:webHidden/>
          </w:rPr>
          <w:tab/>
        </w:r>
        <w:r>
          <w:rPr>
            <w:noProof/>
            <w:webHidden/>
          </w:rPr>
          <w:fldChar w:fldCharType="begin"/>
        </w:r>
        <w:r>
          <w:rPr>
            <w:noProof/>
            <w:webHidden/>
          </w:rPr>
          <w:instrText xml:space="preserve"> PAGEREF _Toc135952594 \h </w:instrText>
        </w:r>
        <w:r>
          <w:rPr>
            <w:noProof/>
            <w:webHidden/>
          </w:rPr>
        </w:r>
        <w:r>
          <w:rPr>
            <w:noProof/>
            <w:webHidden/>
          </w:rPr>
          <w:fldChar w:fldCharType="separate"/>
        </w:r>
        <w:r>
          <w:rPr>
            <w:noProof/>
            <w:webHidden/>
          </w:rPr>
          <w:t>31</w:t>
        </w:r>
        <w:r>
          <w:rPr>
            <w:noProof/>
            <w:webHidden/>
          </w:rPr>
          <w:fldChar w:fldCharType="end"/>
        </w:r>
      </w:hyperlink>
    </w:p>
    <w:p w14:paraId="6CBA2484" w14:textId="4031251A"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95" w:history="1">
        <w:r w:rsidRPr="000B1710">
          <w:rPr>
            <w:rStyle w:val="Hyperlink"/>
            <w:noProof/>
          </w:rPr>
          <w:t>Elektrokataliz</w:t>
        </w:r>
        <w:r>
          <w:rPr>
            <w:noProof/>
            <w:webHidden/>
          </w:rPr>
          <w:tab/>
        </w:r>
        <w:r>
          <w:rPr>
            <w:noProof/>
            <w:webHidden/>
          </w:rPr>
          <w:fldChar w:fldCharType="begin"/>
        </w:r>
        <w:r>
          <w:rPr>
            <w:noProof/>
            <w:webHidden/>
          </w:rPr>
          <w:instrText xml:space="preserve"> PAGEREF _Toc135952595 \h </w:instrText>
        </w:r>
        <w:r>
          <w:rPr>
            <w:noProof/>
            <w:webHidden/>
          </w:rPr>
        </w:r>
        <w:r>
          <w:rPr>
            <w:noProof/>
            <w:webHidden/>
          </w:rPr>
          <w:fldChar w:fldCharType="separate"/>
        </w:r>
        <w:r>
          <w:rPr>
            <w:noProof/>
            <w:webHidden/>
          </w:rPr>
          <w:t>31</w:t>
        </w:r>
        <w:r>
          <w:rPr>
            <w:noProof/>
            <w:webHidden/>
          </w:rPr>
          <w:fldChar w:fldCharType="end"/>
        </w:r>
      </w:hyperlink>
    </w:p>
    <w:p w14:paraId="3C17BF62" w14:textId="0D4E7F45"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96" w:history="1">
        <w:r w:rsidRPr="000B1710">
          <w:rPr>
            <w:rStyle w:val="Hyperlink"/>
            <w:noProof/>
          </w:rPr>
          <w:t>Elektrot seçimi</w:t>
        </w:r>
        <w:r>
          <w:rPr>
            <w:noProof/>
            <w:webHidden/>
          </w:rPr>
          <w:tab/>
        </w:r>
        <w:r>
          <w:rPr>
            <w:noProof/>
            <w:webHidden/>
          </w:rPr>
          <w:fldChar w:fldCharType="begin"/>
        </w:r>
        <w:r>
          <w:rPr>
            <w:noProof/>
            <w:webHidden/>
          </w:rPr>
          <w:instrText xml:space="preserve"> PAGEREF _Toc135952596 \h </w:instrText>
        </w:r>
        <w:r>
          <w:rPr>
            <w:noProof/>
            <w:webHidden/>
          </w:rPr>
        </w:r>
        <w:r>
          <w:rPr>
            <w:noProof/>
            <w:webHidden/>
          </w:rPr>
          <w:fldChar w:fldCharType="separate"/>
        </w:r>
        <w:r>
          <w:rPr>
            <w:noProof/>
            <w:webHidden/>
          </w:rPr>
          <w:t>33</w:t>
        </w:r>
        <w:r>
          <w:rPr>
            <w:noProof/>
            <w:webHidden/>
          </w:rPr>
          <w:fldChar w:fldCharType="end"/>
        </w:r>
      </w:hyperlink>
    </w:p>
    <w:p w14:paraId="7615EDF0" w14:textId="513A4D5D"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97" w:history="1">
        <w:r w:rsidRPr="000B1710">
          <w:rPr>
            <w:rStyle w:val="Hyperlink"/>
            <w:noProof/>
          </w:rPr>
          <w:t>Elektrot olarak kullanılan malzemeler</w:t>
        </w:r>
        <w:r>
          <w:rPr>
            <w:noProof/>
            <w:webHidden/>
          </w:rPr>
          <w:tab/>
        </w:r>
        <w:r>
          <w:rPr>
            <w:noProof/>
            <w:webHidden/>
          </w:rPr>
          <w:fldChar w:fldCharType="begin"/>
        </w:r>
        <w:r>
          <w:rPr>
            <w:noProof/>
            <w:webHidden/>
          </w:rPr>
          <w:instrText xml:space="preserve"> PAGEREF _Toc135952597 \h </w:instrText>
        </w:r>
        <w:r>
          <w:rPr>
            <w:noProof/>
            <w:webHidden/>
          </w:rPr>
        </w:r>
        <w:r>
          <w:rPr>
            <w:noProof/>
            <w:webHidden/>
          </w:rPr>
          <w:fldChar w:fldCharType="separate"/>
        </w:r>
        <w:r>
          <w:rPr>
            <w:noProof/>
            <w:webHidden/>
          </w:rPr>
          <w:t>34</w:t>
        </w:r>
        <w:r>
          <w:rPr>
            <w:noProof/>
            <w:webHidden/>
          </w:rPr>
          <w:fldChar w:fldCharType="end"/>
        </w:r>
      </w:hyperlink>
    </w:p>
    <w:p w14:paraId="4255FA23" w14:textId="7A6BAC2C"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598" w:history="1">
        <w:r w:rsidRPr="000B1710">
          <w:rPr>
            <w:rStyle w:val="Hyperlink"/>
            <w:noProof/>
          </w:rPr>
          <w:t>2.2.6 Anot ve katot yarı hücreleri</w:t>
        </w:r>
        <w:r>
          <w:rPr>
            <w:noProof/>
            <w:webHidden/>
          </w:rPr>
          <w:tab/>
        </w:r>
        <w:r>
          <w:rPr>
            <w:noProof/>
            <w:webHidden/>
          </w:rPr>
          <w:fldChar w:fldCharType="begin"/>
        </w:r>
        <w:r>
          <w:rPr>
            <w:noProof/>
            <w:webHidden/>
          </w:rPr>
          <w:instrText xml:space="preserve"> PAGEREF _Toc135952598 \h </w:instrText>
        </w:r>
        <w:r>
          <w:rPr>
            <w:noProof/>
            <w:webHidden/>
          </w:rPr>
        </w:r>
        <w:r>
          <w:rPr>
            <w:noProof/>
            <w:webHidden/>
          </w:rPr>
          <w:fldChar w:fldCharType="separate"/>
        </w:r>
        <w:r>
          <w:rPr>
            <w:noProof/>
            <w:webHidden/>
          </w:rPr>
          <w:t>35</w:t>
        </w:r>
        <w:r>
          <w:rPr>
            <w:noProof/>
            <w:webHidden/>
          </w:rPr>
          <w:fldChar w:fldCharType="end"/>
        </w:r>
      </w:hyperlink>
    </w:p>
    <w:p w14:paraId="7769E48E" w14:textId="2692BFBF"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599" w:history="1">
        <w:r w:rsidRPr="000B1710">
          <w:rPr>
            <w:rStyle w:val="Hyperlink"/>
            <w:noProof/>
          </w:rPr>
          <w:t>2.2.6.1 Katot</w:t>
        </w:r>
        <w:r>
          <w:rPr>
            <w:noProof/>
            <w:webHidden/>
          </w:rPr>
          <w:tab/>
        </w:r>
        <w:r>
          <w:rPr>
            <w:noProof/>
            <w:webHidden/>
          </w:rPr>
          <w:fldChar w:fldCharType="begin"/>
        </w:r>
        <w:r>
          <w:rPr>
            <w:noProof/>
            <w:webHidden/>
          </w:rPr>
          <w:instrText xml:space="preserve"> PAGEREF _Toc135952599 \h </w:instrText>
        </w:r>
        <w:r>
          <w:rPr>
            <w:noProof/>
            <w:webHidden/>
          </w:rPr>
        </w:r>
        <w:r>
          <w:rPr>
            <w:noProof/>
            <w:webHidden/>
          </w:rPr>
          <w:fldChar w:fldCharType="separate"/>
        </w:r>
        <w:r>
          <w:rPr>
            <w:noProof/>
            <w:webHidden/>
          </w:rPr>
          <w:t>36</w:t>
        </w:r>
        <w:r>
          <w:rPr>
            <w:noProof/>
            <w:webHidden/>
          </w:rPr>
          <w:fldChar w:fldCharType="end"/>
        </w:r>
      </w:hyperlink>
    </w:p>
    <w:p w14:paraId="3472259B" w14:textId="60FC99EF"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00" w:history="1">
        <w:r w:rsidRPr="000B1710">
          <w:rPr>
            <w:rStyle w:val="Hyperlink"/>
            <w:noProof/>
          </w:rPr>
          <w:t>Özel katotlar</w:t>
        </w:r>
        <w:r>
          <w:rPr>
            <w:noProof/>
            <w:webHidden/>
          </w:rPr>
          <w:tab/>
        </w:r>
        <w:r>
          <w:rPr>
            <w:noProof/>
            <w:webHidden/>
          </w:rPr>
          <w:fldChar w:fldCharType="begin"/>
        </w:r>
        <w:r>
          <w:rPr>
            <w:noProof/>
            <w:webHidden/>
          </w:rPr>
          <w:instrText xml:space="preserve"> PAGEREF _Toc135952600 \h </w:instrText>
        </w:r>
        <w:r>
          <w:rPr>
            <w:noProof/>
            <w:webHidden/>
          </w:rPr>
        </w:r>
        <w:r>
          <w:rPr>
            <w:noProof/>
            <w:webHidden/>
          </w:rPr>
          <w:fldChar w:fldCharType="separate"/>
        </w:r>
        <w:r>
          <w:rPr>
            <w:noProof/>
            <w:webHidden/>
          </w:rPr>
          <w:t>36</w:t>
        </w:r>
        <w:r>
          <w:rPr>
            <w:noProof/>
            <w:webHidden/>
          </w:rPr>
          <w:fldChar w:fldCharType="end"/>
        </w:r>
      </w:hyperlink>
    </w:p>
    <w:p w14:paraId="1A197544" w14:textId="75DDDDF5"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01" w:history="1">
        <w:r w:rsidRPr="000B1710">
          <w:rPr>
            <w:rStyle w:val="Hyperlink"/>
            <w:noProof/>
          </w:rPr>
          <w:t>2.2.6.2 Anot</w:t>
        </w:r>
        <w:r>
          <w:rPr>
            <w:noProof/>
            <w:webHidden/>
          </w:rPr>
          <w:tab/>
        </w:r>
        <w:r>
          <w:rPr>
            <w:noProof/>
            <w:webHidden/>
          </w:rPr>
          <w:fldChar w:fldCharType="begin"/>
        </w:r>
        <w:r>
          <w:rPr>
            <w:noProof/>
            <w:webHidden/>
          </w:rPr>
          <w:instrText xml:space="preserve"> PAGEREF _Toc135952601 \h </w:instrText>
        </w:r>
        <w:r>
          <w:rPr>
            <w:noProof/>
            <w:webHidden/>
          </w:rPr>
        </w:r>
        <w:r>
          <w:rPr>
            <w:noProof/>
            <w:webHidden/>
          </w:rPr>
          <w:fldChar w:fldCharType="separate"/>
        </w:r>
        <w:r>
          <w:rPr>
            <w:noProof/>
            <w:webHidden/>
          </w:rPr>
          <w:t>37</w:t>
        </w:r>
        <w:r>
          <w:rPr>
            <w:noProof/>
            <w:webHidden/>
          </w:rPr>
          <w:fldChar w:fldCharType="end"/>
        </w:r>
      </w:hyperlink>
    </w:p>
    <w:p w14:paraId="5DB46FE4" w14:textId="66AAB75B"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02" w:history="1">
        <w:r w:rsidRPr="000B1710">
          <w:rPr>
            <w:rStyle w:val="Hyperlink"/>
            <w:noProof/>
          </w:rPr>
          <w:t>2.2.7 Elektrolit</w:t>
        </w:r>
        <w:r>
          <w:rPr>
            <w:noProof/>
            <w:webHidden/>
          </w:rPr>
          <w:tab/>
        </w:r>
        <w:r>
          <w:rPr>
            <w:noProof/>
            <w:webHidden/>
          </w:rPr>
          <w:fldChar w:fldCharType="begin"/>
        </w:r>
        <w:r>
          <w:rPr>
            <w:noProof/>
            <w:webHidden/>
          </w:rPr>
          <w:instrText xml:space="preserve"> PAGEREF _Toc135952602 \h </w:instrText>
        </w:r>
        <w:r>
          <w:rPr>
            <w:noProof/>
            <w:webHidden/>
          </w:rPr>
        </w:r>
        <w:r>
          <w:rPr>
            <w:noProof/>
            <w:webHidden/>
          </w:rPr>
          <w:fldChar w:fldCharType="separate"/>
        </w:r>
        <w:r>
          <w:rPr>
            <w:noProof/>
            <w:webHidden/>
          </w:rPr>
          <w:t>38</w:t>
        </w:r>
        <w:r>
          <w:rPr>
            <w:noProof/>
            <w:webHidden/>
          </w:rPr>
          <w:fldChar w:fldCharType="end"/>
        </w:r>
      </w:hyperlink>
    </w:p>
    <w:p w14:paraId="6E3574E3" w14:textId="25CEE971"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03" w:history="1">
        <w:r w:rsidRPr="000B1710">
          <w:rPr>
            <w:rStyle w:val="Hyperlink"/>
            <w:noProof/>
          </w:rPr>
          <w:t>2.2.7.1 Elektrolitlerin kimyasal reaksiyonları</w:t>
        </w:r>
        <w:r>
          <w:rPr>
            <w:noProof/>
            <w:webHidden/>
          </w:rPr>
          <w:tab/>
        </w:r>
        <w:r>
          <w:rPr>
            <w:noProof/>
            <w:webHidden/>
          </w:rPr>
          <w:fldChar w:fldCharType="begin"/>
        </w:r>
        <w:r>
          <w:rPr>
            <w:noProof/>
            <w:webHidden/>
          </w:rPr>
          <w:instrText xml:space="preserve"> PAGEREF _Toc135952603 \h </w:instrText>
        </w:r>
        <w:r>
          <w:rPr>
            <w:noProof/>
            <w:webHidden/>
          </w:rPr>
        </w:r>
        <w:r>
          <w:rPr>
            <w:noProof/>
            <w:webHidden/>
          </w:rPr>
          <w:fldChar w:fldCharType="separate"/>
        </w:r>
        <w:r>
          <w:rPr>
            <w:noProof/>
            <w:webHidden/>
          </w:rPr>
          <w:t>39</w:t>
        </w:r>
        <w:r>
          <w:rPr>
            <w:noProof/>
            <w:webHidden/>
          </w:rPr>
          <w:fldChar w:fldCharType="end"/>
        </w:r>
      </w:hyperlink>
    </w:p>
    <w:p w14:paraId="13D21A5C" w14:textId="69ED4AAD"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04" w:history="1">
        <w:r w:rsidRPr="000B1710">
          <w:rPr>
            <w:rStyle w:val="Hyperlink"/>
            <w:noProof/>
          </w:rPr>
          <w:t>2.2.7.2 Sulu elektrolitler</w:t>
        </w:r>
        <w:r>
          <w:rPr>
            <w:noProof/>
            <w:webHidden/>
          </w:rPr>
          <w:tab/>
        </w:r>
        <w:r>
          <w:rPr>
            <w:noProof/>
            <w:webHidden/>
          </w:rPr>
          <w:fldChar w:fldCharType="begin"/>
        </w:r>
        <w:r>
          <w:rPr>
            <w:noProof/>
            <w:webHidden/>
          </w:rPr>
          <w:instrText xml:space="preserve"> PAGEREF _Toc135952604 \h </w:instrText>
        </w:r>
        <w:r>
          <w:rPr>
            <w:noProof/>
            <w:webHidden/>
          </w:rPr>
        </w:r>
        <w:r>
          <w:rPr>
            <w:noProof/>
            <w:webHidden/>
          </w:rPr>
          <w:fldChar w:fldCharType="separate"/>
        </w:r>
        <w:r>
          <w:rPr>
            <w:noProof/>
            <w:webHidden/>
          </w:rPr>
          <w:t>39</w:t>
        </w:r>
        <w:r>
          <w:rPr>
            <w:noProof/>
            <w:webHidden/>
          </w:rPr>
          <w:fldChar w:fldCharType="end"/>
        </w:r>
      </w:hyperlink>
    </w:p>
    <w:p w14:paraId="7E49F27E" w14:textId="71A5D304"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05" w:history="1">
        <w:r w:rsidRPr="000B1710">
          <w:rPr>
            <w:rStyle w:val="Hyperlink"/>
            <w:noProof/>
          </w:rPr>
          <w:t>2.2.7.3 Katı elektrolitler</w:t>
        </w:r>
        <w:r>
          <w:rPr>
            <w:noProof/>
            <w:webHidden/>
          </w:rPr>
          <w:tab/>
        </w:r>
        <w:r>
          <w:rPr>
            <w:noProof/>
            <w:webHidden/>
          </w:rPr>
          <w:fldChar w:fldCharType="begin"/>
        </w:r>
        <w:r>
          <w:rPr>
            <w:noProof/>
            <w:webHidden/>
          </w:rPr>
          <w:instrText xml:space="preserve"> PAGEREF _Toc135952605 \h </w:instrText>
        </w:r>
        <w:r>
          <w:rPr>
            <w:noProof/>
            <w:webHidden/>
          </w:rPr>
        </w:r>
        <w:r>
          <w:rPr>
            <w:noProof/>
            <w:webHidden/>
          </w:rPr>
          <w:fldChar w:fldCharType="separate"/>
        </w:r>
        <w:r>
          <w:rPr>
            <w:noProof/>
            <w:webHidden/>
          </w:rPr>
          <w:t>40</w:t>
        </w:r>
        <w:r>
          <w:rPr>
            <w:noProof/>
            <w:webHidden/>
          </w:rPr>
          <w:fldChar w:fldCharType="end"/>
        </w:r>
      </w:hyperlink>
    </w:p>
    <w:p w14:paraId="75E8B904" w14:textId="6A3BC768"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06" w:history="1">
        <w:r w:rsidRPr="000B1710">
          <w:rPr>
            <w:rStyle w:val="Hyperlink"/>
            <w:noProof/>
          </w:rPr>
          <w:t>Katı polimer/ kompozit elektrolitler</w:t>
        </w:r>
        <w:r>
          <w:rPr>
            <w:noProof/>
            <w:webHidden/>
          </w:rPr>
          <w:tab/>
        </w:r>
        <w:r>
          <w:rPr>
            <w:noProof/>
            <w:webHidden/>
          </w:rPr>
          <w:fldChar w:fldCharType="begin"/>
        </w:r>
        <w:r>
          <w:rPr>
            <w:noProof/>
            <w:webHidden/>
          </w:rPr>
          <w:instrText xml:space="preserve"> PAGEREF _Toc135952606 \h </w:instrText>
        </w:r>
        <w:r>
          <w:rPr>
            <w:noProof/>
            <w:webHidden/>
          </w:rPr>
        </w:r>
        <w:r>
          <w:rPr>
            <w:noProof/>
            <w:webHidden/>
          </w:rPr>
          <w:fldChar w:fldCharType="separate"/>
        </w:r>
        <w:r>
          <w:rPr>
            <w:noProof/>
            <w:webHidden/>
          </w:rPr>
          <w:t>41</w:t>
        </w:r>
        <w:r>
          <w:rPr>
            <w:noProof/>
            <w:webHidden/>
          </w:rPr>
          <w:fldChar w:fldCharType="end"/>
        </w:r>
      </w:hyperlink>
    </w:p>
    <w:p w14:paraId="7C0EC85C" w14:textId="4C1FA070"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07" w:history="1">
        <w:r w:rsidRPr="000B1710">
          <w:rPr>
            <w:rStyle w:val="Hyperlink"/>
            <w:noProof/>
          </w:rPr>
          <w:t>İnorganik katı elektrolitler</w:t>
        </w:r>
        <w:r>
          <w:rPr>
            <w:noProof/>
            <w:webHidden/>
          </w:rPr>
          <w:tab/>
        </w:r>
        <w:r>
          <w:rPr>
            <w:noProof/>
            <w:webHidden/>
          </w:rPr>
          <w:fldChar w:fldCharType="begin"/>
        </w:r>
        <w:r>
          <w:rPr>
            <w:noProof/>
            <w:webHidden/>
          </w:rPr>
          <w:instrText xml:space="preserve"> PAGEREF _Toc135952607 \h </w:instrText>
        </w:r>
        <w:r>
          <w:rPr>
            <w:noProof/>
            <w:webHidden/>
          </w:rPr>
        </w:r>
        <w:r>
          <w:rPr>
            <w:noProof/>
            <w:webHidden/>
          </w:rPr>
          <w:fldChar w:fldCharType="separate"/>
        </w:r>
        <w:r>
          <w:rPr>
            <w:noProof/>
            <w:webHidden/>
          </w:rPr>
          <w:t>41</w:t>
        </w:r>
        <w:r>
          <w:rPr>
            <w:noProof/>
            <w:webHidden/>
          </w:rPr>
          <w:fldChar w:fldCharType="end"/>
        </w:r>
      </w:hyperlink>
    </w:p>
    <w:p w14:paraId="5E295FA4" w14:textId="18327525"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08" w:history="1">
        <w:r w:rsidRPr="000B1710">
          <w:rPr>
            <w:rStyle w:val="Hyperlink"/>
            <w:noProof/>
          </w:rPr>
          <w:t>2.2.8 Genel hücre tasarımı</w:t>
        </w:r>
        <w:r>
          <w:rPr>
            <w:noProof/>
            <w:webHidden/>
          </w:rPr>
          <w:tab/>
        </w:r>
        <w:r>
          <w:rPr>
            <w:noProof/>
            <w:webHidden/>
          </w:rPr>
          <w:fldChar w:fldCharType="begin"/>
        </w:r>
        <w:r>
          <w:rPr>
            <w:noProof/>
            <w:webHidden/>
          </w:rPr>
          <w:instrText xml:space="preserve"> PAGEREF _Toc135952608 \h </w:instrText>
        </w:r>
        <w:r>
          <w:rPr>
            <w:noProof/>
            <w:webHidden/>
          </w:rPr>
        </w:r>
        <w:r>
          <w:rPr>
            <w:noProof/>
            <w:webHidden/>
          </w:rPr>
          <w:fldChar w:fldCharType="separate"/>
        </w:r>
        <w:r>
          <w:rPr>
            <w:noProof/>
            <w:webHidden/>
          </w:rPr>
          <w:t>42</w:t>
        </w:r>
        <w:r>
          <w:rPr>
            <w:noProof/>
            <w:webHidden/>
          </w:rPr>
          <w:fldChar w:fldCharType="end"/>
        </w:r>
      </w:hyperlink>
    </w:p>
    <w:p w14:paraId="7446F7E8" w14:textId="6EC52C31"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09" w:history="1">
        <w:r w:rsidRPr="000B1710">
          <w:rPr>
            <w:rStyle w:val="Hyperlink"/>
            <w:noProof/>
          </w:rPr>
          <w:t>2.2.8.1 İki elektrotlu hücreler</w:t>
        </w:r>
        <w:r>
          <w:rPr>
            <w:noProof/>
            <w:webHidden/>
          </w:rPr>
          <w:tab/>
        </w:r>
        <w:r>
          <w:rPr>
            <w:noProof/>
            <w:webHidden/>
          </w:rPr>
          <w:fldChar w:fldCharType="begin"/>
        </w:r>
        <w:r>
          <w:rPr>
            <w:noProof/>
            <w:webHidden/>
          </w:rPr>
          <w:instrText xml:space="preserve"> PAGEREF _Toc135952609 \h </w:instrText>
        </w:r>
        <w:r>
          <w:rPr>
            <w:noProof/>
            <w:webHidden/>
          </w:rPr>
        </w:r>
        <w:r>
          <w:rPr>
            <w:noProof/>
            <w:webHidden/>
          </w:rPr>
          <w:fldChar w:fldCharType="separate"/>
        </w:r>
        <w:r>
          <w:rPr>
            <w:noProof/>
            <w:webHidden/>
          </w:rPr>
          <w:t>42</w:t>
        </w:r>
        <w:r>
          <w:rPr>
            <w:noProof/>
            <w:webHidden/>
          </w:rPr>
          <w:fldChar w:fldCharType="end"/>
        </w:r>
      </w:hyperlink>
    </w:p>
    <w:p w14:paraId="61A17D9C" w14:textId="69D6DD74"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10" w:history="1">
        <w:r w:rsidRPr="000B1710">
          <w:rPr>
            <w:rStyle w:val="Hyperlink"/>
            <w:noProof/>
          </w:rPr>
          <w:t>2.2.8.2 Üç elektrotlu hücreler</w:t>
        </w:r>
        <w:r>
          <w:rPr>
            <w:noProof/>
            <w:webHidden/>
          </w:rPr>
          <w:tab/>
        </w:r>
        <w:r>
          <w:rPr>
            <w:noProof/>
            <w:webHidden/>
          </w:rPr>
          <w:fldChar w:fldCharType="begin"/>
        </w:r>
        <w:r>
          <w:rPr>
            <w:noProof/>
            <w:webHidden/>
          </w:rPr>
          <w:instrText xml:space="preserve"> PAGEREF _Toc135952610 \h </w:instrText>
        </w:r>
        <w:r>
          <w:rPr>
            <w:noProof/>
            <w:webHidden/>
          </w:rPr>
        </w:r>
        <w:r>
          <w:rPr>
            <w:noProof/>
            <w:webHidden/>
          </w:rPr>
          <w:fldChar w:fldCharType="separate"/>
        </w:r>
        <w:r>
          <w:rPr>
            <w:noProof/>
            <w:webHidden/>
          </w:rPr>
          <w:t>43</w:t>
        </w:r>
        <w:r>
          <w:rPr>
            <w:noProof/>
            <w:webHidden/>
          </w:rPr>
          <w:fldChar w:fldCharType="end"/>
        </w:r>
      </w:hyperlink>
    </w:p>
    <w:p w14:paraId="0B5CAD1B" w14:textId="2AED429C" w:rsidR="00B35F47" w:rsidRDefault="00B35F47">
      <w:pPr>
        <w:pStyle w:val="TOC2"/>
        <w:rPr>
          <w:rFonts w:asciiTheme="minorHAnsi" w:eastAsiaTheme="minorEastAsia" w:hAnsiTheme="minorHAnsi" w:cstheme="minorBidi"/>
          <w:noProof/>
          <w:kern w:val="2"/>
          <w:sz w:val="22"/>
          <w:szCs w:val="22"/>
          <w:lang w:eastAsia="tr-TR"/>
          <w14:ligatures w14:val="standardContextual"/>
        </w:rPr>
      </w:pPr>
      <w:hyperlink w:anchor="_Toc135952611" w:history="1">
        <w:r w:rsidRPr="000B1710">
          <w:rPr>
            <w:rStyle w:val="Hyperlink"/>
            <w:noProof/>
          </w:rPr>
          <w:t>2.3 Metallerin Asitlere Karşı Davranışı</w:t>
        </w:r>
        <w:r>
          <w:rPr>
            <w:noProof/>
            <w:webHidden/>
          </w:rPr>
          <w:tab/>
        </w:r>
        <w:r>
          <w:rPr>
            <w:noProof/>
            <w:webHidden/>
          </w:rPr>
          <w:fldChar w:fldCharType="begin"/>
        </w:r>
        <w:r>
          <w:rPr>
            <w:noProof/>
            <w:webHidden/>
          </w:rPr>
          <w:instrText xml:space="preserve"> PAGEREF _Toc135952611 \h </w:instrText>
        </w:r>
        <w:r>
          <w:rPr>
            <w:noProof/>
            <w:webHidden/>
          </w:rPr>
        </w:r>
        <w:r>
          <w:rPr>
            <w:noProof/>
            <w:webHidden/>
          </w:rPr>
          <w:fldChar w:fldCharType="separate"/>
        </w:r>
        <w:r>
          <w:rPr>
            <w:noProof/>
            <w:webHidden/>
          </w:rPr>
          <w:t>44</w:t>
        </w:r>
        <w:r>
          <w:rPr>
            <w:noProof/>
            <w:webHidden/>
          </w:rPr>
          <w:fldChar w:fldCharType="end"/>
        </w:r>
      </w:hyperlink>
    </w:p>
    <w:p w14:paraId="7D6999B4" w14:textId="4DB68E06"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12" w:history="1">
        <w:r w:rsidRPr="000B1710">
          <w:rPr>
            <w:rStyle w:val="Hyperlink"/>
            <w:noProof/>
          </w:rPr>
          <w:t>2.3.1 Asit</w:t>
        </w:r>
        <w:r>
          <w:rPr>
            <w:noProof/>
            <w:webHidden/>
          </w:rPr>
          <w:tab/>
        </w:r>
        <w:r>
          <w:rPr>
            <w:noProof/>
            <w:webHidden/>
          </w:rPr>
          <w:fldChar w:fldCharType="begin"/>
        </w:r>
        <w:r>
          <w:rPr>
            <w:noProof/>
            <w:webHidden/>
          </w:rPr>
          <w:instrText xml:space="preserve"> PAGEREF _Toc135952612 \h </w:instrText>
        </w:r>
        <w:r>
          <w:rPr>
            <w:noProof/>
            <w:webHidden/>
          </w:rPr>
        </w:r>
        <w:r>
          <w:rPr>
            <w:noProof/>
            <w:webHidden/>
          </w:rPr>
          <w:fldChar w:fldCharType="separate"/>
        </w:r>
        <w:r>
          <w:rPr>
            <w:noProof/>
            <w:webHidden/>
          </w:rPr>
          <w:t>44</w:t>
        </w:r>
        <w:r>
          <w:rPr>
            <w:noProof/>
            <w:webHidden/>
          </w:rPr>
          <w:fldChar w:fldCharType="end"/>
        </w:r>
      </w:hyperlink>
    </w:p>
    <w:p w14:paraId="573A97BC" w14:textId="34ADF8A6"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13" w:history="1">
        <w:r w:rsidRPr="000B1710">
          <w:rPr>
            <w:rStyle w:val="Hyperlink"/>
            <w:noProof/>
          </w:rPr>
          <w:t>2.3.2 Metal</w:t>
        </w:r>
        <w:r>
          <w:rPr>
            <w:noProof/>
            <w:webHidden/>
          </w:rPr>
          <w:tab/>
        </w:r>
        <w:r>
          <w:rPr>
            <w:noProof/>
            <w:webHidden/>
          </w:rPr>
          <w:fldChar w:fldCharType="begin"/>
        </w:r>
        <w:r>
          <w:rPr>
            <w:noProof/>
            <w:webHidden/>
          </w:rPr>
          <w:instrText xml:space="preserve"> PAGEREF _Toc135952613 \h </w:instrText>
        </w:r>
        <w:r>
          <w:rPr>
            <w:noProof/>
            <w:webHidden/>
          </w:rPr>
        </w:r>
        <w:r>
          <w:rPr>
            <w:noProof/>
            <w:webHidden/>
          </w:rPr>
          <w:fldChar w:fldCharType="separate"/>
        </w:r>
        <w:r>
          <w:rPr>
            <w:noProof/>
            <w:webHidden/>
          </w:rPr>
          <w:t>44</w:t>
        </w:r>
        <w:r>
          <w:rPr>
            <w:noProof/>
            <w:webHidden/>
          </w:rPr>
          <w:fldChar w:fldCharType="end"/>
        </w:r>
      </w:hyperlink>
    </w:p>
    <w:p w14:paraId="7DDBDF2F" w14:textId="5372EC17"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14" w:history="1">
        <w:r w:rsidRPr="000B1710">
          <w:rPr>
            <w:rStyle w:val="Hyperlink"/>
            <w:noProof/>
          </w:rPr>
          <w:t>2.3.3 Metallerin asitlerle olan tepkimeleri</w:t>
        </w:r>
        <w:r>
          <w:rPr>
            <w:noProof/>
            <w:webHidden/>
          </w:rPr>
          <w:tab/>
        </w:r>
        <w:r>
          <w:rPr>
            <w:noProof/>
            <w:webHidden/>
          </w:rPr>
          <w:fldChar w:fldCharType="begin"/>
        </w:r>
        <w:r>
          <w:rPr>
            <w:noProof/>
            <w:webHidden/>
          </w:rPr>
          <w:instrText xml:space="preserve"> PAGEREF _Toc135952614 \h </w:instrText>
        </w:r>
        <w:r>
          <w:rPr>
            <w:noProof/>
            <w:webHidden/>
          </w:rPr>
        </w:r>
        <w:r>
          <w:rPr>
            <w:noProof/>
            <w:webHidden/>
          </w:rPr>
          <w:fldChar w:fldCharType="separate"/>
        </w:r>
        <w:r>
          <w:rPr>
            <w:noProof/>
            <w:webHidden/>
          </w:rPr>
          <w:t>45</w:t>
        </w:r>
        <w:r>
          <w:rPr>
            <w:noProof/>
            <w:webHidden/>
          </w:rPr>
          <w:fldChar w:fldCharType="end"/>
        </w:r>
      </w:hyperlink>
    </w:p>
    <w:p w14:paraId="770E10BF" w14:textId="0DE8A51A"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15" w:history="1">
        <w:r w:rsidRPr="000B1710">
          <w:rPr>
            <w:rStyle w:val="Hyperlink"/>
            <w:noProof/>
          </w:rPr>
          <w:t>2.3.3.1 Aktif metallerin asitlerle reaksiyonları</w:t>
        </w:r>
        <w:r>
          <w:rPr>
            <w:noProof/>
            <w:webHidden/>
          </w:rPr>
          <w:tab/>
        </w:r>
        <w:r>
          <w:rPr>
            <w:noProof/>
            <w:webHidden/>
          </w:rPr>
          <w:fldChar w:fldCharType="begin"/>
        </w:r>
        <w:r>
          <w:rPr>
            <w:noProof/>
            <w:webHidden/>
          </w:rPr>
          <w:instrText xml:space="preserve"> PAGEREF _Toc135952615 \h </w:instrText>
        </w:r>
        <w:r>
          <w:rPr>
            <w:noProof/>
            <w:webHidden/>
          </w:rPr>
        </w:r>
        <w:r>
          <w:rPr>
            <w:noProof/>
            <w:webHidden/>
          </w:rPr>
          <w:fldChar w:fldCharType="separate"/>
        </w:r>
        <w:r>
          <w:rPr>
            <w:noProof/>
            <w:webHidden/>
          </w:rPr>
          <w:t>45</w:t>
        </w:r>
        <w:r>
          <w:rPr>
            <w:noProof/>
            <w:webHidden/>
          </w:rPr>
          <w:fldChar w:fldCharType="end"/>
        </w:r>
      </w:hyperlink>
    </w:p>
    <w:p w14:paraId="71A56732" w14:textId="4982D7D7"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16" w:history="1">
        <w:r w:rsidRPr="000B1710">
          <w:rPr>
            <w:rStyle w:val="Hyperlink"/>
            <w:noProof/>
          </w:rPr>
          <w:t>2.3.3.2 Pasif metallerin asitlerle reaksiyonları</w:t>
        </w:r>
        <w:r>
          <w:rPr>
            <w:noProof/>
            <w:webHidden/>
          </w:rPr>
          <w:tab/>
        </w:r>
        <w:r>
          <w:rPr>
            <w:noProof/>
            <w:webHidden/>
          </w:rPr>
          <w:fldChar w:fldCharType="begin"/>
        </w:r>
        <w:r>
          <w:rPr>
            <w:noProof/>
            <w:webHidden/>
          </w:rPr>
          <w:instrText xml:space="preserve"> PAGEREF _Toc135952616 \h </w:instrText>
        </w:r>
        <w:r>
          <w:rPr>
            <w:noProof/>
            <w:webHidden/>
          </w:rPr>
        </w:r>
        <w:r>
          <w:rPr>
            <w:noProof/>
            <w:webHidden/>
          </w:rPr>
          <w:fldChar w:fldCharType="separate"/>
        </w:r>
        <w:r>
          <w:rPr>
            <w:noProof/>
            <w:webHidden/>
          </w:rPr>
          <w:t>45</w:t>
        </w:r>
        <w:r>
          <w:rPr>
            <w:noProof/>
            <w:webHidden/>
          </w:rPr>
          <w:fldChar w:fldCharType="end"/>
        </w:r>
      </w:hyperlink>
    </w:p>
    <w:p w14:paraId="7174D416" w14:textId="52D90332"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17" w:history="1">
        <w:r w:rsidRPr="000B1710">
          <w:rPr>
            <w:rStyle w:val="Hyperlink"/>
            <w:noProof/>
          </w:rPr>
          <w:t>2.3.3.3 Amfoter metallerin asitlerle reaksiyonları</w:t>
        </w:r>
        <w:r>
          <w:rPr>
            <w:noProof/>
            <w:webHidden/>
          </w:rPr>
          <w:tab/>
        </w:r>
        <w:r>
          <w:rPr>
            <w:noProof/>
            <w:webHidden/>
          </w:rPr>
          <w:fldChar w:fldCharType="begin"/>
        </w:r>
        <w:r>
          <w:rPr>
            <w:noProof/>
            <w:webHidden/>
          </w:rPr>
          <w:instrText xml:space="preserve"> PAGEREF _Toc135952617 \h </w:instrText>
        </w:r>
        <w:r>
          <w:rPr>
            <w:noProof/>
            <w:webHidden/>
          </w:rPr>
        </w:r>
        <w:r>
          <w:rPr>
            <w:noProof/>
            <w:webHidden/>
          </w:rPr>
          <w:fldChar w:fldCharType="separate"/>
        </w:r>
        <w:r>
          <w:rPr>
            <w:noProof/>
            <w:webHidden/>
          </w:rPr>
          <w:t>46</w:t>
        </w:r>
        <w:r>
          <w:rPr>
            <w:noProof/>
            <w:webHidden/>
          </w:rPr>
          <w:fldChar w:fldCharType="end"/>
        </w:r>
      </w:hyperlink>
    </w:p>
    <w:p w14:paraId="29F931A0" w14:textId="27FBE02E" w:rsidR="00B35F47" w:rsidRDefault="00B35F47">
      <w:pPr>
        <w:pStyle w:val="TOC2"/>
        <w:rPr>
          <w:rFonts w:asciiTheme="minorHAnsi" w:eastAsiaTheme="minorEastAsia" w:hAnsiTheme="minorHAnsi" w:cstheme="minorBidi"/>
          <w:noProof/>
          <w:kern w:val="2"/>
          <w:sz w:val="22"/>
          <w:szCs w:val="22"/>
          <w:lang w:eastAsia="tr-TR"/>
          <w14:ligatures w14:val="standardContextual"/>
        </w:rPr>
      </w:pPr>
      <w:hyperlink w:anchor="_Toc135952618" w:history="1">
        <w:r w:rsidRPr="000B1710">
          <w:rPr>
            <w:rStyle w:val="Hyperlink"/>
            <w:noProof/>
          </w:rPr>
          <w:t>2.4 İndirgenme ve Yükseltgenme Tepkimeleri</w:t>
        </w:r>
        <w:r>
          <w:rPr>
            <w:noProof/>
            <w:webHidden/>
          </w:rPr>
          <w:tab/>
        </w:r>
        <w:r>
          <w:rPr>
            <w:noProof/>
            <w:webHidden/>
          </w:rPr>
          <w:fldChar w:fldCharType="begin"/>
        </w:r>
        <w:r>
          <w:rPr>
            <w:noProof/>
            <w:webHidden/>
          </w:rPr>
          <w:instrText xml:space="preserve"> PAGEREF _Toc135952618 \h </w:instrText>
        </w:r>
        <w:r>
          <w:rPr>
            <w:noProof/>
            <w:webHidden/>
          </w:rPr>
        </w:r>
        <w:r>
          <w:rPr>
            <w:noProof/>
            <w:webHidden/>
          </w:rPr>
          <w:fldChar w:fldCharType="separate"/>
        </w:r>
        <w:r>
          <w:rPr>
            <w:noProof/>
            <w:webHidden/>
          </w:rPr>
          <w:t>46</w:t>
        </w:r>
        <w:r>
          <w:rPr>
            <w:noProof/>
            <w:webHidden/>
          </w:rPr>
          <w:fldChar w:fldCharType="end"/>
        </w:r>
      </w:hyperlink>
    </w:p>
    <w:p w14:paraId="57F194AD" w14:textId="789FB9E3"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19" w:history="1">
        <w:r w:rsidRPr="000B1710">
          <w:rPr>
            <w:rStyle w:val="Hyperlink"/>
            <w:noProof/>
          </w:rPr>
          <w:t>2.4.1 Hücre çeşitleri</w:t>
        </w:r>
        <w:r>
          <w:rPr>
            <w:noProof/>
            <w:webHidden/>
          </w:rPr>
          <w:tab/>
        </w:r>
        <w:r>
          <w:rPr>
            <w:noProof/>
            <w:webHidden/>
          </w:rPr>
          <w:fldChar w:fldCharType="begin"/>
        </w:r>
        <w:r>
          <w:rPr>
            <w:noProof/>
            <w:webHidden/>
          </w:rPr>
          <w:instrText xml:space="preserve"> PAGEREF _Toc135952619 \h </w:instrText>
        </w:r>
        <w:r>
          <w:rPr>
            <w:noProof/>
            <w:webHidden/>
          </w:rPr>
        </w:r>
        <w:r>
          <w:rPr>
            <w:noProof/>
            <w:webHidden/>
          </w:rPr>
          <w:fldChar w:fldCharType="separate"/>
        </w:r>
        <w:r>
          <w:rPr>
            <w:noProof/>
            <w:webHidden/>
          </w:rPr>
          <w:t>47</w:t>
        </w:r>
        <w:r>
          <w:rPr>
            <w:noProof/>
            <w:webHidden/>
          </w:rPr>
          <w:fldChar w:fldCharType="end"/>
        </w:r>
      </w:hyperlink>
    </w:p>
    <w:p w14:paraId="69E18A9C" w14:textId="151532A4"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20" w:history="1">
        <w:r w:rsidRPr="000B1710">
          <w:rPr>
            <w:rStyle w:val="Hyperlink"/>
            <w:noProof/>
          </w:rPr>
          <w:t>2.4.1.1 Sıvı bağlantılı hücreler</w:t>
        </w:r>
        <w:r>
          <w:rPr>
            <w:noProof/>
            <w:webHidden/>
          </w:rPr>
          <w:tab/>
        </w:r>
        <w:r>
          <w:rPr>
            <w:noProof/>
            <w:webHidden/>
          </w:rPr>
          <w:fldChar w:fldCharType="begin"/>
        </w:r>
        <w:r>
          <w:rPr>
            <w:noProof/>
            <w:webHidden/>
          </w:rPr>
          <w:instrText xml:space="preserve"> PAGEREF _Toc135952620 \h </w:instrText>
        </w:r>
        <w:r>
          <w:rPr>
            <w:noProof/>
            <w:webHidden/>
          </w:rPr>
        </w:r>
        <w:r>
          <w:rPr>
            <w:noProof/>
            <w:webHidden/>
          </w:rPr>
          <w:fldChar w:fldCharType="separate"/>
        </w:r>
        <w:r>
          <w:rPr>
            <w:noProof/>
            <w:webHidden/>
          </w:rPr>
          <w:t>47</w:t>
        </w:r>
        <w:r>
          <w:rPr>
            <w:noProof/>
            <w:webHidden/>
          </w:rPr>
          <w:fldChar w:fldCharType="end"/>
        </w:r>
      </w:hyperlink>
    </w:p>
    <w:p w14:paraId="0C8F73BE" w14:textId="50704767"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21" w:history="1">
        <w:r w:rsidRPr="000B1710">
          <w:rPr>
            <w:rStyle w:val="Hyperlink"/>
            <w:noProof/>
          </w:rPr>
          <w:t>2.4.1.2 Sıvı bağlantısız hücreler</w:t>
        </w:r>
        <w:r>
          <w:rPr>
            <w:noProof/>
            <w:webHidden/>
          </w:rPr>
          <w:tab/>
        </w:r>
        <w:r>
          <w:rPr>
            <w:noProof/>
            <w:webHidden/>
          </w:rPr>
          <w:fldChar w:fldCharType="begin"/>
        </w:r>
        <w:r>
          <w:rPr>
            <w:noProof/>
            <w:webHidden/>
          </w:rPr>
          <w:instrText xml:space="preserve"> PAGEREF _Toc135952621 \h </w:instrText>
        </w:r>
        <w:r>
          <w:rPr>
            <w:noProof/>
            <w:webHidden/>
          </w:rPr>
        </w:r>
        <w:r>
          <w:rPr>
            <w:noProof/>
            <w:webHidden/>
          </w:rPr>
          <w:fldChar w:fldCharType="separate"/>
        </w:r>
        <w:r>
          <w:rPr>
            <w:noProof/>
            <w:webHidden/>
          </w:rPr>
          <w:t>48</w:t>
        </w:r>
        <w:r>
          <w:rPr>
            <w:noProof/>
            <w:webHidden/>
          </w:rPr>
          <w:fldChar w:fldCharType="end"/>
        </w:r>
      </w:hyperlink>
    </w:p>
    <w:p w14:paraId="7657F72B" w14:textId="515D6C63"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22" w:history="1">
        <w:r w:rsidRPr="000B1710">
          <w:rPr>
            <w:rStyle w:val="Hyperlink"/>
            <w:noProof/>
          </w:rPr>
          <w:t>2.4.2 Hücre diyagramları</w:t>
        </w:r>
        <w:r>
          <w:rPr>
            <w:noProof/>
            <w:webHidden/>
          </w:rPr>
          <w:tab/>
        </w:r>
        <w:r>
          <w:rPr>
            <w:noProof/>
            <w:webHidden/>
          </w:rPr>
          <w:fldChar w:fldCharType="begin"/>
        </w:r>
        <w:r>
          <w:rPr>
            <w:noProof/>
            <w:webHidden/>
          </w:rPr>
          <w:instrText xml:space="preserve"> PAGEREF _Toc135952622 \h </w:instrText>
        </w:r>
        <w:r>
          <w:rPr>
            <w:noProof/>
            <w:webHidden/>
          </w:rPr>
        </w:r>
        <w:r>
          <w:rPr>
            <w:noProof/>
            <w:webHidden/>
          </w:rPr>
          <w:fldChar w:fldCharType="separate"/>
        </w:r>
        <w:r>
          <w:rPr>
            <w:noProof/>
            <w:webHidden/>
          </w:rPr>
          <w:t>48</w:t>
        </w:r>
        <w:r>
          <w:rPr>
            <w:noProof/>
            <w:webHidden/>
          </w:rPr>
          <w:fldChar w:fldCharType="end"/>
        </w:r>
      </w:hyperlink>
    </w:p>
    <w:p w14:paraId="27B220D6" w14:textId="553BC672"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23" w:history="1">
        <w:r w:rsidRPr="000B1710">
          <w:rPr>
            <w:rStyle w:val="Hyperlink"/>
            <w:noProof/>
          </w:rPr>
          <w:t>2.4.3 İstemlilik ve istemsizlik</w:t>
        </w:r>
        <w:r>
          <w:rPr>
            <w:noProof/>
            <w:webHidden/>
          </w:rPr>
          <w:tab/>
        </w:r>
        <w:r>
          <w:rPr>
            <w:noProof/>
            <w:webHidden/>
          </w:rPr>
          <w:fldChar w:fldCharType="begin"/>
        </w:r>
        <w:r>
          <w:rPr>
            <w:noProof/>
            <w:webHidden/>
          </w:rPr>
          <w:instrText xml:space="preserve"> PAGEREF _Toc135952623 \h </w:instrText>
        </w:r>
        <w:r>
          <w:rPr>
            <w:noProof/>
            <w:webHidden/>
          </w:rPr>
        </w:r>
        <w:r>
          <w:rPr>
            <w:noProof/>
            <w:webHidden/>
          </w:rPr>
          <w:fldChar w:fldCharType="separate"/>
        </w:r>
        <w:r>
          <w:rPr>
            <w:noProof/>
            <w:webHidden/>
          </w:rPr>
          <w:t>49</w:t>
        </w:r>
        <w:r>
          <w:rPr>
            <w:noProof/>
            <w:webHidden/>
          </w:rPr>
          <w:fldChar w:fldCharType="end"/>
        </w:r>
      </w:hyperlink>
    </w:p>
    <w:p w14:paraId="77A28117" w14:textId="1D1EF2F0" w:rsidR="00B35F47" w:rsidRDefault="00B35F47">
      <w:pPr>
        <w:pStyle w:val="TOC2"/>
        <w:rPr>
          <w:rFonts w:asciiTheme="minorHAnsi" w:eastAsiaTheme="minorEastAsia" w:hAnsiTheme="minorHAnsi" w:cstheme="minorBidi"/>
          <w:noProof/>
          <w:kern w:val="2"/>
          <w:sz w:val="22"/>
          <w:szCs w:val="22"/>
          <w:lang w:eastAsia="tr-TR"/>
          <w14:ligatures w14:val="standardContextual"/>
        </w:rPr>
      </w:pPr>
      <w:hyperlink w:anchor="_Toc135952624" w:history="1">
        <w:r w:rsidRPr="000B1710">
          <w:rPr>
            <w:rStyle w:val="Hyperlink"/>
            <w:noProof/>
          </w:rPr>
          <w:t>2.5 Standart Hidrojen Elektrodu</w:t>
        </w:r>
        <w:r>
          <w:rPr>
            <w:noProof/>
            <w:webHidden/>
          </w:rPr>
          <w:tab/>
        </w:r>
        <w:r>
          <w:rPr>
            <w:noProof/>
            <w:webHidden/>
          </w:rPr>
          <w:fldChar w:fldCharType="begin"/>
        </w:r>
        <w:r>
          <w:rPr>
            <w:noProof/>
            <w:webHidden/>
          </w:rPr>
          <w:instrText xml:space="preserve"> PAGEREF _Toc135952624 \h </w:instrText>
        </w:r>
        <w:r>
          <w:rPr>
            <w:noProof/>
            <w:webHidden/>
          </w:rPr>
        </w:r>
        <w:r>
          <w:rPr>
            <w:noProof/>
            <w:webHidden/>
          </w:rPr>
          <w:fldChar w:fldCharType="separate"/>
        </w:r>
        <w:r>
          <w:rPr>
            <w:noProof/>
            <w:webHidden/>
          </w:rPr>
          <w:t>49</w:t>
        </w:r>
        <w:r>
          <w:rPr>
            <w:noProof/>
            <w:webHidden/>
          </w:rPr>
          <w:fldChar w:fldCharType="end"/>
        </w:r>
      </w:hyperlink>
    </w:p>
    <w:p w14:paraId="303F36E8" w14:textId="18110F56"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25" w:history="1">
        <w:r w:rsidRPr="000B1710">
          <w:rPr>
            <w:rStyle w:val="Hyperlink"/>
            <w:noProof/>
          </w:rPr>
          <w:t>2.5.1 Mutlak elektrot potansiyeli</w:t>
        </w:r>
        <w:r>
          <w:rPr>
            <w:noProof/>
            <w:webHidden/>
          </w:rPr>
          <w:tab/>
        </w:r>
        <w:r>
          <w:rPr>
            <w:noProof/>
            <w:webHidden/>
          </w:rPr>
          <w:fldChar w:fldCharType="begin"/>
        </w:r>
        <w:r>
          <w:rPr>
            <w:noProof/>
            <w:webHidden/>
          </w:rPr>
          <w:instrText xml:space="preserve"> PAGEREF _Toc135952625 \h </w:instrText>
        </w:r>
        <w:r>
          <w:rPr>
            <w:noProof/>
            <w:webHidden/>
          </w:rPr>
        </w:r>
        <w:r>
          <w:rPr>
            <w:noProof/>
            <w:webHidden/>
          </w:rPr>
          <w:fldChar w:fldCharType="separate"/>
        </w:r>
        <w:r>
          <w:rPr>
            <w:noProof/>
            <w:webHidden/>
          </w:rPr>
          <w:t>49</w:t>
        </w:r>
        <w:r>
          <w:rPr>
            <w:noProof/>
            <w:webHidden/>
          </w:rPr>
          <w:fldChar w:fldCharType="end"/>
        </w:r>
      </w:hyperlink>
    </w:p>
    <w:p w14:paraId="042A3D53" w14:textId="1B58143B"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26" w:history="1">
        <w:r w:rsidRPr="000B1710">
          <w:rPr>
            <w:rStyle w:val="Hyperlink"/>
            <w:noProof/>
          </w:rPr>
          <w:t>2.5.2 Referans elektrot</w:t>
        </w:r>
        <w:r>
          <w:rPr>
            <w:noProof/>
            <w:webHidden/>
          </w:rPr>
          <w:tab/>
        </w:r>
        <w:r>
          <w:rPr>
            <w:noProof/>
            <w:webHidden/>
          </w:rPr>
          <w:fldChar w:fldCharType="begin"/>
        </w:r>
        <w:r>
          <w:rPr>
            <w:noProof/>
            <w:webHidden/>
          </w:rPr>
          <w:instrText xml:space="preserve"> PAGEREF _Toc135952626 \h </w:instrText>
        </w:r>
        <w:r>
          <w:rPr>
            <w:noProof/>
            <w:webHidden/>
          </w:rPr>
        </w:r>
        <w:r>
          <w:rPr>
            <w:noProof/>
            <w:webHidden/>
          </w:rPr>
          <w:fldChar w:fldCharType="separate"/>
        </w:r>
        <w:r>
          <w:rPr>
            <w:noProof/>
            <w:webHidden/>
          </w:rPr>
          <w:t>50</w:t>
        </w:r>
        <w:r>
          <w:rPr>
            <w:noProof/>
            <w:webHidden/>
          </w:rPr>
          <w:fldChar w:fldCharType="end"/>
        </w:r>
      </w:hyperlink>
    </w:p>
    <w:p w14:paraId="637F40DD" w14:textId="138E090D"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27" w:history="1">
        <w:r w:rsidRPr="000B1710">
          <w:rPr>
            <w:rStyle w:val="Hyperlink"/>
            <w:noProof/>
          </w:rPr>
          <w:t>2.5.2.1 Referans olarak SHE</w:t>
        </w:r>
        <w:r>
          <w:rPr>
            <w:noProof/>
            <w:webHidden/>
          </w:rPr>
          <w:tab/>
        </w:r>
        <w:r>
          <w:rPr>
            <w:noProof/>
            <w:webHidden/>
          </w:rPr>
          <w:fldChar w:fldCharType="begin"/>
        </w:r>
        <w:r>
          <w:rPr>
            <w:noProof/>
            <w:webHidden/>
          </w:rPr>
          <w:instrText xml:space="preserve"> PAGEREF _Toc135952627 \h </w:instrText>
        </w:r>
        <w:r>
          <w:rPr>
            <w:noProof/>
            <w:webHidden/>
          </w:rPr>
        </w:r>
        <w:r>
          <w:rPr>
            <w:noProof/>
            <w:webHidden/>
          </w:rPr>
          <w:fldChar w:fldCharType="separate"/>
        </w:r>
        <w:r>
          <w:rPr>
            <w:noProof/>
            <w:webHidden/>
          </w:rPr>
          <w:t>50</w:t>
        </w:r>
        <w:r>
          <w:rPr>
            <w:noProof/>
            <w:webHidden/>
          </w:rPr>
          <w:fldChar w:fldCharType="end"/>
        </w:r>
      </w:hyperlink>
    </w:p>
    <w:p w14:paraId="23E84277" w14:textId="7E2074F8"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28" w:history="1">
        <w:r w:rsidRPr="000B1710">
          <w:rPr>
            <w:rStyle w:val="Hyperlink"/>
            <w:noProof/>
          </w:rPr>
          <w:t>2.5.2.2 Normal hidrojen elektrot</w:t>
        </w:r>
        <w:r>
          <w:rPr>
            <w:noProof/>
            <w:webHidden/>
          </w:rPr>
          <w:tab/>
        </w:r>
        <w:r>
          <w:rPr>
            <w:noProof/>
            <w:webHidden/>
          </w:rPr>
          <w:fldChar w:fldCharType="begin"/>
        </w:r>
        <w:r>
          <w:rPr>
            <w:noProof/>
            <w:webHidden/>
          </w:rPr>
          <w:instrText xml:space="preserve"> PAGEREF _Toc135952628 \h </w:instrText>
        </w:r>
        <w:r>
          <w:rPr>
            <w:noProof/>
            <w:webHidden/>
          </w:rPr>
        </w:r>
        <w:r>
          <w:rPr>
            <w:noProof/>
            <w:webHidden/>
          </w:rPr>
          <w:fldChar w:fldCharType="separate"/>
        </w:r>
        <w:r>
          <w:rPr>
            <w:noProof/>
            <w:webHidden/>
          </w:rPr>
          <w:t>51</w:t>
        </w:r>
        <w:r>
          <w:rPr>
            <w:noProof/>
            <w:webHidden/>
          </w:rPr>
          <w:fldChar w:fldCharType="end"/>
        </w:r>
      </w:hyperlink>
    </w:p>
    <w:p w14:paraId="204AA374" w14:textId="0250439B"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29" w:history="1">
        <w:r w:rsidRPr="000B1710">
          <w:rPr>
            <w:rStyle w:val="Hyperlink"/>
            <w:noProof/>
          </w:rPr>
          <w:t>2.5.3 SHE yapısı</w:t>
        </w:r>
        <w:r>
          <w:rPr>
            <w:noProof/>
            <w:webHidden/>
          </w:rPr>
          <w:tab/>
        </w:r>
        <w:r>
          <w:rPr>
            <w:noProof/>
            <w:webHidden/>
          </w:rPr>
          <w:fldChar w:fldCharType="begin"/>
        </w:r>
        <w:r>
          <w:rPr>
            <w:noProof/>
            <w:webHidden/>
          </w:rPr>
          <w:instrText xml:space="preserve"> PAGEREF _Toc135952629 \h </w:instrText>
        </w:r>
        <w:r>
          <w:rPr>
            <w:noProof/>
            <w:webHidden/>
          </w:rPr>
        </w:r>
        <w:r>
          <w:rPr>
            <w:noProof/>
            <w:webHidden/>
          </w:rPr>
          <w:fldChar w:fldCharType="separate"/>
        </w:r>
        <w:r>
          <w:rPr>
            <w:noProof/>
            <w:webHidden/>
          </w:rPr>
          <w:t>52</w:t>
        </w:r>
        <w:r>
          <w:rPr>
            <w:noProof/>
            <w:webHidden/>
          </w:rPr>
          <w:fldChar w:fldCharType="end"/>
        </w:r>
      </w:hyperlink>
    </w:p>
    <w:p w14:paraId="6A6D52E8" w14:textId="02900F61" w:rsidR="00B35F47" w:rsidRDefault="00B35F47">
      <w:pPr>
        <w:pStyle w:val="TOC2"/>
        <w:rPr>
          <w:rFonts w:asciiTheme="minorHAnsi" w:eastAsiaTheme="minorEastAsia" w:hAnsiTheme="minorHAnsi" w:cstheme="minorBidi"/>
          <w:noProof/>
          <w:kern w:val="2"/>
          <w:sz w:val="22"/>
          <w:szCs w:val="22"/>
          <w:lang w:eastAsia="tr-TR"/>
          <w14:ligatures w14:val="standardContextual"/>
        </w:rPr>
      </w:pPr>
      <w:hyperlink w:anchor="_Toc135952630" w:history="1">
        <w:r w:rsidRPr="000B1710">
          <w:rPr>
            <w:rStyle w:val="Hyperlink"/>
            <w:noProof/>
          </w:rPr>
          <w:t>2.6 Elektroliz</w:t>
        </w:r>
        <w:r>
          <w:rPr>
            <w:noProof/>
            <w:webHidden/>
          </w:rPr>
          <w:tab/>
        </w:r>
        <w:r>
          <w:rPr>
            <w:noProof/>
            <w:webHidden/>
          </w:rPr>
          <w:fldChar w:fldCharType="begin"/>
        </w:r>
        <w:r>
          <w:rPr>
            <w:noProof/>
            <w:webHidden/>
          </w:rPr>
          <w:instrText xml:space="preserve"> PAGEREF _Toc135952630 \h </w:instrText>
        </w:r>
        <w:r>
          <w:rPr>
            <w:noProof/>
            <w:webHidden/>
          </w:rPr>
        </w:r>
        <w:r>
          <w:rPr>
            <w:noProof/>
            <w:webHidden/>
          </w:rPr>
          <w:fldChar w:fldCharType="separate"/>
        </w:r>
        <w:r>
          <w:rPr>
            <w:noProof/>
            <w:webHidden/>
          </w:rPr>
          <w:t>52</w:t>
        </w:r>
        <w:r>
          <w:rPr>
            <w:noProof/>
            <w:webHidden/>
          </w:rPr>
          <w:fldChar w:fldCharType="end"/>
        </w:r>
      </w:hyperlink>
    </w:p>
    <w:p w14:paraId="7F129034" w14:textId="6D513344"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31" w:history="1">
        <w:r w:rsidRPr="000B1710">
          <w:rPr>
            <w:rStyle w:val="Hyperlink"/>
            <w:noProof/>
          </w:rPr>
          <w:t>2.6.1 Elektrolizin tarihçesi</w:t>
        </w:r>
        <w:r>
          <w:rPr>
            <w:noProof/>
            <w:webHidden/>
          </w:rPr>
          <w:tab/>
        </w:r>
        <w:r>
          <w:rPr>
            <w:noProof/>
            <w:webHidden/>
          </w:rPr>
          <w:fldChar w:fldCharType="begin"/>
        </w:r>
        <w:r>
          <w:rPr>
            <w:noProof/>
            <w:webHidden/>
          </w:rPr>
          <w:instrText xml:space="preserve"> PAGEREF _Toc135952631 \h </w:instrText>
        </w:r>
        <w:r>
          <w:rPr>
            <w:noProof/>
            <w:webHidden/>
          </w:rPr>
        </w:r>
        <w:r>
          <w:rPr>
            <w:noProof/>
            <w:webHidden/>
          </w:rPr>
          <w:fldChar w:fldCharType="separate"/>
        </w:r>
        <w:r>
          <w:rPr>
            <w:noProof/>
            <w:webHidden/>
          </w:rPr>
          <w:t>53</w:t>
        </w:r>
        <w:r>
          <w:rPr>
            <w:noProof/>
            <w:webHidden/>
          </w:rPr>
          <w:fldChar w:fldCharType="end"/>
        </w:r>
      </w:hyperlink>
    </w:p>
    <w:p w14:paraId="063319C0" w14:textId="43B96C28"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32" w:history="1">
        <w:r w:rsidRPr="000B1710">
          <w:rPr>
            <w:rStyle w:val="Hyperlink"/>
            <w:noProof/>
          </w:rPr>
          <w:t>2.6.2 Elektrolitik ve galvanik piller</w:t>
        </w:r>
        <w:r>
          <w:rPr>
            <w:noProof/>
            <w:webHidden/>
          </w:rPr>
          <w:tab/>
        </w:r>
        <w:r>
          <w:rPr>
            <w:noProof/>
            <w:webHidden/>
          </w:rPr>
          <w:fldChar w:fldCharType="begin"/>
        </w:r>
        <w:r>
          <w:rPr>
            <w:noProof/>
            <w:webHidden/>
          </w:rPr>
          <w:instrText xml:space="preserve"> PAGEREF _Toc135952632 \h </w:instrText>
        </w:r>
        <w:r>
          <w:rPr>
            <w:noProof/>
            <w:webHidden/>
          </w:rPr>
        </w:r>
        <w:r>
          <w:rPr>
            <w:noProof/>
            <w:webHidden/>
          </w:rPr>
          <w:fldChar w:fldCharType="separate"/>
        </w:r>
        <w:r>
          <w:rPr>
            <w:noProof/>
            <w:webHidden/>
          </w:rPr>
          <w:t>53</w:t>
        </w:r>
        <w:r>
          <w:rPr>
            <w:noProof/>
            <w:webHidden/>
          </w:rPr>
          <w:fldChar w:fldCharType="end"/>
        </w:r>
      </w:hyperlink>
    </w:p>
    <w:p w14:paraId="716F7BCA" w14:textId="7A32AC1E"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33" w:history="1">
        <w:r w:rsidRPr="000B1710">
          <w:rPr>
            <w:rStyle w:val="Hyperlink"/>
            <w:noProof/>
          </w:rPr>
          <w:t>2.6.3 Faraday kanunları</w:t>
        </w:r>
        <w:r>
          <w:rPr>
            <w:noProof/>
            <w:webHidden/>
          </w:rPr>
          <w:tab/>
        </w:r>
        <w:r>
          <w:rPr>
            <w:noProof/>
            <w:webHidden/>
          </w:rPr>
          <w:fldChar w:fldCharType="begin"/>
        </w:r>
        <w:r>
          <w:rPr>
            <w:noProof/>
            <w:webHidden/>
          </w:rPr>
          <w:instrText xml:space="preserve"> PAGEREF _Toc135952633 \h </w:instrText>
        </w:r>
        <w:r>
          <w:rPr>
            <w:noProof/>
            <w:webHidden/>
          </w:rPr>
        </w:r>
        <w:r>
          <w:rPr>
            <w:noProof/>
            <w:webHidden/>
          </w:rPr>
          <w:fldChar w:fldCharType="separate"/>
        </w:r>
        <w:r>
          <w:rPr>
            <w:noProof/>
            <w:webHidden/>
          </w:rPr>
          <w:t>54</w:t>
        </w:r>
        <w:r>
          <w:rPr>
            <w:noProof/>
            <w:webHidden/>
          </w:rPr>
          <w:fldChar w:fldCharType="end"/>
        </w:r>
      </w:hyperlink>
    </w:p>
    <w:p w14:paraId="5CECF88E" w14:textId="3C527D45"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34" w:history="1">
        <w:r w:rsidRPr="000B1710">
          <w:rPr>
            <w:rStyle w:val="Hyperlink"/>
            <w:noProof/>
          </w:rPr>
          <w:t>2.6.4 Suyun elektrolizi</w:t>
        </w:r>
        <w:r>
          <w:rPr>
            <w:noProof/>
            <w:webHidden/>
          </w:rPr>
          <w:tab/>
        </w:r>
        <w:r>
          <w:rPr>
            <w:noProof/>
            <w:webHidden/>
          </w:rPr>
          <w:fldChar w:fldCharType="begin"/>
        </w:r>
        <w:r>
          <w:rPr>
            <w:noProof/>
            <w:webHidden/>
          </w:rPr>
          <w:instrText xml:space="preserve"> PAGEREF _Toc135952634 \h </w:instrText>
        </w:r>
        <w:r>
          <w:rPr>
            <w:noProof/>
            <w:webHidden/>
          </w:rPr>
        </w:r>
        <w:r>
          <w:rPr>
            <w:noProof/>
            <w:webHidden/>
          </w:rPr>
          <w:fldChar w:fldCharType="separate"/>
        </w:r>
        <w:r>
          <w:rPr>
            <w:noProof/>
            <w:webHidden/>
          </w:rPr>
          <w:t>54</w:t>
        </w:r>
        <w:r>
          <w:rPr>
            <w:noProof/>
            <w:webHidden/>
          </w:rPr>
          <w:fldChar w:fldCharType="end"/>
        </w:r>
      </w:hyperlink>
    </w:p>
    <w:p w14:paraId="0A084950" w14:textId="75737B2E"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35" w:history="1">
        <w:r w:rsidRPr="000B1710">
          <w:rPr>
            <w:rStyle w:val="Hyperlink"/>
            <w:noProof/>
          </w:rPr>
          <w:t>2.6.4.1 Suyun elektroliz denklemi</w:t>
        </w:r>
        <w:r>
          <w:rPr>
            <w:noProof/>
            <w:webHidden/>
          </w:rPr>
          <w:tab/>
        </w:r>
        <w:r>
          <w:rPr>
            <w:noProof/>
            <w:webHidden/>
          </w:rPr>
          <w:fldChar w:fldCharType="begin"/>
        </w:r>
        <w:r>
          <w:rPr>
            <w:noProof/>
            <w:webHidden/>
          </w:rPr>
          <w:instrText xml:space="preserve"> PAGEREF _Toc135952635 \h </w:instrText>
        </w:r>
        <w:r>
          <w:rPr>
            <w:noProof/>
            <w:webHidden/>
          </w:rPr>
        </w:r>
        <w:r>
          <w:rPr>
            <w:noProof/>
            <w:webHidden/>
          </w:rPr>
          <w:fldChar w:fldCharType="separate"/>
        </w:r>
        <w:r>
          <w:rPr>
            <w:noProof/>
            <w:webHidden/>
          </w:rPr>
          <w:t>55</w:t>
        </w:r>
        <w:r>
          <w:rPr>
            <w:noProof/>
            <w:webHidden/>
          </w:rPr>
          <w:fldChar w:fldCharType="end"/>
        </w:r>
      </w:hyperlink>
    </w:p>
    <w:p w14:paraId="7AF140D9" w14:textId="2153E813"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36" w:history="1">
        <w:r w:rsidRPr="000B1710">
          <w:rPr>
            <w:rStyle w:val="Hyperlink"/>
            <w:noProof/>
          </w:rPr>
          <w:t>2.6.5 Elektrolizin uygulama alanları</w:t>
        </w:r>
        <w:r>
          <w:rPr>
            <w:noProof/>
            <w:webHidden/>
          </w:rPr>
          <w:tab/>
        </w:r>
        <w:r>
          <w:rPr>
            <w:noProof/>
            <w:webHidden/>
          </w:rPr>
          <w:fldChar w:fldCharType="begin"/>
        </w:r>
        <w:r>
          <w:rPr>
            <w:noProof/>
            <w:webHidden/>
          </w:rPr>
          <w:instrText xml:space="preserve"> PAGEREF _Toc135952636 \h </w:instrText>
        </w:r>
        <w:r>
          <w:rPr>
            <w:noProof/>
            <w:webHidden/>
          </w:rPr>
        </w:r>
        <w:r>
          <w:rPr>
            <w:noProof/>
            <w:webHidden/>
          </w:rPr>
          <w:fldChar w:fldCharType="separate"/>
        </w:r>
        <w:r>
          <w:rPr>
            <w:noProof/>
            <w:webHidden/>
          </w:rPr>
          <w:t>56</w:t>
        </w:r>
        <w:r>
          <w:rPr>
            <w:noProof/>
            <w:webHidden/>
          </w:rPr>
          <w:fldChar w:fldCharType="end"/>
        </w:r>
      </w:hyperlink>
    </w:p>
    <w:p w14:paraId="1451CD48" w14:textId="07496EB2" w:rsidR="00B35F47" w:rsidRDefault="00B35F47">
      <w:pPr>
        <w:pStyle w:val="TOC2"/>
        <w:rPr>
          <w:rFonts w:asciiTheme="minorHAnsi" w:eastAsiaTheme="minorEastAsia" w:hAnsiTheme="minorHAnsi" w:cstheme="minorBidi"/>
          <w:noProof/>
          <w:kern w:val="2"/>
          <w:sz w:val="22"/>
          <w:szCs w:val="22"/>
          <w:lang w:eastAsia="tr-TR"/>
          <w14:ligatures w14:val="standardContextual"/>
        </w:rPr>
      </w:pPr>
      <w:hyperlink w:anchor="_Toc135952637" w:history="1">
        <w:r w:rsidRPr="000B1710">
          <w:rPr>
            <w:rStyle w:val="Hyperlink"/>
            <w:noProof/>
          </w:rPr>
          <w:t>2.7 Korozyon</w:t>
        </w:r>
        <w:r>
          <w:rPr>
            <w:noProof/>
            <w:webHidden/>
          </w:rPr>
          <w:tab/>
        </w:r>
        <w:r>
          <w:rPr>
            <w:noProof/>
            <w:webHidden/>
          </w:rPr>
          <w:fldChar w:fldCharType="begin"/>
        </w:r>
        <w:r>
          <w:rPr>
            <w:noProof/>
            <w:webHidden/>
          </w:rPr>
          <w:instrText xml:space="preserve"> PAGEREF _Toc135952637 \h </w:instrText>
        </w:r>
        <w:r>
          <w:rPr>
            <w:noProof/>
            <w:webHidden/>
          </w:rPr>
        </w:r>
        <w:r>
          <w:rPr>
            <w:noProof/>
            <w:webHidden/>
          </w:rPr>
          <w:fldChar w:fldCharType="separate"/>
        </w:r>
        <w:r>
          <w:rPr>
            <w:noProof/>
            <w:webHidden/>
          </w:rPr>
          <w:t>56</w:t>
        </w:r>
        <w:r>
          <w:rPr>
            <w:noProof/>
            <w:webHidden/>
          </w:rPr>
          <w:fldChar w:fldCharType="end"/>
        </w:r>
      </w:hyperlink>
    </w:p>
    <w:p w14:paraId="213CEDCB" w14:textId="1258A743"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38" w:history="1">
        <w:r w:rsidRPr="000B1710">
          <w:rPr>
            <w:rStyle w:val="Hyperlink"/>
            <w:noProof/>
          </w:rPr>
          <w:t>2.7.1 Korozyonun elektrokimyasal tanımı</w:t>
        </w:r>
        <w:r>
          <w:rPr>
            <w:noProof/>
            <w:webHidden/>
          </w:rPr>
          <w:tab/>
        </w:r>
        <w:r>
          <w:rPr>
            <w:noProof/>
            <w:webHidden/>
          </w:rPr>
          <w:fldChar w:fldCharType="begin"/>
        </w:r>
        <w:r>
          <w:rPr>
            <w:noProof/>
            <w:webHidden/>
          </w:rPr>
          <w:instrText xml:space="preserve"> PAGEREF _Toc135952638 \h </w:instrText>
        </w:r>
        <w:r>
          <w:rPr>
            <w:noProof/>
            <w:webHidden/>
          </w:rPr>
        </w:r>
        <w:r>
          <w:rPr>
            <w:noProof/>
            <w:webHidden/>
          </w:rPr>
          <w:fldChar w:fldCharType="separate"/>
        </w:r>
        <w:r>
          <w:rPr>
            <w:noProof/>
            <w:webHidden/>
          </w:rPr>
          <w:t>57</w:t>
        </w:r>
        <w:r>
          <w:rPr>
            <w:noProof/>
            <w:webHidden/>
          </w:rPr>
          <w:fldChar w:fldCharType="end"/>
        </w:r>
      </w:hyperlink>
    </w:p>
    <w:p w14:paraId="397B45C9" w14:textId="63EE0D9F"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39" w:history="1">
        <w:r w:rsidRPr="000B1710">
          <w:rPr>
            <w:rStyle w:val="Hyperlink"/>
            <w:noProof/>
          </w:rPr>
          <w:t>2.7.2 Korozyon türleri</w:t>
        </w:r>
        <w:r>
          <w:rPr>
            <w:noProof/>
            <w:webHidden/>
          </w:rPr>
          <w:tab/>
        </w:r>
        <w:r>
          <w:rPr>
            <w:noProof/>
            <w:webHidden/>
          </w:rPr>
          <w:fldChar w:fldCharType="begin"/>
        </w:r>
        <w:r>
          <w:rPr>
            <w:noProof/>
            <w:webHidden/>
          </w:rPr>
          <w:instrText xml:space="preserve"> PAGEREF _Toc135952639 \h </w:instrText>
        </w:r>
        <w:r>
          <w:rPr>
            <w:noProof/>
            <w:webHidden/>
          </w:rPr>
        </w:r>
        <w:r>
          <w:rPr>
            <w:noProof/>
            <w:webHidden/>
          </w:rPr>
          <w:fldChar w:fldCharType="separate"/>
        </w:r>
        <w:r>
          <w:rPr>
            <w:noProof/>
            <w:webHidden/>
          </w:rPr>
          <w:t>57</w:t>
        </w:r>
        <w:r>
          <w:rPr>
            <w:noProof/>
            <w:webHidden/>
          </w:rPr>
          <w:fldChar w:fldCharType="end"/>
        </w:r>
      </w:hyperlink>
    </w:p>
    <w:p w14:paraId="4930FCF8" w14:textId="66227677"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40" w:history="1">
        <w:r w:rsidRPr="000B1710">
          <w:rPr>
            <w:rStyle w:val="Hyperlink"/>
            <w:noProof/>
          </w:rPr>
          <w:t>2.7.2.1 Galvanik korozyon</w:t>
        </w:r>
        <w:r>
          <w:rPr>
            <w:noProof/>
            <w:webHidden/>
          </w:rPr>
          <w:tab/>
        </w:r>
        <w:r>
          <w:rPr>
            <w:noProof/>
            <w:webHidden/>
          </w:rPr>
          <w:fldChar w:fldCharType="begin"/>
        </w:r>
        <w:r>
          <w:rPr>
            <w:noProof/>
            <w:webHidden/>
          </w:rPr>
          <w:instrText xml:space="preserve"> PAGEREF _Toc135952640 \h </w:instrText>
        </w:r>
        <w:r>
          <w:rPr>
            <w:noProof/>
            <w:webHidden/>
          </w:rPr>
        </w:r>
        <w:r>
          <w:rPr>
            <w:noProof/>
            <w:webHidden/>
          </w:rPr>
          <w:fldChar w:fldCharType="separate"/>
        </w:r>
        <w:r>
          <w:rPr>
            <w:noProof/>
            <w:webHidden/>
          </w:rPr>
          <w:t>57</w:t>
        </w:r>
        <w:r>
          <w:rPr>
            <w:noProof/>
            <w:webHidden/>
          </w:rPr>
          <w:fldChar w:fldCharType="end"/>
        </w:r>
      </w:hyperlink>
    </w:p>
    <w:p w14:paraId="7765A4D6" w14:textId="1A2E0055"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41" w:history="1">
        <w:r w:rsidRPr="000B1710">
          <w:rPr>
            <w:rStyle w:val="Hyperlink"/>
            <w:noProof/>
          </w:rPr>
          <w:t>2.7.2.2 Çukurcuk korozyon</w:t>
        </w:r>
        <w:r>
          <w:rPr>
            <w:noProof/>
            <w:webHidden/>
          </w:rPr>
          <w:tab/>
        </w:r>
        <w:r>
          <w:rPr>
            <w:noProof/>
            <w:webHidden/>
          </w:rPr>
          <w:fldChar w:fldCharType="begin"/>
        </w:r>
        <w:r>
          <w:rPr>
            <w:noProof/>
            <w:webHidden/>
          </w:rPr>
          <w:instrText xml:space="preserve"> PAGEREF _Toc135952641 \h </w:instrText>
        </w:r>
        <w:r>
          <w:rPr>
            <w:noProof/>
            <w:webHidden/>
          </w:rPr>
        </w:r>
        <w:r>
          <w:rPr>
            <w:noProof/>
            <w:webHidden/>
          </w:rPr>
          <w:fldChar w:fldCharType="separate"/>
        </w:r>
        <w:r>
          <w:rPr>
            <w:noProof/>
            <w:webHidden/>
          </w:rPr>
          <w:t>59</w:t>
        </w:r>
        <w:r>
          <w:rPr>
            <w:noProof/>
            <w:webHidden/>
          </w:rPr>
          <w:fldChar w:fldCharType="end"/>
        </w:r>
      </w:hyperlink>
    </w:p>
    <w:p w14:paraId="1171916B" w14:textId="73D745ED"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42" w:history="1">
        <w:r w:rsidRPr="000B1710">
          <w:rPr>
            <w:rStyle w:val="Hyperlink"/>
            <w:noProof/>
          </w:rPr>
          <w:t>2.7.2.3 Gerilmeli korozyon</w:t>
        </w:r>
        <w:r>
          <w:rPr>
            <w:noProof/>
            <w:webHidden/>
          </w:rPr>
          <w:tab/>
        </w:r>
        <w:r>
          <w:rPr>
            <w:noProof/>
            <w:webHidden/>
          </w:rPr>
          <w:fldChar w:fldCharType="begin"/>
        </w:r>
        <w:r>
          <w:rPr>
            <w:noProof/>
            <w:webHidden/>
          </w:rPr>
          <w:instrText xml:space="preserve"> PAGEREF _Toc135952642 \h </w:instrText>
        </w:r>
        <w:r>
          <w:rPr>
            <w:noProof/>
            <w:webHidden/>
          </w:rPr>
        </w:r>
        <w:r>
          <w:rPr>
            <w:noProof/>
            <w:webHidden/>
          </w:rPr>
          <w:fldChar w:fldCharType="separate"/>
        </w:r>
        <w:r>
          <w:rPr>
            <w:noProof/>
            <w:webHidden/>
          </w:rPr>
          <w:t>59</w:t>
        </w:r>
        <w:r>
          <w:rPr>
            <w:noProof/>
            <w:webHidden/>
          </w:rPr>
          <w:fldChar w:fldCharType="end"/>
        </w:r>
      </w:hyperlink>
    </w:p>
    <w:p w14:paraId="4CE46A18" w14:textId="254A366C" w:rsidR="00B35F47" w:rsidRDefault="00B35F47">
      <w:pPr>
        <w:pStyle w:val="TOC5"/>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43" w:history="1">
        <w:r w:rsidRPr="000B1710">
          <w:rPr>
            <w:rStyle w:val="Hyperlink"/>
            <w:noProof/>
          </w:rPr>
          <w:t>2.7.2.4 Erozif korozyon</w:t>
        </w:r>
        <w:r>
          <w:rPr>
            <w:noProof/>
            <w:webHidden/>
          </w:rPr>
          <w:tab/>
        </w:r>
        <w:r>
          <w:rPr>
            <w:noProof/>
            <w:webHidden/>
          </w:rPr>
          <w:fldChar w:fldCharType="begin"/>
        </w:r>
        <w:r>
          <w:rPr>
            <w:noProof/>
            <w:webHidden/>
          </w:rPr>
          <w:instrText xml:space="preserve"> PAGEREF _Toc135952643 \h </w:instrText>
        </w:r>
        <w:r>
          <w:rPr>
            <w:noProof/>
            <w:webHidden/>
          </w:rPr>
        </w:r>
        <w:r>
          <w:rPr>
            <w:noProof/>
            <w:webHidden/>
          </w:rPr>
          <w:fldChar w:fldCharType="separate"/>
        </w:r>
        <w:r>
          <w:rPr>
            <w:noProof/>
            <w:webHidden/>
          </w:rPr>
          <w:t>59</w:t>
        </w:r>
        <w:r>
          <w:rPr>
            <w:noProof/>
            <w:webHidden/>
          </w:rPr>
          <w:fldChar w:fldCharType="end"/>
        </w:r>
      </w:hyperlink>
    </w:p>
    <w:p w14:paraId="71C70BB5" w14:textId="0046B191"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44" w:history="1">
        <w:r w:rsidRPr="000B1710">
          <w:rPr>
            <w:rStyle w:val="Hyperlink"/>
            <w:noProof/>
          </w:rPr>
          <w:t>2.7.3 Korozyondan korunma yöntemleri</w:t>
        </w:r>
        <w:r>
          <w:rPr>
            <w:noProof/>
            <w:webHidden/>
          </w:rPr>
          <w:tab/>
        </w:r>
        <w:r>
          <w:rPr>
            <w:noProof/>
            <w:webHidden/>
          </w:rPr>
          <w:fldChar w:fldCharType="begin"/>
        </w:r>
        <w:r>
          <w:rPr>
            <w:noProof/>
            <w:webHidden/>
          </w:rPr>
          <w:instrText xml:space="preserve"> PAGEREF _Toc135952644 \h </w:instrText>
        </w:r>
        <w:r>
          <w:rPr>
            <w:noProof/>
            <w:webHidden/>
          </w:rPr>
        </w:r>
        <w:r>
          <w:rPr>
            <w:noProof/>
            <w:webHidden/>
          </w:rPr>
          <w:fldChar w:fldCharType="separate"/>
        </w:r>
        <w:r>
          <w:rPr>
            <w:noProof/>
            <w:webHidden/>
          </w:rPr>
          <w:t>60</w:t>
        </w:r>
        <w:r>
          <w:rPr>
            <w:noProof/>
            <w:webHidden/>
          </w:rPr>
          <w:fldChar w:fldCharType="end"/>
        </w:r>
      </w:hyperlink>
    </w:p>
    <w:p w14:paraId="7C191BA8" w14:textId="707A41BE"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45" w:history="1">
        <w:r w:rsidRPr="000B1710">
          <w:rPr>
            <w:rStyle w:val="Hyperlink"/>
            <w:noProof/>
          </w:rPr>
          <w:t>2.7.3.1 Tasarım</w:t>
        </w:r>
        <w:r>
          <w:rPr>
            <w:noProof/>
            <w:webHidden/>
          </w:rPr>
          <w:tab/>
        </w:r>
        <w:r>
          <w:rPr>
            <w:noProof/>
            <w:webHidden/>
          </w:rPr>
          <w:fldChar w:fldCharType="begin"/>
        </w:r>
        <w:r>
          <w:rPr>
            <w:noProof/>
            <w:webHidden/>
          </w:rPr>
          <w:instrText xml:space="preserve"> PAGEREF _Toc135952645 \h </w:instrText>
        </w:r>
        <w:r>
          <w:rPr>
            <w:noProof/>
            <w:webHidden/>
          </w:rPr>
        </w:r>
        <w:r>
          <w:rPr>
            <w:noProof/>
            <w:webHidden/>
          </w:rPr>
          <w:fldChar w:fldCharType="separate"/>
        </w:r>
        <w:r>
          <w:rPr>
            <w:noProof/>
            <w:webHidden/>
          </w:rPr>
          <w:t>60</w:t>
        </w:r>
        <w:r>
          <w:rPr>
            <w:noProof/>
            <w:webHidden/>
          </w:rPr>
          <w:fldChar w:fldCharType="end"/>
        </w:r>
      </w:hyperlink>
    </w:p>
    <w:p w14:paraId="6A46F470" w14:textId="53EFE587"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46" w:history="1">
        <w:r w:rsidRPr="000B1710">
          <w:rPr>
            <w:rStyle w:val="Hyperlink"/>
            <w:noProof/>
          </w:rPr>
          <w:t>2.7.3.2 Malzeme seçimi</w:t>
        </w:r>
        <w:r>
          <w:rPr>
            <w:noProof/>
            <w:webHidden/>
          </w:rPr>
          <w:tab/>
        </w:r>
        <w:r>
          <w:rPr>
            <w:noProof/>
            <w:webHidden/>
          </w:rPr>
          <w:fldChar w:fldCharType="begin"/>
        </w:r>
        <w:r>
          <w:rPr>
            <w:noProof/>
            <w:webHidden/>
          </w:rPr>
          <w:instrText xml:space="preserve"> PAGEREF _Toc135952646 \h </w:instrText>
        </w:r>
        <w:r>
          <w:rPr>
            <w:noProof/>
            <w:webHidden/>
          </w:rPr>
        </w:r>
        <w:r>
          <w:rPr>
            <w:noProof/>
            <w:webHidden/>
          </w:rPr>
          <w:fldChar w:fldCharType="separate"/>
        </w:r>
        <w:r>
          <w:rPr>
            <w:noProof/>
            <w:webHidden/>
          </w:rPr>
          <w:t>60</w:t>
        </w:r>
        <w:r>
          <w:rPr>
            <w:noProof/>
            <w:webHidden/>
          </w:rPr>
          <w:fldChar w:fldCharType="end"/>
        </w:r>
      </w:hyperlink>
    </w:p>
    <w:p w14:paraId="3F1C68FE" w14:textId="6D46F888"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47" w:history="1">
        <w:r w:rsidRPr="000B1710">
          <w:rPr>
            <w:rStyle w:val="Hyperlink"/>
            <w:noProof/>
          </w:rPr>
          <w:t>2.7.3.3 Koruyucu kaplama</w:t>
        </w:r>
        <w:r>
          <w:rPr>
            <w:noProof/>
            <w:webHidden/>
          </w:rPr>
          <w:tab/>
        </w:r>
        <w:r>
          <w:rPr>
            <w:noProof/>
            <w:webHidden/>
          </w:rPr>
          <w:fldChar w:fldCharType="begin"/>
        </w:r>
        <w:r>
          <w:rPr>
            <w:noProof/>
            <w:webHidden/>
          </w:rPr>
          <w:instrText xml:space="preserve"> PAGEREF _Toc135952647 \h </w:instrText>
        </w:r>
        <w:r>
          <w:rPr>
            <w:noProof/>
            <w:webHidden/>
          </w:rPr>
        </w:r>
        <w:r>
          <w:rPr>
            <w:noProof/>
            <w:webHidden/>
          </w:rPr>
          <w:fldChar w:fldCharType="separate"/>
        </w:r>
        <w:r>
          <w:rPr>
            <w:noProof/>
            <w:webHidden/>
          </w:rPr>
          <w:t>61</w:t>
        </w:r>
        <w:r>
          <w:rPr>
            <w:noProof/>
            <w:webHidden/>
          </w:rPr>
          <w:fldChar w:fldCharType="end"/>
        </w:r>
      </w:hyperlink>
    </w:p>
    <w:p w14:paraId="3FF4BF3A" w14:textId="45141F26" w:rsidR="00B35F47" w:rsidRDefault="00B35F47">
      <w:pPr>
        <w:pStyle w:val="TOC2"/>
        <w:rPr>
          <w:rFonts w:asciiTheme="minorHAnsi" w:eastAsiaTheme="minorEastAsia" w:hAnsiTheme="minorHAnsi" w:cstheme="minorBidi"/>
          <w:noProof/>
          <w:kern w:val="2"/>
          <w:sz w:val="22"/>
          <w:szCs w:val="22"/>
          <w:lang w:eastAsia="tr-TR"/>
          <w14:ligatures w14:val="standardContextual"/>
        </w:rPr>
      </w:pPr>
      <w:hyperlink w:anchor="_Toc135952648" w:history="1">
        <w:r w:rsidRPr="000B1710">
          <w:rPr>
            <w:rStyle w:val="Hyperlink"/>
            <w:noProof/>
          </w:rPr>
          <w:t>2.8 Çinko ve Bakır Elementleri</w:t>
        </w:r>
        <w:r>
          <w:rPr>
            <w:noProof/>
            <w:webHidden/>
          </w:rPr>
          <w:tab/>
        </w:r>
        <w:r>
          <w:rPr>
            <w:noProof/>
            <w:webHidden/>
          </w:rPr>
          <w:fldChar w:fldCharType="begin"/>
        </w:r>
        <w:r>
          <w:rPr>
            <w:noProof/>
            <w:webHidden/>
          </w:rPr>
          <w:instrText xml:space="preserve"> PAGEREF _Toc135952648 \h </w:instrText>
        </w:r>
        <w:r>
          <w:rPr>
            <w:noProof/>
            <w:webHidden/>
          </w:rPr>
        </w:r>
        <w:r>
          <w:rPr>
            <w:noProof/>
            <w:webHidden/>
          </w:rPr>
          <w:fldChar w:fldCharType="separate"/>
        </w:r>
        <w:r>
          <w:rPr>
            <w:noProof/>
            <w:webHidden/>
          </w:rPr>
          <w:t>61</w:t>
        </w:r>
        <w:r>
          <w:rPr>
            <w:noProof/>
            <w:webHidden/>
          </w:rPr>
          <w:fldChar w:fldCharType="end"/>
        </w:r>
      </w:hyperlink>
    </w:p>
    <w:p w14:paraId="2B58DD94" w14:textId="5072D7A3"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49" w:history="1">
        <w:r w:rsidRPr="000B1710">
          <w:rPr>
            <w:rStyle w:val="Hyperlink"/>
            <w:noProof/>
          </w:rPr>
          <w:t>2.8.1 Çinko</w:t>
        </w:r>
        <w:r>
          <w:rPr>
            <w:noProof/>
            <w:webHidden/>
          </w:rPr>
          <w:tab/>
        </w:r>
        <w:r>
          <w:rPr>
            <w:noProof/>
            <w:webHidden/>
          </w:rPr>
          <w:fldChar w:fldCharType="begin"/>
        </w:r>
        <w:r>
          <w:rPr>
            <w:noProof/>
            <w:webHidden/>
          </w:rPr>
          <w:instrText xml:space="preserve"> PAGEREF _Toc135952649 \h </w:instrText>
        </w:r>
        <w:r>
          <w:rPr>
            <w:noProof/>
            <w:webHidden/>
          </w:rPr>
        </w:r>
        <w:r>
          <w:rPr>
            <w:noProof/>
            <w:webHidden/>
          </w:rPr>
          <w:fldChar w:fldCharType="separate"/>
        </w:r>
        <w:r>
          <w:rPr>
            <w:noProof/>
            <w:webHidden/>
          </w:rPr>
          <w:t>61</w:t>
        </w:r>
        <w:r>
          <w:rPr>
            <w:noProof/>
            <w:webHidden/>
          </w:rPr>
          <w:fldChar w:fldCharType="end"/>
        </w:r>
      </w:hyperlink>
    </w:p>
    <w:p w14:paraId="0B393183" w14:textId="4A7375EC"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50" w:history="1">
        <w:r w:rsidRPr="000B1710">
          <w:rPr>
            <w:rStyle w:val="Hyperlink"/>
            <w:noProof/>
          </w:rPr>
          <w:t>2.8.1.1 Çinkonun tarihçesi</w:t>
        </w:r>
        <w:r>
          <w:rPr>
            <w:noProof/>
            <w:webHidden/>
          </w:rPr>
          <w:tab/>
        </w:r>
        <w:r>
          <w:rPr>
            <w:noProof/>
            <w:webHidden/>
          </w:rPr>
          <w:fldChar w:fldCharType="begin"/>
        </w:r>
        <w:r>
          <w:rPr>
            <w:noProof/>
            <w:webHidden/>
          </w:rPr>
          <w:instrText xml:space="preserve"> PAGEREF _Toc135952650 \h </w:instrText>
        </w:r>
        <w:r>
          <w:rPr>
            <w:noProof/>
            <w:webHidden/>
          </w:rPr>
        </w:r>
        <w:r>
          <w:rPr>
            <w:noProof/>
            <w:webHidden/>
          </w:rPr>
          <w:fldChar w:fldCharType="separate"/>
        </w:r>
        <w:r>
          <w:rPr>
            <w:noProof/>
            <w:webHidden/>
          </w:rPr>
          <w:t>63</w:t>
        </w:r>
        <w:r>
          <w:rPr>
            <w:noProof/>
            <w:webHidden/>
          </w:rPr>
          <w:fldChar w:fldCharType="end"/>
        </w:r>
      </w:hyperlink>
    </w:p>
    <w:p w14:paraId="2C2D31A7" w14:textId="04F3407B"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51" w:history="1">
        <w:r w:rsidRPr="000B1710">
          <w:rPr>
            <w:rStyle w:val="Hyperlink"/>
            <w:noProof/>
          </w:rPr>
          <w:t>2.8.2 Bakır</w:t>
        </w:r>
        <w:r>
          <w:rPr>
            <w:noProof/>
            <w:webHidden/>
          </w:rPr>
          <w:tab/>
        </w:r>
        <w:r>
          <w:rPr>
            <w:noProof/>
            <w:webHidden/>
          </w:rPr>
          <w:fldChar w:fldCharType="begin"/>
        </w:r>
        <w:r>
          <w:rPr>
            <w:noProof/>
            <w:webHidden/>
          </w:rPr>
          <w:instrText xml:space="preserve"> PAGEREF _Toc135952651 \h </w:instrText>
        </w:r>
        <w:r>
          <w:rPr>
            <w:noProof/>
            <w:webHidden/>
          </w:rPr>
        </w:r>
        <w:r>
          <w:rPr>
            <w:noProof/>
            <w:webHidden/>
          </w:rPr>
          <w:fldChar w:fldCharType="separate"/>
        </w:r>
        <w:r>
          <w:rPr>
            <w:noProof/>
            <w:webHidden/>
          </w:rPr>
          <w:t>64</w:t>
        </w:r>
        <w:r>
          <w:rPr>
            <w:noProof/>
            <w:webHidden/>
          </w:rPr>
          <w:fldChar w:fldCharType="end"/>
        </w:r>
      </w:hyperlink>
    </w:p>
    <w:p w14:paraId="5CD69CF2" w14:textId="2681D4F5"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52" w:history="1">
        <w:r w:rsidRPr="000B1710">
          <w:rPr>
            <w:rStyle w:val="Hyperlink"/>
            <w:noProof/>
          </w:rPr>
          <w:t>2.8.2.1 Bakırın tarihçesi</w:t>
        </w:r>
        <w:r>
          <w:rPr>
            <w:noProof/>
            <w:webHidden/>
          </w:rPr>
          <w:tab/>
        </w:r>
        <w:r>
          <w:rPr>
            <w:noProof/>
            <w:webHidden/>
          </w:rPr>
          <w:fldChar w:fldCharType="begin"/>
        </w:r>
        <w:r>
          <w:rPr>
            <w:noProof/>
            <w:webHidden/>
          </w:rPr>
          <w:instrText xml:space="preserve"> PAGEREF _Toc135952652 \h </w:instrText>
        </w:r>
        <w:r>
          <w:rPr>
            <w:noProof/>
            <w:webHidden/>
          </w:rPr>
        </w:r>
        <w:r>
          <w:rPr>
            <w:noProof/>
            <w:webHidden/>
          </w:rPr>
          <w:fldChar w:fldCharType="separate"/>
        </w:r>
        <w:r>
          <w:rPr>
            <w:noProof/>
            <w:webHidden/>
          </w:rPr>
          <w:t>65</w:t>
        </w:r>
        <w:r>
          <w:rPr>
            <w:noProof/>
            <w:webHidden/>
          </w:rPr>
          <w:fldChar w:fldCharType="end"/>
        </w:r>
      </w:hyperlink>
    </w:p>
    <w:p w14:paraId="304FE27B" w14:textId="442A764A"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53" w:history="1">
        <w:r w:rsidRPr="000B1710">
          <w:rPr>
            <w:rStyle w:val="Hyperlink"/>
            <w:noProof/>
          </w:rPr>
          <w:t>2.8.3 Çinko anodu ve bakır katodu ilişkisi</w:t>
        </w:r>
        <w:r>
          <w:rPr>
            <w:noProof/>
            <w:webHidden/>
          </w:rPr>
          <w:tab/>
        </w:r>
        <w:r>
          <w:rPr>
            <w:noProof/>
            <w:webHidden/>
          </w:rPr>
          <w:fldChar w:fldCharType="begin"/>
        </w:r>
        <w:r>
          <w:rPr>
            <w:noProof/>
            <w:webHidden/>
          </w:rPr>
          <w:instrText xml:space="preserve"> PAGEREF _Toc135952653 \h </w:instrText>
        </w:r>
        <w:r>
          <w:rPr>
            <w:noProof/>
            <w:webHidden/>
          </w:rPr>
        </w:r>
        <w:r>
          <w:rPr>
            <w:noProof/>
            <w:webHidden/>
          </w:rPr>
          <w:fldChar w:fldCharType="separate"/>
        </w:r>
        <w:r>
          <w:rPr>
            <w:noProof/>
            <w:webHidden/>
          </w:rPr>
          <w:t>66</w:t>
        </w:r>
        <w:r>
          <w:rPr>
            <w:noProof/>
            <w:webHidden/>
          </w:rPr>
          <w:fldChar w:fldCharType="end"/>
        </w:r>
      </w:hyperlink>
    </w:p>
    <w:p w14:paraId="03B0581D" w14:textId="053EC73A" w:rsidR="00B35F47" w:rsidRDefault="00B35F47">
      <w:pPr>
        <w:pStyle w:val="TOC2"/>
        <w:rPr>
          <w:rFonts w:asciiTheme="minorHAnsi" w:eastAsiaTheme="minorEastAsia" w:hAnsiTheme="minorHAnsi" w:cstheme="minorBidi"/>
          <w:noProof/>
          <w:kern w:val="2"/>
          <w:sz w:val="22"/>
          <w:szCs w:val="22"/>
          <w:lang w:eastAsia="tr-TR"/>
          <w14:ligatures w14:val="standardContextual"/>
        </w:rPr>
      </w:pPr>
      <w:hyperlink w:anchor="_Toc135952654" w:history="1">
        <w:r w:rsidRPr="000B1710">
          <w:rPr>
            <w:rStyle w:val="Hyperlink"/>
            <w:noProof/>
          </w:rPr>
          <w:t>2.9 Çinko Bakı</w:t>
        </w:r>
        <w:r w:rsidRPr="000B1710">
          <w:rPr>
            <w:rStyle w:val="Hyperlink"/>
            <w:noProof/>
            <w:shd w:val="clear" w:color="auto" w:fill="FFFFFF"/>
          </w:rPr>
          <w:t>r</w:t>
        </w:r>
        <w:r w:rsidRPr="000B1710">
          <w:rPr>
            <w:rStyle w:val="Hyperlink"/>
            <w:noProof/>
          </w:rPr>
          <w:t xml:space="preserve"> Hüc</w:t>
        </w:r>
        <w:r w:rsidRPr="000B1710">
          <w:rPr>
            <w:rStyle w:val="Hyperlink"/>
            <w:noProof/>
            <w:shd w:val="clear" w:color="auto" w:fill="FFFFFF"/>
          </w:rPr>
          <w:t>re</w:t>
        </w:r>
        <w:r>
          <w:rPr>
            <w:noProof/>
            <w:webHidden/>
          </w:rPr>
          <w:tab/>
        </w:r>
        <w:r>
          <w:rPr>
            <w:noProof/>
            <w:webHidden/>
          </w:rPr>
          <w:fldChar w:fldCharType="begin"/>
        </w:r>
        <w:r>
          <w:rPr>
            <w:noProof/>
            <w:webHidden/>
          </w:rPr>
          <w:instrText xml:space="preserve"> PAGEREF _Toc135952654 \h </w:instrText>
        </w:r>
        <w:r>
          <w:rPr>
            <w:noProof/>
            <w:webHidden/>
          </w:rPr>
        </w:r>
        <w:r>
          <w:rPr>
            <w:noProof/>
            <w:webHidden/>
          </w:rPr>
          <w:fldChar w:fldCharType="separate"/>
        </w:r>
        <w:r>
          <w:rPr>
            <w:noProof/>
            <w:webHidden/>
          </w:rPr>
          <w:t>67</w:t>
        </w:r>
        <w:r>
          <w:rPr>
            <w:noProof/>
            <w:webHidden/>
          </w:rPr>
          <w:fldChar w:fldCharType="end"/>
        </w:r>
      </w:hyperlink>
    </w:p>
    <w:p w14:paraId="1F30F255" w14:textId="59A34F39"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55" w:history="1">
        <w:r w:rsidRPr="000B1710">
          <w:rPr>
            <w:rStyle w:val="Hyperlink"/>
            <w:noProof/>
          </w:rPr>
          <w:t>2.9.1 Çinko bakır hücresinin tarihçesi</w:t>
        </w:r>
        <w:r>
          <w:rPr>
            <w:noProof/>
            <w:webHidden/>
          </w:rPr>
          <w:tab/>
        </w:r>
        <w:r>
          <w:rPr>
            <w:noProof/>
            <w:webHidden/>
          </w:rPr>
          <w:fldChar w:fldCharType="begin"/>
        </w:r>
        <w:r>
          <w:rPr>
            <w:noProof/>
            <w:webHidden/>
          </w:rPr>
          <w:instrText xml:space="preserve"> PAGEREF _Toc135952655 \h </w:instrText>
        </w:r>
        <w:r>
          <w:rPr>
            <w:noProof/>
            <w:webHidden/>
          </w:rPr>
        </w:r>
        <w:r>
          <w:rPr>
            <w:noProof/>
            <w:webHidden/>
          </w:rPr>
          <w:fldChar w:fldCharType="separate"/>
        </w:r>
        <w:r>
          <w:rPr>
            <w:noProof/>
            <w:webHidden/>
          </w:rPr>
          <w:t>67</w:t>
        </w:r>
        <w:r>
          <w:rPr>
            <w:noProof/>
            <w:webHidden/>
          </w:rPr>
          <w:fldChar w:fldCharType="end"/>
        </w:r>
      </w:hyperlink>
    </w:p>
    <w:p w14:paraId="33CD5749" w14:textId="76EA57DA"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56" w:history="1">
        <w:r w:rsidRPr="000B1710">
          <w:rPr>
            <w:rStyle w:val="Hyperlink"/>
            <w:noProof/>
          </w:rPr>
          <w:t>2.9.2 Çinko bakı</w:t>
        </w:r>
        <w:r w:rsidRPr="000B1710">
          <w:rPr>
            <w:rStyle w:val="Hyperlink"/>
            <w:noProof/>
            <w:shd w:val="clear" w:color="auto" w:fill="FFFFFF"/>
          </w:rPr>
          <w:t>r hücre yapısı</w:t>
        </w:r>
        <w:r>
          <w:rPr>
            <w:noProof/>
            <w:webHidden/>
          </w:rPr>
          <w:tab/>
        </w:r>
        <w:r>
          <w:rPr>
            <w:noProof/>
            <w:webHidden/>
          </w:rPr>
          <w:fldChar w:fldCharType="begin"/>
        </w:r>
        <w:r>
          <w:rPr>
            <w:noProof/>
            <w:webHidden/>
          </w:rPr>
          <w:instrText xml:space="preserve"> PAGEREF _Toc135952656 \h </w:instrText>
        </w:r>
        <w:r>
          <w:rPr>
            <w:noProof/>
            <w:webHidden/>
          </w:rPr>
        </w:r>
        <w:r>
          <w:rPr>
            <w:noProof/>
            <w:webHidden/>
          </w:rPr>
          <w:fldChar w:fldCharType="separate"/>
        </w:r>
        <w:r>
          <w:rPr>
            <w:noProof/>
            <w:webHidden/>
          </w:rPr>
          <w:t>68</w:t>
        </w:r>
        <w:r>
          <w:rPr>
            <w:noProof/>
            <w:webHidden/>
          </w:rPr>
          <w:fldChar w:fldCharType="end"/>
        </w:r>
      </w:hyperlink>
    </w:p>
    <w:p w14:paraId="679A4C08" w14:textId="0246324F"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57" w:history="1">
        <w:r w:rsidRPr="000B1710">
          <w:rPr>
            <w:rStyle w:val="Hyperlink"/>
            <w:noProof/>
          </w:rPr>
          <w:t>2.9.2.1 Çinko bakır hücresinin gözenekli vazo versiyonu</w:t>
        </w:r>
        <w:r>
          <w:rPr>
            <w:noProof/>
            <w:webHidden/>
          </w:rPr>
          <w:tab/>
        </w:r>
        <w:r>
          <w:rPr>
            <w:noProof/>
            <w:webHidden/>
          </w:rPr>
          <w:fldChar w:fldCharType="begin"/>
        </w:r>
        <w:r>
          <w:rPr>
            <w:noProof/>
            <w:webHidden/>
          </w:rPr>
          <w:instrText xml:space="preserve"> PAGEREF _Toc135952657 \h </w:instrText>
        </w:r>
        <w:r>
          <w:rPr>
            <w:noProof/>
            <w:webHidden/>
          </w:rPr>
        </w:r>
        <w:r>
          <w:rPr>
            <w:noProof/>
            <w:webHidden/>
          </w:rPr>
          <w:fldChar w:fldCharType="separate"/>
        </w:r>
        <w:r>
          <w:rPr>
            <w:noProof/>
            <w:webHidden/>
          </w:rPr>
          <w:t>68</w:t>
        </w:r>
        <w:r>
          <w:rPr>
            <w:noProof/>
            <w:webHidden/>
          </w:rPr>
          <w:fldChar w:fldCharType="end"/>
        </w:r>
      </w:hyperlink>
    </w:p>
    <w:p w14:paraId="2563B7CF" w14:textId="0805C3E7"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58" w:history="1">
        <w:r w:rsidRPr="000B1710">
          <w:rPr>
            <w:rStyle w:val="Hyperlink"/>
            <w:noProof/>
          </w:rPr>
          <w:t>2.9.2.2 Çinko bakır hücrenin tuzlu su versiyonu</w:t>
        </w:r>
        <w:r>
          <w:rPr>
            <w:noProof/>
            <w:webHidden/>
          </w:rPr>
          <w:tab/>
        </w:r>
        <w:r>
          <w:rPr>
            <w:noProof/>
            <w:webHidden/>
          </w:rPr>
          <w:fldChar w:fldCharType="begin"/>
        </w:r>
        <w:r>
          <w:rPr>
            <w:noProof/>
            <w:webHidden/>
          </w:rPr>
          <w:instrText xml:space="preserve"> PAGEREF _Toc135952658 \h </w:instrText>
        </w:r>
        <w:r>
          <w:rPr>
            <w:noProof/>
            <w:webHidden/>
          </w:rPr>
        </w:r>
        <w:r>
          <w:rPr>
            <w:noProof/>
            <w:webHidden/>
          </w:rPr>
          <w:fldChar w:fldCharType="separate"/>
        </w:r>
        <w:r>
          <w:rPr>
            <w:noProof/>
            <w:webHidden/>
          </w:rPr>
          <w:t>69</w:t>
        </w:r>
        <w:r>
          <w:rPr>
            <w:noProof/>
            <w:webHidden/>
          </w:rPr>
          <w:fldChar w:fldCharType="end"/>
        </w:r>
      </w:hyperlink>
    </w:p>
    <w:p w14:paraId="7D8F3F10" w14:textId="01EFF618"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59" w:history="1">
        <w:r w:rsidRPr="000B1710">
          <w:rPr>
            <w:rStyle w:val="Hyperlink"/>
            <w:noProof/>
          </w:rPr>
          <w:t>2.9.3 Çinko bakır hücrenin çalışması</w:t>
        </w:r>
        <w:r>
          <w:rPr>
            <w:noProof/>
            <w:webHidden/>
          </w:rPr>
          <w:tab/>
        </w:r>
        <w:r>
          <w:rPr>
            <w:noProof/>
            <w:webHidden/>
          </w:rPr>
          <w:fldChar w:fldCharType="begin"/>
        </w:r>
        <w:r>
          <w:rPr>
            <w:noProof/>
            <w:webHidden/>
          </w:rPr>
          <w:instrText xml:space="preserve"> PAGEREF _Toc135952659 \h </w:instrText>
        </w:r>
        <w:r>
          <w:rPr>
            <w:noProof/>
            <w:webHidden/>
          </w:rPr>
        </w:r>
        <w:r>
          <w:rPr>
            <w:noProof/>
            <w:webHidden/>
          </w:rPr>
          <w:fldChar w:fldCharType="separate"/>
        </w:r>
        <w:r>
          <w:rPr>
            <w:noProof/>
            <w:webHidden/>
          </w:rPr>
          <w:t>70</w:t>
        </w:r>
        <w:r>
          <w:rPr>
            <w:noProof/>
            <w:webHidden/>
          </w:rPr>
          <w:fldChar w:fldCharType="end"/>
        </w:r>
      </w:hyperlink>
    </w:p>
    <w:p w14:paraId="7B7331DC" w14:textId="0FF35925"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60" w:history="1">
        <w:r w:rsidRPr="000B1710">
          <w:rPr>
            <w:rStyle w:val="Hyperlink"/>
            <w:noProof/>
          </w:rPr>
          <w:t>2.9.3.1</w:t>
        </w:r>
        <w:r w:rsidRPr="000B1710">
          <w:rPr>
            <w:rStyle w:val="Hyperlink"/>
            <w:noProof/>
            <w:shd w:val="clear" w:color="auto" w:fill="FFFFFF"/>
          </w:rPr>
          <w:t xml:space="preserve"> Çinko bakır pilinin</w:t>
        </w:r>
        <w:r w:rsidRPr="000B1710">
          <w:rPr>
            <w:rStyle w:val="Hyperlink"/>
            <w:noProof/>
          </w:rPr>
          <w:t xml:space="preserve"> avantaj ve dezavantajları</w:t>
        </w:r>
        <w:r>
          <w:rPr>
            <w:noProof/>
            <w:webHidden/>
          </w:rPr>
          <w:tab/>
        </w:r>
        <w:r>
          <w:rPr>
            <w:noProof/>
            <w:webHidden/>
          </w:rPr>
          <w:fldChar w:fldCharType="begin"/>
        </w:r>
        <w:r>
          <w:rPr>
            <w:noProof/>
            <w:webHidden/>
          </w:rPr>
          <w:instrText xml:space="preserve"> PAGEREF _Toc135952660 \h </w:instrText>
        </w:r>
        <w:r>
          <w:rPr>
            <w:noProof/>
            <w:webHidden/>
          </w:rPr>
        </w:r>
        <w:r>
          <w:rPr>
            <w:noProof/>
            <w:webHidden/>
          </w:rPr>
          <w:fldChar w:fldCharType="separate"/>
        </w:r>
        <w:r>
          <w:rPr>
            <w:noProof/>
            <w:webHidden/>
          </w:rPr>
          <w:t>71</w:t>
        </w:r>
        <w:r>
          <w:rPr>
            <w:noProof/>
            <w:webHidden/>
          </w:rPr>
          <w:fldChar w:fldCharType="end"/>
        </w:r>
      </w:hyperlink>
    </w:p>
    <w:p w14:paraId="0D4CB83D" w14:textId="6BFFDF16"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61" w:history="1">
        <w:r w:rsidRPr="000B1710">
          <w:rPr>
            <w:rStyle w:val="Hyperlink"/>
            <w:noProof/>
          </w:rPr>
          <w:t>2.9.4 Çinko bakı</w:t>
        </w:r>
        <w:r w:rsidRPr="000B1710">
          <w:rPr>
            <w:rStyle w:val="Hyperlink"/>
            <w:noProof/>
            <w:shd w:val="clear" w:color="auto" w:fill="FFFFFF"/>
          </w:rPr>
          <w:t>r hücresinde enerji</w:t>
        </w:r>
        <w:r>
          <w:rPr>
            <w:noProof/>
            <w:webHidden/>
          </w:rPr>
          <w:tab/>
        </w:r>
        <w:r>
          <w:rPr>
            <w:noProof/>
            <w:webHidden/>
          </w:rPr>
          <w:fldChar w:fldCharType="begin"/>
        </w:r>
        <w:r>
          <w:rPr>
            <w:noProof/>
            <w:webHidden/>
          </w:rPr>
          <w:instrText xml:space="preserve"> PAGEREF _Toc135952661 \h </w:instrText>
        </w:r>
        <w:r>
          <w:rPr>
            <w:noProof/>
            <w:webHidden/>
          </w:rPr>
        </w:r>
        <w:r>
          <w:rPr>
            <w:noProof/>
            <w:webHidden/>
          </w:rPr>
          <w:fldChar w:fldCharType="separate"/>
        </w:r>
        <w:r>
          <w:rPr>
            <w:noProof/>
            <w:webHidden/>
          </w:rPr>
          <w:t>72</w:t>
        </w:r>
        <w:r>
          <w:rPr>
            <w:noProof/>
            <w:webHidden/>
          </w:rPr>
          <w:fldChar w:fldCharType="end"/>
        </w:r>
      </w:hyperlink>
    </w:p>
    <w:p w14:paraId="5344C49D" w14:textId="36A8D678"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62" w:history="1">
        <w:r w:rsidRPr="000B1710">
          <w:rPr>
            <w:rStyle w:val="Hyperlink"/>
            <w:noProof/>
          </w:rPr>
          <w:t>2.9.5 Çinko bakır hücre elektriği</w:t>
        </w:r>
        <w:r>
          <w:rPr>
            <w:noProof/>
            <w:webHidden/>
          </w:rPr>
          <w:tab/>
        </w:r>
        <w:r>
          <w:rPr>
            <w:noProof/>
            <w:webHidden/>
          </w:rPr>
          <w:fldChar w:fldCharType="begin"/>
        </w:r>
        <w:r>
          <w:rPr>
            <w:noProof/>
            <w:webHidden/>
          </w:rPr>
          <w:instrText xml:space="preserve"> PAGEREF _Toc135952662 \h </w:instrText>
        </w:r>
        <w:r>
          <w:rPr>
            <w:noProof/>
            <w:webHidden/>
          </w:rPr>
        </w:r>
        <w:r>
          <w:rPr>
            <w:noProof/>
            <w:webHidden/>
          </w:rPr>
          <w:fldChar w:fldCharType="separate"/>
        </w:r>
        <w:r>
          <w:rPr>
            <w:noProof/>
            <w:webHidden/>
          </w:rPr>
          <w:t>75</w:t>
        </w:r>
        <w:r>
          <w:rPr>
            <w:noProof/>
            <w:webHidden/>
          </w:rPr>
          <w:fldChar w:fldCharType="end"/>
        </w:r>
      </w:hyperlink>
    </w:p>
    <w:p w14:paraId="1037ADAE" w14:textId="0E37C458" w:rsidR="00B35F47" w:rsidRDefault="00B35F47">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5952663" w:history="1">
        <w:r w:rsidRPr="000B1710">
          <w:rPr>
            <w:rStyle w:val="Hyperlink"/>
            <w:noProof/>
          </w:rPr>
          <w:t>2.9.5.1 Akımın Elektrotlardan Geçişi</w:t>
        </w:r>
        <w:r>
          <w:rPr>
            <w:noProof/>
            <w:webHidden/>
          </w:rPr>
          <w:tab/>
        </w:r>
        <w:r>
          <w:rPr>
            <w:noProof/>
            <w:webHidden/>
          </w:rPr>
          <w:fldChar w:fldCharType="begin"/>
        </w:r>
        <w:r>
          <w:rPr>
            <w:noProof/>
            <w:webHidden/>
          </w:rPr>
          <w:instrText xml:space="preserve"> PAGEREF _Toc135952663 \h </w:instrText>
        </w:r>
        <w:r>
          <w:rPr>
            <w:noProof/>
            <w:webHidden/>
          </w:rPr>
        </w:r>
        <w:r>
          <w:rPr>
            <w:noProof/>
            <w:webHidden/>
          </w:rPr>
          <w:fldChar w:fldCharType="separate"/>
        </w:r>
        <w:r>
          <w:rPr>
            <w:noProof/>
            <w:webHidden/>
          </w:rPr>
          <w:t>75</w:t>
        </w:r>
        <w:r>
          <w:rPr>
            <w:noProof/>
            <w:webHidden/>
          </w:rPr>
          <w:fldChar w:fldCharType="end"/>
        </w:r>
      </w:hyperlink>
    </w:p>
    <w:p w14:paraId="430E9C3D" w14:textId="45398DE7" w:rsidR="00B35F47" w:rsidRDefault="00B35F47">
      <w:pPr>
        <w:pStyle w:val="TOC1"/>
        <w:rPr>
          <w:rFonts w:asciiTheme="minorHAnsi" w:eastAsiaTheme="minorEastAsia" w:hAnsiTheme="minorHAnsi" w:cstheme="minorBidi"/>
          <w:b w:val="0"/>
          <w:kern w:val="2"/>
          <w:sz w:val="22"/>
          <w:szCs w:val="22"/>
          <w:lang w:val="tr-TR" w:eastAsia="tr-TR"/>
          <w14:ligatures w14:val="standardContextual"/>
        </w:rPr>
      </w:pPr>
      <w:hyperlink w:anchor="_Toc135952664" w:history="1">
        <w:r w:rsidRPr="000B1710">
          <w:rPr>
            <w:rStyle w:val="Hyperlink"/>
          </w:rPr>
          <w:t>3. TASARIM</w:t>
        </w:r>
        <w:r>
          <w:rPr>
            <w:webHidden/>
          </w:rPr>
          <w:tab/>
        </w:r>
        <w:r>
          <w:rPr>
            <w:webHidden/>
          </w:rPr>
          <w:fldChar w:fldCharType="begin"/>
        </w:r>
        <w:r>
          <w:rPr>
            <w:webHidden/>
          </w:rPr>
          <w:instrText xml:space="preserve"> PAGEREF _Toc135952664 \h </w:instrText>
        </w:r>
        <w:r>
          <w:rPr>
            <w:webHidden/>
          </w:rPr>
        </w:r>
        <w:r>
          <w:rPr>
            <w:webHidden/>
          </w:rPr>
          <w:fldChar w:fldCharType="separate"/>
        </w:r>
        <w:r>
          <w:rPr>
            <w:webHidden/>
          </w:rPr>
          <w:t>77</w:t>
        </w:r>
        <w:r>
          <w:rPr>
            <w:webHidden/>
          </w:rPr>
          <w:fldChar w:fldCharType="end"/>
        </w:r>
      </w:hyperlink>
    </w:p>
    <w:p w14:paraId="228CBA8F" w14:textId="397AD2B8" w:rsidR="00B35F47" w:rsidRDefault="00B35F47">
      <w:pPr>
        <w:pStyle w:val="TOC2"/>
        <w:rPr>
          <w:rFonts w:asciiTheme="minorHAnsi" w:eastAsiaTheme="minorEastAsia" w:hAnsiTheme="minorHAnsi" w:cstheme="minorBidi"/>
          <w:noProof/>
          <w:kern w:val="2"/>
          <w:sz w:val="22"/>
          <w:szCs w:val="22"/>
          <w:lang w:eastAsia="tr-TR"/>
          <w14:ligatures w14:val="standardContextual"/>
        </w:rPr>
      </w:pPr>
      <w:hyperlink w:anchor="_Toc135952665" w:history="1">
        <w:r w:rsidRPr="000B1710">
          <w:rPr>
            <w:rStyle w:val="Hyperlink"/>
            <w:noProof/>
          </w:rPr>
          <w:t>3.1 CAD Çizimleri</w:t>
        </w:r>
        <w:r>
          <w:rPr>
            <w:noProof/>
            <w:webHidden/>
          </w:rPr>
          <w:tab/>
        </w:r>
        <w:r>
          <w:rPr>
            <w:noProof/>
            <w:webHidden/>
          </w:rPr>
          <w:fldChar w:fldCharType="begin"/>
        </w:r>
        <w:r>
          <w:rPr>
            <w:noProof/>
            <w:webHidden/>
          </w:rPr>
          <w:instrText xml:space="preserve"> PAGEREF _Toc135952665 \h </w:instrText>
        </w:r>
        <w:r>
          <w:rPr>
            <w:noProof/>
            <w:webHidden/>
          </w:rPr>
        </w:r>
        <w:r>
          <w:rPr>
            <w:noProof/>
            <w:webHidden/>
          </w:rPr>
          <w:fldChar w:fldCharType="separate"/>
        </w:r>
        <w:r>
          <w:rPr>
            <w:noProof/>
            <w:webHidden/>
          </w:rPr>
          <w:t>77</w:t>
        </w:r>
        <w:r>
          <w:rPr>
            <w:noProof/>
            <w:webHidden/>
          </w:rPr>
          <w:fldChar w:fldCharType="end"/>
        </w:r>
      </w:hyperlink>
    </w:p>
    <w:p w14:paraId="0BDDD718" w14:textId="2991F3E5" w:rsidR="00B35F47" w:rsidRDefault="00B35F47">
      <w:pPr>
        <w:pStyle w:val="TOC2"/>
        <w:rPr>
          <w:rFonts w:asciiTheme="minorHAnsi" w:eastAsiaTheme="minorEastAsia" w:hAnsiTheme="minorHAnsi" w:cstheme="minorBidi"/>
          <w:noProof/>
          <w:kern w:val="2"/>
          <w:sz w:val="22"/>
          <w:szCs w:val="22"/>
          <w:lang w:eastAsia="tr-TR"/>
          <w14:ligatures w14:val="standardContextual"/>
        </w:rPr>
      </w:pPr>
      <w:hyperlink w:anchor="_Toc135952666" w:history="1">
        <w:r w:rsidRPr="000B1710">
          <w:rPr>
            <w:rStyle w:val="Hyperlink"/>
            <w:noProof/>
          </w:rPr>
          <w:t>3.2 Teknik Çizim</w:t>
        </w:r>
        <w:r>
          <w:rPr>
            <w:noProof/>
            <w:webHidden/>
          </w:rPr>
          <w:tab/>
        </w:r>
        <w:r>
          <w:rPr>
            <w:noProof/>
            <w:webHidden/>
          </w:rPr>
          <w:fldChar w:fldCharType="begin"/>
        </w:r>
        <w:r>
          <w:rPr>
            <w:noProof/>
            <w:webHidden/>
          </w:rPr>
          <w:instrText xml:space="preserve"> PAGEREF _Toc135952666 \h </w:instrText>
        </w:r>
        <w:r>
          <w:rPr>
            <w:noProof/>
            <w:webHidden/>
          </w:rPr>
        </w:r>
        <w:r>
          <w:rPr>
            <w:noProof/>
            <w:webHidden/>
          </w:rPr>
          <w:fldChar w:fldCharType="separate"/>
        </w:r>
        <w:r>
          <w:rPr>
            <w:noProof/>
            <w:webHidden/>
          </w:rPr>
          <w:t>78</w:t>
        </w:r>
        <w:r>
          <w:rPr>
            <w:noProof/>
            <w:webHidden/>
          </w:rPr>
          <w:fldChar w:fldCharType="end"/>
        </w:r>
      </w:hyperlink>
    </w:p>
    <w:p w14:paraId="589170B6" w14:textId="78AD2723" w:rsidR="00B35F47" w:rsidRDefault="00B35F47">
      <w:pPr>
        <w:pStyle w:val="TOC2"/>
        <w:rPr>
          <w:rFonts w:asciiTheme="minorHAnsi" w:eastAsiaTheme="minorEastAsia" w:hAnsiTheme="minorHAnsi" w:cstheme="minorBidi"/>
          <w:noProof/>
          <w:kern w:val="2"/>
          <w:sz w:val="22"/>
          <w:szCs w:val="22"/>
          <w:lang w:eastAsia="tr-TR"/>
          <w14:ligatures w14:val="standardContextual"/>
        </w:rPr>
      </w:pPr>
      <w:hyperlink w:anchor="_Toc135952667" w:history="1">
        <w:r w:rsidRPr="000B1710">
          <w:rPr>
            <w:rStyle w:val="Hyperlink"/>
            <w:noProof/>
          </w:rPr>
          <w:t>3.3 Elektrik Devre Şeması</w:t>
        </w:r>
        <w:r>
          <w:rPr>
            <w:noProof/>
            <w:webHidden/>
          </w:rPr>
          <w:tab/>
        </w:r>
        <w:r>
          <w:rPr>
            <w:noProof/>
            <w:webHidden/>
          </w:rPr>
          <w:fldChar w:fldCharType="begin"/>
        </w:r>
        <w:r>
          <w:rPr>
            <w:noProof/>
            <w:webHidden/>
          </w:rPr>
          <w:instrText xml:space="preserve"> PAGEREF _Toc135952667 \h </w:instrText>
        </w:r>
        <w:r>
          <w:rPr>
            <w:noProof/>
            <w:webHidden/>
          </w:rPr>
        </w:r>
        <w:r>
          <w:rPr>
            <w:noProof/>
            <w:webHidden/>
          </w:rPr>
          <w:fldChar w:fldCharType="separate"/>
        </w:r>
        <w:r>
          <w:rPr>
            <w:noProof/>
            <w:webHidden/>
          </w:rPr>
          <w:t>81</w:t>
        </w:r>
        <w:r>
          <w:rPr>
            <w:noProof/>
            <w:webHidden/>
          </w:rPr>
          <w:fldChar w:fldCharType="end"/>
        </w:r>
      </w:hyperlink>
    </w:p>
    <w:p w14:paraId="5E9DCA69" w14:textId="3D5D0A57" w:rsidR="00B35F47" w:rsidRDefault="00B35F47">
      <w:pPr>
        <w:pStyle w:val="TOC1"/>
        <w:rPr>
          <w:rFonts w:asciiTheme="minorHAnsi" w:eastAsiaTheme="minorEastAsia" w:hAnsiTheme="minorHAnsi" w:cstheme="minorBidi"/>
          <w:b w:val="0"/>
          <w:kern w:val="2"/>
          <w:sz w:val="22"/>
          <w:szCs w:val="22"/>
          <w:lang w:val="tr-TR" w:eastAsia="tr-TR"/>
          <w14:ligatures w14:val="standardContextual"/>
        </w:rPr>
      </w:pPr>
      <w:hyperlink w:anchor="_Toc135952668" w:history="1">
        <w:r w:rsidRPr="000B1710">
          <w:rPr>
            <w:rStyle w:val="Hyperlink"/>
          </w:rPr>
          <w:t>4. MALZEME VE YÖNTEM</w:t>
        </w:r>
        <w:r>
          <w:rPr>
            <w:webHidden/>
          </w:rPr>
          <w:tab/>
        </w:r>
        <w:r>
          <w:rPr>
            <w:webHidden/>
          </w:rPr>
          <w:fldChar w:fldCharType="begin"/>
        </w:r>
        <w:r>
          <w:rPr>
            <w:webHidden/>
          </w:rPr>
          <w:instrText xml:space="preserve"> PAGEREF _Toc135952668 \h </w:instrText>
        </w:r>
        <w:r>
          <w:rPr>
            <w:webHidden/>
          </w:rPr>
        </w:r>
        <w:r>
          <w:rPr>
            <w:webHidden/>
          </w:rPr>
          <w:fldChar w:fldCharType="separate"/>
        </w:r>
        <w:r>
          <w:rPr>
            <w:webHidden/>
          </w:rPr>
          <w:t>82</w:t>
        </w:r>
        <w:r>
          <w:rPr>
            <w:webHidden/>
          </w:rPr>
          <w:fldChar w:fldCharType="end"/>
        </w:r>
      </w:hyperlink>
    </w:p>
    <w:p w14:paraId="666B053E" w14:textId="5AFE8917" w:rsidR="00B35F47" w:rsidRDefault="00B35F47">
      <w:pPr>
        <w:pStyle w:val="TOC2"/>
        <w:rPr>
          <w:rFonts w:asciiTheme="minorHAnsi" w:eastAsiaTheme="minorEastAsia" w:hAnsiTheme="minorHAnsi" w:cstheme="minorBidi"/>
          <w:noProof/>
          <w:kern w:val="2"/>
          <w:sz w:val="22"/>
          <w:szCs w:val="22"/>
          <w:lang w:eastAsia="tr-TR"/>
          <w14:ligatures w14:val="standardContextual"/>
        </w:rPr>
      </w:pPr>
      <w:hyperlink w:anchor="_Toc135952669" w:history="1">
        <w:r w:rsidRPr="000B1710">
          <w:rPr>
            <w:rStyle w:val="Hyperlink"/>
            <w:noProof/>
            <w:lang w:val="en-US"/>
          </w:rPr>
          <w:t>4.1 Kullanılan Malzemeler</w:t>
        </w:r>
        <w:r>
          <w:rPr>
            <w:noProof/>
            <w:webHidden/>
          </w:rPr>
          <w:tab/>
        </w:r>
        <w:r>
          <w:rPr>
            <w:noProof/>
            <w:webHidden/>
          </w:rPr>
          <w:fldChar w:fldCharType="begin"/>
        </w:r>
        <w:r>
          <w:rPr>
            <w:noProof/>
            <w:webHidden/>
          </w:rPr>
          <w:instrText xml:space="preserve"> PAGEREF _Toc135952669 \h </w:instrText>
        </w:r>
        <w:r>
          <w:rPr>
            <w:noProof/>
            <w:webHidden/>
          </w:rPr>
        </w:r>
        <w:r>
          <w:rPr>
            <w:noProof/>
            <w:webHidden/>
          </w:rPr>
          <w:fldChar w:fldCharType="separate"/>
        </w:r>
        <w:r>
          <w:rPr>
            <w:noProof/>
            <w:webHidden/>
          </w:rPr>
          <w:t>82</w:t>
        </w:r>
        <w:r>
          <w:rPr>
            <w:noProof/>
            <w:webHidden/>
          </w:rPr>
          <w:fldChar w:fldCharType="end"/>
        </w:r>
      </w:hyperlink>
    </w:p>
    <w:p w14:paraId="32B51954" w14:textId="45356CC0"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70" w:history="1">
        <w:r w:rsidRPr="000B1710">
          <w:rPr>
            <w:rStyle w:val="Hyperlink"/>
            <w:noProof/>
          </w:rPr>
          <w:t>Bakır levha</w:t>
        </w:r>
        <w:r>
          <w:rPr>
            <w:noProof/>
            <w:webHidden/>
          </w:rPr>
          <w:tab/>
        </w:r>
        <w:r>
          <w:rPr>
            <w:noProof/>
            <w:webHidden/>
          </w:rPr>
          <w:fldChar w:fldCharType="begin"/>
        </w:r>
        <w:r>
          <w:rPr>
            <w:noProof/>
            <w:webHidden/>
          </w:rPr>
          <w:instrText xml:space="preserve"> PAGEREF _Toc135952670 \h </w:instrText>
        </w:r>
        <w:r>
          <w:rPr>
            <w:noProof/>
            <w:webHidden/>
          </w:rPr>
        </w:r>
        <w:r>
          <w:rPr>
            <w:noProof/>
            <w:webHidden/>
          </w:rPr>
          <w:fldChar w:fldCharType="separate"/>
        </w:r>
        <w:r>
          <w:rPr>
            <w:noProof/>
            <w:webHidden/>
          </w:rPr>
          <w:t>82</w:t>
        </w:r>
        <w:r>
          <w:rPr>
            <w:noProof/>
            <w:webHidden/>
          </w:rPr>
          <w:fldChar w:fldCharType="end"/>
        </w:r>
      </w:hyperlink>
    </w:p>
    <w:p w14:paraId="68998461" w14:textId="2C9149D8"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71" w:history="1">
        <w:r w:rsidRPr="000B1710">
          <w:rPr>
            <w:rStyle w:val="Hyperlink"/>
            <w:noProof/>
          </w:rPr>
          <w:t>Çinko sülfat</w:t>
        </w:r>
        <w:r>
          <w:rPr>
            <w:noProof/>
            <w:webHidden/>
          </w:rPr>
          <w:tab/>
        </w:r>
        <w:r>
          <w:rPr>
            <w:noProof/>
            <w:webHidden/>
          </w:rPr>
          <w:fldChar w:fldCharType="begin"/>
        </w:r>
        <w:r>
          <w:rPr>
            <w:noProof/>
            <w:webHidden/>
          </w:rPr>
          <w:instrText xml:space="preserve"> PAGEREF _Toc135952671 \h </w:instrText>
        </w:r>
        <w:r>
          <w:rPr>
            <w:noProof/>
            <w:webHidden/>
          </w:rPr>
        </w:r>
        <w:r>
          <w:rPr>
            <w:noProof/>
            <w:webHidden/>
          </w:rPr>
          <w:fldChar w:fldCharType="separate"/>
        </w:r>
        <w:r>
          <w:rPr>
            <w:noProof/>
            <w:webHidden/>
          </w:rPr>
          <w:t>83</w:t>
        </w:r>
        <w:r>
          <w:rPr>
            <w:noProof/>
            <w:webHidden/>
          </w:rPr>
          <w:fldChar w:fldCharType="end"/>
        </w:r>
      </w:hyperlink>
    </w:p>
    <w:p w14:paraId="64786769" w14:textId="2408D7E2"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72" w:history="1">
        <w:r w:rsidRPr="000B1710">
          <w:rPr>
            <w:rStyle w:val="Hyperlink"/>
            <w:noProof/>
          </w:rPr>
          <w:t>Bakır sülfat</w:t>
        </w:r>
        <w:r>
          <w:rPr>
            <w:noProof/>
            <w:webHidden/>
          </w:rPr>
          <w:tab/>
        </w:r>
        <w:r>
          <w:rPr>
            <w:noProof/>
            <w:webHidden/>
          </w:rPr>
          <w:fldChar w:fldCharType="begin"/>
        </w:r>
        <w:r>
          <w:rPr>
            <w:noProof/>
            <w:webHidden/>
          </w:rPr>
          <w:instrText xml:space="preserve"> PAGEREF _Toc135952672 \h </w:instrText>
        </w:r>
        <w:r>
          <w:rPr>
            <w:noProof/>
            <w:webHidden/>
          </w:rPr>
        </w:r>
        <w:r>
          <w:rPr>
            <w:noProof/>
            <w:webHidden/>
          </w:rPr>
          <w:fldChar w:fldCharType="separate"/>
        </w:r>
        <w:r>
          <w:rPr>
            <w:noProof/>
            <w:webHidden/>
          </w:rPr>
          <w:t>83</w:t>
        </w:r>
        <w:r>
          <w:rPr>
            <w:noProof/>
            <w:webHidden/>
          </w:rPr>
          <w:fldChar w:fldCharType="end"/>
        </w:r>
      </w:hyperlink>
    </w:p>
    <w:p w14:paraId="7A240FBE" w14:textId="240B6CF7"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73" w:history="1">
        <w:r w:rsidRPr="000B1710">
          <w:rPr>
            <w:rStyle w:val="Hyperlink"/>
            <w:noProof/>
          </w:rPr>
          <w:t>Çinko Plaka</w:t>
        </w:r>
        <w:r>
          <w:rPr>
            <w:noProof/>
            <w:webHidden/>
          </w:rPr>
          <w:tab/>
        </w:r>
        <w:r>
          <w:rPr>
            <w:noProof/>
            <w:webHidden/>
          </w:rPr>
          <w:fldChar w:fldCharType="begin"/>
        </w:r>
        <w:r>
          <w:rPr>
            <w:noProof/>
            <w:webHidden/>
          </w:rPr>
          <w:instrText xml:space="preserve"> PAGEREF _Toc135952673 \h </w:instrText>
        </w:r>
        <w:r>
          <w:rPr>
            <w:noProof/>
            <w:webHidden/>
          </w:rPr>
        </w:r>
        <w:r>
          <w:rPr>
            <w:noProof/>
            <w:webHidden/>
          </w:rPr>
          <w:fldChar w:fldCharType="separate"/>
        </w:r>
        <w:r>
          <w:rPr>
            <w:noProof/>
            <w:webHidden/>
          </w:rPr>
          <w:t>83</w:t>
        </w:r>
        <w:r>
          <w:rPr>
            <w:noProof/>
            <w:webHidden/>
          </w:rPr>
          <w:fldChar w:fldCharType="end"/>
        </w:r>
      </w:hyperlink>
    </w:p>
    <w:p w14:paraId="547CDBBE" w14:textId="6F777D3D"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74" w:history="1">
        <w:r w:rsidRPr="000B1710">
          <w:rPr>
            <w:rStyle w:val="Hyperlink"/>
            <w:noProof/>
          </w:rPr>
          <w:t>Daniel Kabı</w:t>
        </w:r>
        <w:r>
          <w:rPr>
            <w:noProof/>
            <w:webHidden/>
          </w:rPr>
          <w:tab/>
        </w:r>
        <w:r>
          <w:rPr>
            <w:noProof/>
            <w:webHidden/>
          </w:rPr>
          <w:fldChar w:fldCharType="begin"/>
        </w:r>
        <w:r>
          <w:rPr>
            <w:noProof/>
            <w:webHidden/>
          </w:rPr>
          <w:instrText xml:space="preserve"> PAGEREF _Toc135952674 \h </w:instrText>
        </w:r>
        <w:r>
          <w:rPr>
            <w:noProof/>
            <w:webHidden/>
          </w:rPr>
        </w:r>
        <w:r>
          <w:rPr>
            <w:noProof/>
            <w:webHidden/>
          </w:rPr>
          <w:fldChar w:fldCharType="separate"/>
        </w:r>
        <w:r>
          <w:rPr>
            <w:noProof/>
            <w:webHidden/>
          </w:rPr>
          <w:t>84</w:t>
        </w:r>
        <w:r>
          <w:rPr>
            <w:noProof/>
            <w:webHidden/>
          </w:rPr>
          <w:fldChar w:fldCharType="end"/>
        </w:r>
      </w:hyperlink>
    </w:p>
    <w:p w14:paraId="5506DB45" w14:textId="03FD9496"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75" w:history="1">
        <w:r w:rsidRPr="000B1710">
          <w:rPr>
            <w:rStyle w:val="Hyperlink"/>
            <w:noProof/>
          </w:rPr>
          <w:t>Pleksiglas</w:t>
        </w:r>
        <w:r>
          <w:rPr>
            <w:noProof/>
            <w:webHidden/>
          </w:rPr>
          <w:tab/>
        </w:r>
        <w:r>
          <w:rPr>
            <w:noProof/>
            <w:webHidden/>
          </w:rPr>
          <w:fldChar w:fldCharType="begin"/>
        </w:r>
        <w:r>
          <w:rPr>
            <w:noProof/>
            <w:webHidden/>
          </w:rPr>
          <w:instrText xml:space="preserve"> PAGEREF _Toc135952675 \h </w:instrText>
        </w:r>
        <w:r>
          <w:rPr>
            <w:noProof/>
            <w:webHidden/>
          </w:rPr>
        </w:r>
        <w:r>
          <w:rPr>
            <w:noProof/>
            <w:webHidden/>
          </w:rPr>
          <w:fldChar w:fldCharType="separate"/>
        </w:r>
        <w:r>
          <w:rPr>
            <w:noProof/>
            <w:webHidden/>
          </w:rPr>
          <w:t>84</w:t>
        </w:r>
        <w:r>
          <w:rPr>
            <w:noProof/>
            <w:webHidden/>
          </w:rPr>
          <w:fldChar w:fldCharType="end"/>
        </w:r>
      </w:hyperlink>
    </w:p>
    <w:p w14:paraId="0316B857" w14:textId="2E6F870E" w:rsidR="00B35F47" w:rsidRDefault="00B35F47">
      <w:pPr>
        <w:pStyle w:val="TOC3"/>
        <w:rPr>
          <w:rFonts w:asciiTheme="minorHAnsi" w:eastAsiaTheme="minorEastAsia" w:hAnsiTheme="minorHAnsi" w:cstheme="minorBidi"/>
          <w:noProof/>
          <w:kern w:val="2"/>
          <w:sz w:val="22"/>
          <w:szCs w:val="22"/>
          <w:lang w:eastAsia="tr-TR"/>
          <w14:ligatures w14:val="standardContextual"/>
        </w:rPr>
      </w:pPr>
      <w:hyperlink w:anchor="_Toc135952676" w:history="1">
        <w:r w:rsidRPr="000B1710">
          <w:rPr>
            <w:rStyle w:val="Hyperlink"/>
            <w:noProof/>
          </w:rPr>
          <w:t>Epoksi</w:t>
        </w:r>
        <w:r>
          <w:rPr>
            <w:noProof/>
            <w:webHidden/>
          </w:rPr>
          <w:tab/>
        </w:r>
        <w:r>
          <w:rPr>
            <w:noProof/>
            <w:webHidden/>
          </w:rPr>
          <w:fldChar w:fldCharType="begin"/>
        </w:r>
        <w:r>
          <w:rPr>
            <w:noProof/>
            <w:webHidden/>
          </w:rPr>
          <w:instrText xml:space="preserve"> PAGEREF _Toc135952676 \h </w:instrText>
        </w:r>
        <w:r>
          <w:rPr>
            <w:noProof/>
            <w:webHidden/>
          </w:rPr>
        </w:r>
        <w:r>
          <w:rPr>
            <w:noProof/>
            <w:webHidden/>
          </w:rPr>
          <w:fldChar w:fldCharType="separate"/>
        </w:r>
        <w:r>
          <w:rPr>
            <w:noProof/>
            <w:webHidden/>
          </w:rPr>
          <w:t>85</w:t>
        </w:r>
        <w:r>
          <w:rPr>
            <w:noProof/>
            <w:webHidden/>
          </w:rPr>
          <w:fldChar w:fldCharType="end"/>
        </w:r>
      </w:hyperlink>
    </w:p>
    <w:p w14:paraId="19AAA605" w14:textId="56DE4221" w:rsidR="00B35F47" w:rsidRDefault="00B35F47">
      <w:pPr>
        <w:pStyle w:val="TOC2"/>
        <w:rPr>
          <w:rFonts w:asciiTheme="minorHAnsi" w:eastAsiaTheme="minorEastAsia" w:hAnsiTheme="minorHAnsi" w:cstheme="minorBidi"/>
          <w:noProof/>
          <w:kern w:val="2"/>
          <w:sz w:val="22"/>
          <w:szCs w:val="22"/>
          <w:lang w:eastAsia="tr-TR"/>
          <w14:ligatures w14:val="standardContextual"/>
        </w:rPr>
      </w:pPr>
      <w:hyperlink w:anchor="_Toc135952677" w:history="1">
        <w:r w:rsidRPr="000B1710">
          <w:rPr>
            <w:rStyle w:val="Hyperlink"/>
            <w:noProof/>
            <w:lang w:val="en-US"/>
          </w:rPr>
          <w:t>4.2 Projenin Yapılışı</w:t>
        </w:r>
        <w:r>
          <w:rPr>
            <w:noProof/>
            <w:webHidden/>
          </w:rPr>
          <w:tab/>
        </w:r>
        <w:r>
          <w:rPr>
            <w:noProof/>
            <w:webHidden/>
          </w:rPr>
          <w:fldChar w:fldCharType="begin"/>
        </w:r>
        <w:r>
          <w:rPr>
            <w:noProof/>
            <w:webHidden/>
          </w:rPr>
          <w:instrText xml:space="preserve"> PAGEREF _Toc135952677 \h </w:instrText>
        </w:r>
        <w:r>
          <w:rPr>
            <w:noProof/>
            <w:webHidden/>
          </w:rPr>
        </w:r>
        <w:r>
          <w:rPr>
            <w:noProof/>
            <w:webHidden/>
          </w:rPr>
          <w:fldChar w:fldCharType="separate"/>
        </w:r>
        <w:r>
          <w:rPr>
            <w:noProof/>
            <w:webHidden/>
          </w:rPr>
          <w:t>85</w:t>
        </w:r>
        <w:r>
          <w:rPr>
            <w:noProof/>
            <w:webHidden/>
          </w:rPr>
          <w:fldChar w:fldCharType="end"/>
        </w:r>
      </w:hyperlink>
    </w:p>
    <w:p w14:paraId="42AFBB13" w14:textId="50723939" w:rsidR="00B35F47" w:rsidRDefault="00B35F47">
      <w:pPr>
        <w:pStyle w:val="TOC2"/>
        <w:rPr>
          <w:rFonts w:asciiTheme="minorHAnsi" w:eastAsiaTheme="minorEastAsia" w:hAnsiTheme="minorHAnsi" w:cstheme="minorBidi"/>
          <w:noProof/>
          <w:kern w:val="2"/>
          <w:sz w:val="22"/>
          <w:szCs w:val="22"/>
          <w:lang w:eastAsia="tr-TR"/>
          <w14:ligatures w14:val="standardContextual"/>
        </w:rPr>
      </w:pPr>
      <w:hyperlink w:anchor="_Toc135952678" w:history="1">
        <w:r w:rsidRPr="000B1710">
          <w:rPr>
            <w:rStyle w:val="Hyperlink"/>
            <w:noProof/>
          </w:rPr>
          <w:t>4.3 Proje Çıktıları</w:t>
        </w:r>
        <w:r>
          <w:rPr>
            <w:noProof/>
            <w:webHidden/>
          </w:rPr>
          <w:tab/>
        </w:r>
        <w:r>
          <w:rPr>
            <w:noProof/>
            <w:webHidden/>
          </w:rPr>
          <w:fldChar w:fldCharType="begin"/>
        </w:r>
        <w:r>
          <w:rPr>
            <w:noProof/>
            <w:webHidden/>
          </w:rPr>
          <w:instrText xml:space="preserve"> PAGEREF _Toc135952678 \h </w:instrText>
        </w:r>
        <w:r>
          <w:rPr>
            <w:noProof/>
            <w:webHidden/>
          </w:rPr>
        </w:r>
        <w:r>
          <w:rPr>
            <w:noProof/>
            <w:webHidden/>
          </w:rPr>
          <w:fldChar w:fldCharType="separate"/>
        </w:r>
        <w:r>
          <w:rPr>
            <w:noProof/>
            <w:webHidden/>
          </w:rPr>
          <w:t>86</w:t>
        </w:r>
        <w:r>
          <w:rPr>
            <w:noProof/>
            <w:webHidden/>
          </w:rPr>
          <w:fldChar w:fldCharType="end"/>
        </w:r>
      </w:hyperlink>
    </w:p>
    <w:p w14:paraId="6AA8ADA7" w14:textId="4D0A3B36" w:rsidR="00B35F47" w:rsidRDefault="00B35F47">
      <w:pPr>
        <w:pStyle w:val="TOC1"/>
        <w:rPr>
          <w:rFonts w:asciiTheme="minorHAnsi" w:eastAsiaTheme="minorEastAsia" w:hAnsiTheme="minorHAnsi" w:cstheme="minorBidi"/>
          <w:b w:val="0"/>
          <w:kern w:val="2"/>
          <w:sz w:val="22"/>
          <w:szCs w:val="22"/>
          <w:lang w:val="tr-TR" w:eastAsia="tr-TR"/>
          <w14:ligatures w14:val="standardContextual"/>
        </w:rPr>
      </w:pPr>
      <w:hyperlink w:anchor="_Toc135952679" w:history="1">
        <w:r w:rsidRPr="000B1710">
          <w:rPr>
            <w:rStyle w:val="Hyperlink"/>
          </w:rPr>
          <w:t>5. SONUÇ</w:t>
        </w:r>
        <w:r>
          <w:rPr>
            <w:webHidden/>
          </w:rPr>
          <w:tab/>
        </w:r>
        <w:r>
          <w:rPr>
            <w:webHidden/>
          </w:rPr>
          <w:fldChar w:fldCharType="begin"/>
        </w:r>
        <w:r>
          <w:rPr>
            <w:webHidden/>
          </w:rPr>
          <w:instrText xml:space="preserve"> PAGEREF _Toc135952679 \h </w:instrText>
        </w:r>
        <w:r>
          <w:rPr>
            <w:webHidden/>
          </w:rPr>
        </w:r>
        <w:r>
          <w:rPr>
            <w:webHidden/>
          </w:rPr>
          <w:fldChar w:fldCharType="separate"/>
        </w:r>
        <w:r>
          <w:rPr>
            <w:webHidden/>
          </w:rPr>
          <w:t>87</w:t>
        </w:r>
        <w:r>
          <w:rPr>
            <w:webHidden/>
          </w:rPr>
          <w:fldChar w:fldCharType="end"/>
        </w:r>
      </w:hyperlink>
    </w:p>
    <w:p w14:paraId="641AD321" w14:textId="16AA4DBC" w:rsidR="00B35F47" w:rsidRDefault="00B35F47">
      <w:pPr>
        <w:pStyle w:val="TOC1"/>
        <w:rPr>
          <w:rFonts w:asciiTheme="minorHAnsi" w:eastAsiaTheme="minorEastAsia" w:hAnsiTheme="minorHAnsi" w:cstheme="minorBidi"/>
          <w:b w:val="0"/>
          <w:kern w:val="2"/>
          <w:sz w:val="22"/>
          <w:szCs w:val="22"/>
          <w:lang w:val="tr-TR" w:eastAsia="tr-TR"/>
          <w14:ligatures w14:val="standardContextual"/>
        </w:rPr>
      </w:pPr>
      <w:hyperlink w:anchor="_Toc135952680" w:history="1">
        <w:r w:rsidRPr="000B1710">
          <w:rPr>
            <w:rStyle w:val="Hyperlink"/>
          </w:rPr>
          <w:t>KAYNAKLAR</w:t>
        </w:r>
        <w:r>
          <w:rPr>
            <w:webHidden/>
          </w:rPr>
          <w:tab/>
        </w:r>
        <w:r>
          <w:rPr>
            <w:webHidden/>
          </w:rPr>
          <w:fldChar w:fldCharType="begin"/>
        </w:r>
        <w:r>
          <w:rPr>
            <w:webHidden/>
          </w:rPr>
          <w:instrText xml:space="preserve"> PAGEREF _Toc135952680 \h </w:instrText>
        </w:r>
        <w:r>
          <w:rPr>
            <w:webHidden/>
          </w:rPr>
        </w:r>
        <w:r>
          <w:rPr>
            <w:webHidden/>
          </w:rPr>
          <w:fldChar w:fldCharType="separate"/>
        </w:r>
        <w:r>
          <w:rPr>
            <w:webHidden/>
          </w:rPr>
          <w:t>88</w:t>
        </w:r>
        <w:r>
          <w:rPr>
            <w:webHidden/>
          </w:rPr>
          <w:fldChar w:fldCharType="end"/>
        </w:r>
      </w:hyperlink>
    </w:p>
    <w:p w14:paraId="742295AB" w14:textId="14C2753A" w:rsidR="00B35F47" w:rsidRDefault="00B35F47">
      <w:pPr>
        <w:pStyle w:val="TOC1"/>
        <w:rPr>
          <w:rFonts w:asciiTheme="minorHAnsi" w:eastAsiaTheme="minorEastAsia" w:hAnsiTheme="minorHAnsi" w:cstheme="minorBidi"/>
          <w:b w:val="0"/>
          <w:kern w:val="2"/>
          <w:sz w:val="22"/>
          <w:szCs w:val="22"/>
          <w:lang w:val="tr-TR" w:eastAsia="tr-TR"/>
          <w14:ligatures w14:val="standardContextual"/>
        </w:rPr>
      </w:pPr>
      <w:hyperlink w:anchor="_Toc135952681" w:history="1">
        <w:r w:rsidRPr="000B1710">
          <w:rPr>
            <w:rStyle w:val="Hyperlink"/>
          </w:rPr>
          <w:t>6. PROJE EKİBİ</w:t>
        </w:r>
        <w:r>
          <w:rPr>
            <w:webHidden/>
          </w:rPr>
          <w:tab/>
        </w:r>
        <w:r>
          <w:rPr>
            <w:webHidden/>
          </w:rPr>
          <w:fldChar w:fldCharType="begin"/>
        </w:r>
        <w:r>
          <w:rPr>
            <w:webHidden/>
          </w:rPr>
          <w:instrText xml:space="preserve"> PAGEREF _Toc135952681 \h </w:instrText>
        </w:r>
        <w:r>
          <w:rPr>
            <w:webHidden/>
          </w:rPr>
        </w:r>
        <w:r>
          <w:rPr>
            <w:webHidden/>
          </w:rPr>
          <w:fldChar w:fldCharType="separate"/>
        </w:r>
        <w:r>
          <w:rPr>
            <w:webHidden/>
          </w:rPr>
          <w:t>95</w:t>
        </w:r>
        <w:r>
          <w:rPr>
            <w:webHidden/>
          </w:rPr>
          <w:fldChar w:fldCharType="end"/>
        </w:r>
      </w:hyperlink>
    </w:p>
    <w:p w14:paraId="2E207E79" w14:textId="6DD4A48C" w:rsidR="00EF04EB" w:rsidRPr="006945A7" w:rsidRDefault="0089009E" w:rsidP="0089009E">
      <w:pPr>
        <w:rPr>
          <w:lang w:val="en-GB"/>
        </w:rPr>
      </w:pPr>
      <w:r w:rsidRPr="006945A7">
        <w:rPr>
          <w:lang w:val="en-US"/>
        </w:rPr>
        <w:fldChar w:fldCharType="end"/>
      </w:r>
    </w:p>
    <w:p w14:paraId="359F8B88" w14:textId="77777777" w:rsidR="00712CC3" w:rsidRPr="006945A7" w:rsidRDefault="00712CC3" w:rsidP="00592D09">
      <w:pPr>
        <w:sectPr w:rsidR="00712CC3" w:rsidRPr="006945A7" w:rsidSect="009C56DF">
          <w:pgSz w:w="11906" w:h="16838"/>
          <w:pgMar w:top="1418" w:right="1418" w:bottom="1418" w:left="2268" w:header="709" w:footer="709" w:gutter="0"/>
          <w:pgNumType w:fmt="lowerRoman"/>
          <w:cols w:space="708"/>
          <w:docGrid w:linePitch="360"/>
        </w:sectPr>
      </w:pPr>
    </w:p>
    <w:p w14:paraId="32A0317B" w14:textId="0AF00940" w:rsidR="00037424" w:rsidRPr="006945A7" w:rsidRDefault="00037424" w:rsidP="00712CC3">
      <w:pPr>
        <w:pStyle w:val="BASLIK1"/>
        <w:numPr>
          <w:ilvl w:val="0"/>
          <w:numId w:val="0"/>
        </w:numPr>
      </w:pPr>
      <w:bookmarkStart w:id="3" w:name="_Toc38684325"/>
      <w:bookmarkStart w:id="4" w:name="_Toc135952542"/>
      <w:commentRangeStart w:id="5"/>
      <w:r w:rsidRPr="006945A7">
        <w:lastRenderedPageBreak/>
        <w:t>KISALTMALAR</w:t>
      </w:r>
      <w:bookmarkEnd w:id="0"/>
      <w:bookmarkEnd w:id="1"/>
      <w:bookmarkEnd w:id="3"/>
      <w:commentRangeEnd w:id="5"/>
      <w:r w:rsidR="007A5D14">
        <w:rPr>
          <w:rStyle w:val="CommentReference"/>
          <w:rFonts w:eastAsia="Times New Roman"/>
          <w:b w:val="0"/>
        </w:rPr>
        <w:commentReference w:id="5"/>
      </w:r>
      <w:bookmarkEnd w:id="4"/>
    </w:p>
    <w:p w14:paraId="0421F221" w14:textId="77777777" w:rsidR="006B10A3" w:rsidRDefault="006B10A3" w:rsidP="006B10A3">
      <w:pPr>
        <w:pStyle w:val="NormalWeb"/>
        <w:spacing w:before="120" w:beforeAutospacing="0" w:after="120" w:afterAutospacing="0"/>
        <w:jc w:val="both"/>
      </w:pPr>
      <w:r>
        <w:rPr>
          <w:b/>
          <w:bCs/>
          <w:color w:val="000000"/>
        </w:rPr>
        <w:t>SHE</w:t>
      </w:r>
      <w:r>
        <w:rPr>
          <w:rStyle w:val="apple-tab-span"/>
          <w:b/>
          <w:bCs/>
          <w:color w:val="000000"/>
        </w:rPr>
        <w:tab/>
      </w:r>
      <w:r>
        <w:rPr>
          <w:rStyle w:val="apple-tab-span"/>
          <w:b/>
          <w:bCs/>
          <w:color w:val="000000"/>
        </w:rPr>
        <w:tab/>
      </w:r>
      <w:r>
        <w:rPr>
          <w:b/>
          <w:bCs/>
          <w:color w:val="000000"/>
        </w:rPr>
        <w:t xml:space="preserve">: </w:t>
      </w:r>
      <w:r>
        <w:rPr>
          <w:color w:val="000000"/>
        </w:rPr>
        <w:t>Standart Hidrojen Elektrodu</w:t>
      </w:r>
    </w:p>
    <w:p w14:paraId="255281FB" w14:textId="77777777" w:rsidR="006B10A3" w:rsidRDefault="006B10A3" w:rsidP="006B10A3">
      <w:pPr>
        <w:pStyle w:val="NormalWeb"/>
        <w:spacing w:before="120" w:beforeAutospacing="0" w:after="120" w:afterAutospacing="0"/>
        <w:jc w:val="both"/>
      </w:pPr>
      <w:r>
        <w:rPr>
          <w:b/>
          <w:bCs/>
          <w:color w:val="000000"/>
        </w:rPr>
        <w:t>IUPAC</w:t>
      </w:r>
      <w:r>
        <w:rPr>
          <w:rStyle w:val="apple-tab-span"/>
          <w:b/>
          <w:bCs/>
          <w:color w:val="000000"/>
        </w:rPr>
        <w:tab/>
      </w:r>
      <w:r>
        <w:rPr>
          <w:b/>
          <w:bCs/>
          <w:color w:val="000000"/>
        </w:rPr>
        <w:t xml:space="preserve">: </w:t>
      </w:r>
      <w:r>
        <w:rPr>
          <w:color w:val="000000"/>
        </w:rPr>
        <w:t>Uluslararası Temel ve Uygulamalı Kimya Birliği</w:t>
      </w:r>
    </w:p>
    <w:p w14:paraId="6951312E" w14:textId="77777777" w:rsidR="006B10A3" w:rsidRDefault="006B10A3" w:rsidP="006B10A3">
      <w:pPr>
        <w:pStyle w:val="NormalWeb"/>
        <w:spacing w:before="120" w:beforeAutospacing="0" w:after="120" w:afterAutospacing="0"/>
        <w:jc w:val="both"/>
      </w:pPr>
      <w:r>
        <w:rPr>
          <w:b/>
          <w:bCs/>
          <w:color w:val="000000"/>
        </w:rPr>
        <w:t>RE</w:t>
      </w:r>
      <w:r>
        <w:rPr>
          <w:rStyle w:val="apple-tab-span"/>
          <w:b/>
          <w:bCs/>
          <w:color w:val="000000"/>
        </w:rPr>
        <w:tab/>
      </w:r>
      <w:r>
        <w:rPr>
          <w:rStyle w:val="apple-tab-span"/>
          <w:b/>
          <w:bCs/>
          <w:color w:val="000000"/>
        </w:rPr>
        <w:tab/>
      </w:r>
      <w:r>
        <w:rPr>
          <w:b/>
          <w:bCs/>
          <w:color w:val="000000"/>
        </w:rPr>
        <w:t>:</w:t>
      </w:r>
      <w:r>
        <w:rPr>
          <w:color w:val="000000"/>
        </w:rPr>
        <w:t xml:space="preserve"> Referans Elektrot</w:t>
      </w:r>
    </w:p>
    <w:p w14:paraId="6AD897FC" w14:textId="77777777" w:rsidR="006B10A3" w:rsidRDefault="006B10A3" w:rsidP="006B10A3">
      <w:pPr>
        <w:pStyle w:val="NormalWeb"/>
        <w:spacing w:before="120" w:beforeAutospacing="0" w:after="120" w:afterAutospacing="0"/>
        <w:jc w:val="both"/>
      </w:pPr>
      <w:r>
        <w:rPr>
          <w:b/>
          <w:bCs/>
          <w:color w:val="000000"/>
        </w:rPr>
        <w:t>NHE</w:t>
      </w:r>
      <w:r>
        <w:rPr>
          <w:rStyle w:val="apple-tab-span"/>
          <w:b/>
          <w:bCs/>
          <w:color w:val="000000"/>
        </w:rPr>
        <w:tab/>
      </w:r>
      <w:r>
        <w:rPr>
          <w:rStyle w:val="apple-tab-span"/>
          <w:b/>
          <w:bCs/>
          <w:color w:val="000000"/>
        </w:rPr>
        <w:tab/>
      </w:r>
      <w:r>
        <w:rPr>
          <w:b/>
          <w:bCs/>
          <w:color w:val="000000"/>
        </w:rPr>
        <w:t xml:space="preserve">: </w:t>
      </w:r>
      <w:r>
        <w:rPr>
          <w:color w:val="000000"/>
        </w:rPr>
        <w:t>Normal Hidrojen Elektrodu</w:t>
      </w:r>
    </w:p>
    <w:p w14:paraId="124B9C6E" w14:textId="77777777" w:rsidR="006B10A3" w:rsidRDefault="006B10A3" w:rsidP="006B10A3">
      <w:pPr>
        <w:pStyle w:val="NormalWeb"/>
        <w:spacing w:before="120" w:beforeAutospacing="0" w:after="120" w:afterAutospacing="0"/>
        <w:jc w:val="both"/>
      </w:pPr>
      <w:r>
        <w:rPr>
          <w:b/>
          <w:bCs/>
          <w:color w:val="000000"/>
        </w:rPr>
        <w:t>MS</w:t>
      </w:r>
      <w:r>
        <w:rPr>
          <w:rStyle w:val="apple-tab-span"/>
          <w:b/>
          <w:bCs/>
          <w:color w:val="000000"/>
        </w:rPr>
        <w:tab/>
      </w:r>
      <w:r>
        <w:rPr>
          <w:rStyle w:val="apple-tab-span"/>
          <w:b/>
          <w:bCs/>
          <w:color w:val="000000"/>
        </w:rPr>
        <w:tab/>
      </w:r>
      <w:r>
        <w:rPr>
          <w:b/>
          <w:bCs/>
          <w:color w:val="000000"/>
        </w:rPr>
        <w:t>:</w:t>
      </w:r>
      <w:r>
        <w:rPr>
          <w:color w:val="000000"/>
        </w:rPr>
        <w:t xml:space="preserve"> Milattan Sonra</w:t>
      </w:r>
    </w:p>
    <w:p w14:paraId="79BCE16E" w14:textId="77777777" w:rsidR="006B10A3" w:rsidRDefault="006B10A3" w:rsidP="006B10A3">
      <w:pPr>
        <w:pStyle w:val="NormalWeb"/>
        <w:spacing w:before="120" w:beforeAutospacing="0" w:after="120" w:afterAutospacing="0"/>
        <w:jc w:val="both"/>
      </w:pPr>
      <w:r>
        <w:rPr>
          <w:b/>
          <w:bCs/>
          <w:color w:val="000000"/>
        </w:rPr>
        <w:t>LFP</w:t>
      </w:r>
      <w:r>
        <w:rPr>
          <w:rStyle w:val="apple-tab-span"/>
          <w:b/>
          <w:bCs/>
          <w:color w:val="000000"/>
        </w:rPr>
        <w:tab/>
      </w:r>
      <w:r>
        <w:rPr>
          <w:rStyle w:val="apple-tab-span"/>
          <w:b/>
          <w:bCs/>
          <w:color w:val="000000"/>
        </w:rPr>
        <w:tab/>
      </w:r>
      <w:r>
        <w:rPr>
          <w:b/>
          <w:bCs/>
          <w:color w:val="000000"/>
        </w:rPr>
        <w:t>:</w:t>
      </w:r>
      <w:r>
        <w:rPr>
          <w:color w:val="000000"/>
        </w:rPr>
        <w:t xml:space="preserve"> Lityum-Demir-Fosfat</w:t>
      </w:r>
    </w:p>
    <w:p w14:paraId="5E211F03" w14:textId="77777777" w:rsidR="006B10A3" w:rsidRDefault="006B10A3" w:rsidP="006B10A3">
      <w:pPr>
        <w:pStyle w:val="NormalWeb"/>
        <w:spacing w:before="120" w:beforeAutospacing="0" w:after="120" w:afterAutospacing="0"/>
        <w:jc w:val="both"/>
      </w:pPr>
      <w:r>
        <w:rPr>
          <w:b/>
          <w:bCs/>
          <w:color w:val="000000"/>
        </w:rPr>
        <w:t>MH</w:t>
      </w:r>
      <w:r>
        <w:rPr>
          <w:rStyle w:val="apple-tab-span"/>
          <w:b/>
          <w:bCs/>
          <w:color w:val="000000"/>
        </w:rPr>
        <w:tab/>
      </w:r>
      <w:r>
        <w:rPr>
          <w:rStyle w:val="apple-tab-span"/>
          <w:b/>
          <w:bCs/>
          <w:color w:val="000000"/>
        </w:rPr>
        <w:tab/>
      </w:r>
      <w:r>
        <w:rPr>
          <w:b/>
          <w:bCs/>
          <w:color w:val="000000"/>
        </w:rPr>
        <w:t xml:space="preserve">: </w:t>
      </w:r>
      <w:r>
        <w:rPr>
          <w:color w:val="000000"/>
        </w:rPr>
        <w:t>Metal Hidrit</w:t>
      </w:r>
    </w:p>
    <w:p w14:paraId="37AF9F37" w14:textId="77777777" w:rsidR="006B10A3" w:rsidRDefault="006B10A3" w:rsidP="006B10A3">
      <w:pPr>
        <w:pStyle w:val="NormalWeb"/>
        <w:spacing w:before="120" w:beforeAutospacing="0" w:after="120" w:afterAutospacing="0"/>
        <w:jc w:val="both"/>
      </w:pPr>
      <w:r>
        <w:rPr>
          <w:b/>
          <w:bCs/>
          <w:color w:val="000000"/>
        </w:rPr>
        <w:t>ZEI</w:t>
      </w:r>
      <w:r>
        <w:rPr>
          <w:rStyle w:val="apple-tab-span"/>
          <w:b/>
          <w:bCs/>
          <w:color w:val="000000"/>
        </w:rPr>
        <w:tab/>
      </w:r>
      <w:r>
        <w:rPr>
          <w:rStyle w:val="apple-tab-span"/>
          <w:b/>
          <w:bCs/>
          <w:color w:val="000000"/>
        </w:rPr>
        <w:tab/>
      </w:r>
      <w:r>
        <w:rPr>
          <w:b/>
          <w:bCs/>
          <w:color w:val="000000"/>
        </w:rPr>
        <w:t>:</w:t>
      </w:r>
      <w:r>
        <w:rPr>
          <w:color w:val="000000"/>
        </w:rPr>
        <w:t xml:space="preserve"> </w:t>
      </w:r>
      <w:r>
        <w:rPr>
          <w:color w:val="2E2E2E"/>
          <w:shd w:val="clear" w:color="auto" w:fill="FFFFFF"/>
        </w:rPr>
        <w:t>Çinko Elektrolit Arayüzü</w:t>
      </w:r>
    </w:p>
    <w:p w14:paraId="677BD4C0" w14:textId="77777777" w:rsidR="006B10A3" w:rsidRDefault="006B10A3" w:rsidP="006B10A3">
      <w:pPr>
        <w:pStyle w:val="NormalWeb"/>
        <w:spacing w:before="120" w:beforeAutospacing="0" w:after="120" w:afterAutospacing="0"/>
        <w:jc w:val="both"/>
      </w:pPr>
      <w:r>
        <w:rPr>
          <w:b/>
          <w:bCs/>
          <w:color w:val="2E2E2E"/>
          <w:shd w:val="clear" w:color="auto" w:fill="FFFFFF"/>
        </w:rPr>
        <w:t>RCZ</w:t>
      </w:r>
      <w:r>
        <w:rPr>
          <w:rStyle w:val="apple-tab-span"/>
          <w:b/>
          <w:bCs/>
          <w:color w:val="202124"/>
          <w:shd w:val="clear" w:color="auto" w:fill="FFFFFF"/>
        </w:rPr>
        <w:tab/>
      </w:r>
      <w:r>
        <w:rPr>
          <w:rStyle w:val="apple-tab-span"/>
          <w:b/>
          <w:bCs/>
          <w:color w:val="202124"/>
          <w:shd w:val="clear" w:color="auto" w:fill="FFFFFF"/>
        </w:rPr>
        <w:tab/>
      </w:r>
      <w:r>
        <w:rPr>
          <w:b/>
          <w:bCs/>
          <w:color w:val="202124"/>
          <w:shd w:val="clear" w:color="auto" w:fill="FFFFFF"/>
        </w:rPr>
        <w:t>:</w:t>
      </w:r>
      <w:r>
        <w:rPr>
          <w:color w:val="202124"/>
          <w:shd w:val="clear" w:color="auto" w:fill="FFFFFF"/>
        </w:rPr>
        <w:t xml:space="preserve"> Çinko Folyo ve Bakır Köpük</w:t>
      </w:r>
    </w:p>
    <w:p w14:paraId="149DA670" w14:textId="77777777" w:rsidR="006B10A3" w:rsidRDefault="006B10A3" w:rsidP="006B10A3">
      <w:pPr>
        <w:pStyle w:val="NormalWeb"/>
        <w:spacing w:before="120" w:beforeAutospacing="0" w:after="120" w:afterAutospacing="0"/>
        <w:jc w:val="both"/>
      </w:pPr>
      <w:r>
        <w:rPr>
          <w:b/>
          <w:bCs/>
          <w:color w:val="202124"/>
          <w:shd w:val="clear" w:color="auto" w:fill="FFFFFF"/>
        </w:rPr>
        <w:t>PED</w:t>
      </w:r>
      <w:r>
        <w:rPr>
          <w:rStyle w:val="apple-tab-span"/>
          <w:b/>
          <w:bCs/>
          <w:color w:val="202124"/>
          <w:shd w:val="clear" w:color="auto" w:fill="FFFFFF"/>
        </w:rPr>
        <w:tab/>
      </w:r>
      <w:r>
        <w:rPr>
          <w:rStyle w:val="apple-tab-span"/>
          <w:b/>
          <w:bCs/>
          <w:color w:val="202124"/>
          <w:shd w:val="clear" w:color="auto" w:fill="FFFFFF"/>
        </w:rPr>
        <w:tab/>
      </w:r>
      <w:r>
        <w:rPr>
          <w:b/>
          <w:bCs/>
          <w:color w:val="202124"/>
          <w:shd w:val="clear" w:color="auto" w:fill="FFFFFF"/>
        </w:rPr>
        <w:t xml:space="preserve">: </w:t>
      </w:r>
      <w:r>
        <w:rPr>
          <w:color w:val="202124"/>
          <w:shd w:val="clear" w:color="auto" w:fill="FFFFFF"/>
        </w:rPr>
        <w:t>Taşınabilir Elektronik Cihaz</w:t>
      </w:r>
    </w:p>
    <w:p w14:paraId="7F06E49C" w14:textId="77777777" w:rsidR="006B10A3" w:rsidRDefault="006B10A3" w:rsidP="006B10A3">
      <w:pPr>
        <w:pStyle w:val="NormalWeb"/>
        <w:spacing w:before="120" w:beforeAutospacing="0" w:after="120" w:afterAutospacing="0"/>
        <w:jc w:val="both"/>
      </w:pPr>
      <w:r>
        <w:rPr>
          <w:b/>
          <w:bCs/>
          <w:color w:val="202124"/>
          <w:shd w:val="clear" w:color="auto" w:fill="FFFFFF"/>
        </w:rPr>
        <w:t>RVC</w:t>
      </w:r>
      <w:r>
        <w:rPr>
          <w:rStyle w:val="apple-tab-span"/>
          <w:b/>
          <w:bCs/>
          <w:color w:val="202124"/>
          <w:shd w:val="clear" w:color="auto" w:fill="FFFFFF"/>
        </w:rPr>
        <w:tab/>
      </w:r>
      <w:r>
        <w:rPr>
          <w:rStyle w:val="apple-tab-span"/>
          <w:b/>
          <w:bCs/>
          <w:color w:val="202124"/>
          <w:shd w:val="clear" w:color="auto" w:fill="FFFFFF"/>
        </w:rPr>
        <w:tab/>
      </w:r>
      <w:r>
        <w:rPr>
          <w:b/>
          <w:bCs/>
          <w:color w:val="202124"/>
          <w:shd w:val="clear" w:color="auto" w:fill="FFFFFF"/>
        </w:rPr>
        <w:t xml:space="preserve">: </w:t>
      </w:r>
      <w:r>
        <w:rPr>
          <w:color w:val="202124"/>
          <w:shd w:val="clear" w:color="auto" w:fill="FFFFFF"/>
        </w:rPr>
        <w:t>Retiküle Camsı Karbon</w:t>
      </w:r>
    </w:p>
    <w:p w14:paraId="467D3147" w14:textId="77777777" w:rsidR="006B10A3" w:rsidRDefault="006B10A3" w:rsidP="006B10A3">
      <w:pPr>
        <w:pStyle w:val="NormalWeb"/>
        <w:spacing w:before="120" w:beforeAutospacing="0" w:after="120" w:afterAutospacing="0"/>
        <w:jc w:val="both"/>
      </w:pPr>
      <w:r>
        <w:rPr>
          <w:b/>
          <w:bCs/>
          <w:color w:val="000000"/>
        </w:rPr>
        <w:t>PBI</w:t>
      </w:r>
      <w:r>
        <w:rPr>
          <w:rStyle w:val="apple-tab-span"/>
          <w:b/>
          <w:bCs/>
          <w:color w:val="000000"/>
        </w:rPr>
        <w:tab/>
      </w:r>
      <w:r>
        <w:rPr>
          <w:rStyle w:val="apple-tab-span"/>
          <w:b/>
          <w:bCs/>
          <w:color w:val="000000"/>
        </w:rPr>
        <w:tab/>
      </w:r>
      <w:r>
        <w:rPr>
          <w:b/>
          <w:bCs/>
          <w:color w:val="000000"/>
        </w:rPr>
        <w:t xml:space="preserve">: </w:t>
      </w:r>
      <w:r>
        <w:rPr>
          <w:color w:val="000000"/>
        </w:rPr>
        <w:t>Polibenzimidazol</w:t>
      </w:r>
    </w:p>
    <w:p w14:paraId="4BD84D54" w14:textId="77777777" w:rsidR="006B10A3" w:rsidRDefault="006B10A3" w:rsidP="006B10A3">
      <w:pPr>
        <w:pStyle w:val="NormalWeb"/>
        <w:spacing w:before="120" w:beforeAutospacing="0" w:after="120" w:afterAutospacing="0"/>
        <w:jc w:val="both"/>
      </w:pPr>
      <w:r>
        <w:rPr>
          <w:b/>
          <w:bCs/>
          <w:color w:val="000000"/>
        </w:rPr>
        <w:t>ZIB</w:t>
      </w:r>
      <w:r>
        <w:rPr>
          <w:rStyle w:val="apple-tab-span"/>
          <w:b/>
          <w:bCs/>
          <w:color w:val="000000"/>
        </w:rPr>
        <w:tab/>
      </w:r>
      <w:r>
        <w:rPr>
          <w:rStyle w:val="apple-tab-span"/>
          <w:b/>
          <w:bCs/>
          <w:color w:val="000000"/>
        </w:rPr>
        <w:tab/>
      </w:r>
      <w:r>
        <w:rPr>
          <w:b/>
          <w:bCs/>
          <w:color w:val="000000"/>
        </w:rPr>
        <w:t xml:space="preserve">: </w:t>
      </w:r>
      <w:r>
        <w:rPr>
          <w:color w:val="000000"/>
        </w:rPr>
        <w:t>Çinko İyon Pili</w:t>
      </w:r>
    </w:p>
    <w:p w14:paraId="441B75DE" w14:textId="77777777" w:rsidR="006B10A3" w:rsidRDefault="006B10A3" w:rsidP="006B10A3">
      <w:pPr>
        <w:pStyle w:val="NormalWeb"/>
        <w:spacing w:before="120" w:beforeAutospacing="0" w:after="120" w:afterAutospacing="0"/>
        <w:jc w:val="both"/>
      </w:pPr>
      <w:r>
        <w:rPr>
          <w:b/>
          <w:bCs/>
          <w:color w:val="000000"/>
        </w:rPr>
        <w:t>CuHCF</w:t>
      </w:r>
      <w:r>
        <w:rPr>
          <w:rStyle w:val="apple-tab-span"/>
          <w:b/>
          <w:bCs/>
          <w:color w:val="000000"/>
        </w:rPr>
        <w:tab/>
      </w:r>
      <w:r>
        <w:rPr>
          <w:b/>
          <w:bCs/>
          <w:color w:val="000000"/>
        </w:rPr>
        <w:t xml:space="preserve">: </w:t>
      </w:r>
      <w:r>
        <w:rPr>
          <w:color w:val="000000"/>
        </w:rPr>
        <w:t>Bakır Hekzasiyanoferrat</w:t>
      </w:r>
    </w:p>
    <w:p w14:paraId="6C85A421" w14:textId="77777777" w:rsidR="006B10A3" w:rsidRDefault="006B10A3" w:rsidP="006B10A3">
      <w:pPr>
        <w:pStyle w:val="NormalWeb"/>
        <w:spacing w:before="120" w:beforeAutospacing="0" w:after="120" w:afterAutospacing="0"/>
        <w:jc w:val="both"/>
      </w:pPr>
      <w:r>
        <w:rPr>
          <w:b/>
          <w:bCs/>
          <w:color w:val="000000"/>
          <w:shd w:val="clear" w:color="auto" w:fill="FFFFFF"/>
        </w:rPr>
        <w:t>GMI</w:t>
      </w:r>
      <w:r>
        <w:rPr>
          <w:rStyle w:val="apple-tab-span"/>
          <w:b/>
          <w:bCs/>
          <w:color w:val="000000"/>
          <w:shd w:val="clear" w:color="auto" w:fill="FFFFFF"/>
        </w:rPr>
        <w:tab/>
      </w:r>
      <w:r>
        <w:rPr>
          <w:rStyle w:val="apple-tab-span"/>
          <w:b/>
          <w:bCs/>
          <w:color w:val="000000"/>
          <w:shd w:val="clear" w:color="auto" w:fill="FFFFFF"/>
        </w:rPr>
        <w:tab/>
      </w:r>
      <w:r>
        <w:rPr>
          <w:b/>
          <w:bCs/>
          <w:color w:val="000000"/>
          <w:shd w:val="clear" w:color="auto" w:fill="FFFFFF"/>
        </w:rPr>
        <w:t>:</w:t>
      </w:r>
      <w:r>
        <w:rPr>
          <w:color w:val="000000"/>
          <w:shd w:val="clear" w:color="auto" w:fill="FFFFFF"/>
        </w:rPr>
        <w:t xml:space="preserve"> Dev Manyeto Empedans</w:t>
      </w:r>
    </w:p>
    <w:p w14:paraId="5DF68810" w14:textId="77777777" w:rsidR="006B10A3" w:rsidRDefault="006B10A3" w:rsidP="006B10A3">
      <w:pPr>
        <w:pStyle w:val="NormalWeb"/>
        <w:spacing w:before="120" w:beforeAutospacing="0" w:after="120" w:afterAutospacing="0"/>
        <w:jc w:val="both"/>
      </w:pPr>
      <w:r>
        <w:rPr>
          <w:b/>
          <w:bCs/>
          <w:color w:val="000000"/>
        </w:rPr>
        <w:t>WE</w:t>
      </w:r>
      <w:r>
        <w:rPr>
          <w:rStyle w:val="apple-tab-span"/>
          <w:b/>
          <w:bCs/>
          <w:color w:val="000000"/>
        </w:rPr>
        <w:tab/>
      </w:r>
      <w:r>
        <w:rPr>
          <w:rStyle w:val="apple-tab-span"/>
          <w:b/>
          <w:bCs/>
          <w:color w:val="000000"/>
        </w:rPr>
        <w:tab/>
      </w:r>
      <w:r>
        <w:rPr>
          <w:b/>
          <w:bCs/>
          <w:color w:val="000000"/>
        </w:rPr>
        <w:t xml:space="preserve">: </w:t>
      </w:r>
      <w:r>
        <w:rPr>
          <w:color w:val="000000"/>
        </w:rPr>
        <w:t>Çalışan Elektrot</w:t>
      </w:r>
    </w:p>
    <w:p w14:paraId="55CEB43D" w14:textId="77777777" w:rsidR="006B10A3" w:rsidRDefault="006B10A3" w:rsidP="006B10A3">
      <w:pPr>
        <w:pStyle w:val="NormalWeb"/>
        <w:spacing w:before="120" w:beforeAutospacing="0" w:after="120" w:afterAutospacing="0"/>
        <w:jc w:val="both"/>
      </w:pPr>
      <w:r>
        <w:rPr>
          <w:b/>
          <w:bCs/>
          <w:color w:val="000000"/>
        </w:rPr>
        <w:t>RVC</w:t>
      </w:r>
      <w:r>
        <w:rPr>
          <w:rStyle w:val="apple-tab-span"/>
          <w:b/>
          <w:bCs/>
          <w:color w:val="000000"/>
        </w:rPr>
        <w:tab/>
      </w:r>
      <w:r>
        <w:rPr>
          <w:rStyle w:val="apple-tab-span"/>
          <w:b/>
          <w:bCs/>
          <w:color w:val="000000"/>
        </w:rPr>
        <w:tab/>
      </w:r>
      <w:r>
        <w:rPr>
          <w:b/>
          <w:bCs/>
          <w:color w:val="000000"/>
        </w:rPr>
        <w:t xml:space="preserve">: </w:t>
      </w:r>
      <w:r>
        <w:rPr>
          <w:color w:val="202124"/>
          <w:shd w:val="clear" w:color="auto" w:fill="FFFFFF"/>
        </w:rPr>
        <w:t>Retiküle Camsı Karbon</w:t>
      </w:r>
    </w:p>
    <w:p w14:paraId="75E56D9C" w14:textId="77777777" w:rsidR="006B10A3" w:rsidRDefault="006B10A3" w:rsidP="006B10A3">
      <w:pPr>
        <w:pStyle w:val="NormalWeb"/>
        <w:spacing w:before="120" w:beforeAutospacing="0" w:after="120" w:afterAutospacing="0"/>
        <w:jc w:val="both"/>
      </w:pPr>
      <w:r>
        <w:rPr>
          <w:b/>
          <w:bCs/>
          <w:color w:val="000000"/>
        </w:rPr>
        <w:t>SSE</w:t>
      </w:r>
      <w:r>
        <w:rPr>
          <w:rStyle w:val="apple-tab-span"/>
          <w:b/>
          <w:bCs/>
          <w:color w:val="000000"/>
        </w:rPr>
        <w:tab/>
      </w:r>
      <w:r>
        <w:rPr>
          <w:rStyle w:val="apple-tab-span"/>
          <w:b/>
          <w:bCs/>
          <w:color w:val="000000"/>
        </w:rPr>
        <w:tab/>
      </w:r>
      <w:r>
        <w:rPr>
          <w:b/>
          <w:bCs/>
          <w:color w:val="000000"/>
        </w:rPr>
        <w:t xml:space="preserve">: </w:t>
      </w:r>
      <w:r>
        <w:rPr>
          <w:color w:val="000000"/>
        </w:rPr>
        <w:t>Katı Hal Elektroliti</w:t>
      </w:r>
    </w:p>
    <w:p w14:paraId="7DAAF79F" w14:textId="77777777" w:rsidR="006B10A3" w:rsidRDefault="006B10A3" w:rsidP="006B10A3">
      <w:pPr>
        <w:pStyle w:val="NormalWeb"/>
        <w:spacing w:before="120" w:beforeAutospacing="0" w:after="120" w:afterAutospacing="0"/>
        <w:jc w:val="both"/>
      </w:pPr>
      <w:r>
        <w:rPr>
          <w:b/>
          <w:bCs/>
          <w:color w:val="000000"/>
        </w:rPr>
        <w:t>SPE</w:t>
      </w:r>
      <w:r>
        <w:rPr>
          <w:rStyle w:val="apple-tab-span"/>
          <w:b/>
          <w:bCs/>
          <w:color w:val="000000"/>
        </w:rPr>
        <w:tab/>
      </w:r>
      <w:r>
        <w:rPr>
          <w:rStyle w:val="apple-tab-span"/>
          <w:b/>
          <w:bCs/>
          <w:color w:val="000000"/>
        </w:rPr>
        <w:tab/>
      </w:r>
      <w:r>
        <w:rPr>
          <w:b/>
          <w:bCs/>
          <w:color w:val="000000"/>
        </w:rPr>
        <w:t xml:space="preserve">: </w:t>
      </w:r>
      <w:r>
        <w:rPr>
          <w:color w:val="000000"/>
        </w:rPr>
        <w:t>Katı Polimer Elektrolitler </w:t>
      </w:r>
    </w:p>
    <w:p w14:paraId="22EA9C01" w14:textId="77777777" w:rsidR="006B10A3" w:rsidRDefault="006B10A3" w:rsidP="006B10A3">
      <w:pPr>
        <w:pStyle w:val="NormalWeb"/>
        <w:spacing w:before="120" w:beforeAutospacing="0" w:after="120" w:afterAutospacing="0"/>
        <w:jc w:val="both"/>
      </w:pPr>
      <w:r>
        <w:rPr>
          <w:b/>
          <w:bCs/>
          <w:color w:val="000000"/>
        </w:rPr>
        <w:t>ISE</w:t>
      </w:r>
      <w:r>
        <w:rPr>
          <w:rStyle w:val="apple-tab-span"/>
          <w:b/>
          <w:bCs/>
          <w:color w:val="000000"/>
        </w:rPr>
        <w:tab/>
      </w:r>
      <w:r>
        <w:rPr>
          <w:rStyle w:val="apple-tab-span"/>
          <w:b/>
          <w:bCs/>
          <w:color w:val="000000"/>
        </w:rPr>
        <w:tab/>
      </w:r>
      <w:r>
        <w:rPr>
          <w:b/>
          <w:bCs/>
          <w:color w:val="000000"/>
        </w:rPr>
        <w:t>:</w:t>
      </w:r>
      <w:r>
        <w:rPr>
          <w:color w:val="000000"/>
        </w:rPr>
        <w:t xml:space="preserve"> İnorganik Katı Elektrolitler</w:t>
      </w:r>
    </w:p>
    <w:p w14:paraId="1D6F94FA" w14:textId="77777777" w:rsidR="006B10A3" w:rsidRDefault="006B10A3" w:rsidP="006B10A3">
      <w:pPr>
        <w:pStyle w:val="NormalWeb"/>
        <w:spacing w:before="120" w:beforeAutospacing="0" w:after="120" w:afterAutospacing="0"/>
        <w:jc w:val="both"/>
      </w:pPr>
      <w:r>
        <w:rPr>
          <w:b/>
          <w:bCs/>
          <w:color w:val="000000"/>
        </w:rPr>
        <w:t>CSE</w:t>
      </w:r>
      <w:r>
        <w:rPr>
          <w:rStyle w:val="apple-tab-span"/>
          <w:b/>
          <w:bCs/>
          <w:color w:val="000000"/>
        </w:rPr>
        <w:tab/>
      </w:r>
      <w:r>
        <w:rPr>
          <w:rStyle w:val="apple-tab-span"/>
          <w:b/>
          <w:bCs/>
          <w:color w:val="000000"/>
        </w:rPr>
        <w:tab/>
      </w:r>
      <w:r>
        <w:rPr>
          <w:b/>
          <w:bCs/>
          <w:color w:val="000000"/>
        </w:rPr>
        <w:t xml:space="preserve">: </w:t>
      </w:r>
      <w:r>
        <w:rPr>
          <w:color w:val="000000"/>
        </w:rPr>
        <w:t>Bileşik Katı Elektrolitler</w:t>
      </w:r>
    </w:p>
    <w:p w14:paraId="5CB300A7" w14:textId="77777777" w:rsidR="006B10A3" w:rsidRDefault="006B10A3" w:rsidP="006B10A3">
      <w:pPr>
        <w:pStyle w:val="NormalWeb"/>
        <w:spacing w:before="120" w:beforeAutospacing="0" w:after="120" w:afterAutospacing="0"/>
        <w:jc w:val="both"/>
      </w:pPr>
      <w:r>
        <w:rPr>
          <w:b/>
          <w:bCs/>
          <w:color w:val="000000"/>
        </w:rPr>
        <w:t>DME</w:t>
      </w:r>
      <w:r>
        <w:rPr>
          <w:rStyle w:val="apple-tab-span"/>
          <w:b/>
          <w:bCs/>
          <w:color w:val="000000"/>
        </w:rPr>
        <w:tab/>
      </w:r>
      <w:r>
        <w:rPr>
          <w:rStyle w:val="apple-tab-span"/>
          <w:b/>
          <w:bCs/>
          <w:color w:val="000000"/>
        </w:rPr>
        <w:tab/>
      </w:r>
      <w:r>
        <w:rPr>
          <w:b/>
          <w:bCs/>
          <w:color w:val="000000"/>
        </w:rPr>
        <w:t xml:space="preserve">: </w:t>
      </w:r>
      <w:r>
        <w:rPr>
          <w:color w:val="000000"/>
        </w:rPr>
        <w:t>Damlayan Cıva Elektrodu</w:t>
      </w:r>
    </w:p>
    <w:p w14:paraId="5A2CEB98" w14:textId="513F1210" w:rsidR="006B10A3" w:rsidRDefault="006B10A3" w:rsidP="006B10A3">
      <w:pPr>
        <w:pStyle w:val="NormalWeb"/>
        <w:spacing w:before="120" w:beforeAutospacing="0" w:after="120" w:afterAutospacing="0"/>
        <w:jc w:val="both"/>
      </w:pPr>
      <w:r>
        <w:rPr>
          <w:b/>
          <w:bCs/>
          <w:color w:val="000000"/>
        </w:rPr>
        <w:t>BPA</w:t>
      </w:r>
      <w:r>
        <w:rPr>
          <w:b/>
          <w:bCs/>
          <w:color w:val="000000"/>
        </w:rPr>
        <w:tab/>
      </w:r>
      <w:r>
        <w:rPr>
          <w:rStyle w:val="apple-tab-span"/>
          <w:color w:val="000000"/>
        </w:rPr>
        <w:tab/>
      </w:r>
      <w:r>
        <w:rPr>
          <w:b/>
          <w:bCs/>
          <w:color w:val="000000"/>
        </w:rPr>
        <w:t xml:space="preserve">: </w:t>
      </w:r>
      <w:r>
        <w:rPr>
          <w:color w:val="222222"/>
          <w:shd w:val="clear" w:color="auto" w:fill="FFFFFF"/>
        </w:rPr>
        <w:t>Bisphenol-A</w:t>
      </w:r>
    </w:p>
    <w:p w14:paraId="385CDDFB" w14:textId="77777777" w:rsidR="002243D3" w:rsidRPr="006945A7" w:rsidRDefault="002243D3" w:rsidP="00BB3074">
      <w:pPr>
        <w:tabs>
          <w:tab w:val="left" w:pos="1418"/>
        </w:tabs>
        <w:spacing w:before="120" w:after="120"/>
        <w:ind w:left="1418" w:hanging="1418"/>
        <w:rPr>
          <w:lang w:val="en-US"/>
        </w:rPr>
      </w:pPr>
    </w:p>
    <w:p w14:paraId="41E1E7FA" w14:textId="3F30AD3A" w:rsidR="00712CC3" w:rsidRPr="006945A7" w:rsidRDefault="00712CC3" w:rsidP="00BB3074">
      <w:pPr>
        <w:tabs>
          <w:tab w:val="left" w:pos="1418"/>
        </w:tabs>
        <w:spacing w:before="120" w:after="120"/>
        <w:sectPr w:rsidR="00712CC3" w:rsidRPr="006945A7" w:rsidSect="004C7C7A">
          <w:pgSz w:w="11906" w:h="16838"/>
          <w:pgMar w:top="1418" w:right="1418" w:bottom="1418" w:left="2268" w:header="709" w:footer="709" w:gutter="0"/>
          <w:pgNumType w:fmt="lowerRoman"/>
          <w:cols w:space="708"/>
          <w:docGrid w:linePitch="360"/>
        </w:sectPr>
      </w:pPr>
      <w:bookmarkStart w:id="6" w:name="_Toc190755569"/>
      <w:bookmarkStart w:id="7" w:name="_Toc190755890"/>
    </w:p>
    <w:p w14:paraId="31348F06" w14:textId="28E3AFF4" w:rsidR="008A48FD" w:rsidRPr="006945A7" w:rsidRDefault="008A48FD" w:rsidP="00712CC3">
      <w:pPr>
        <w:pStyle w:val="BASLIK1"/>
        <w:numPr>
          <w:ilvl w:val="0"/>
          <w:numId w:val="0"/>
        </w:numPr>
      </w:pPr>
      <w:bookmarkStart w:id="8" w:name="_Toc38684326"/>
      <w:bookmarkStart w:id="9" w:name="_Toc135952543"/>
      <w:commentRangeStart w:id="10"/>
      <w:r w:rsidRPr="006945A7">
        <w:lastRenderedPageBreak/>
        <w:t>SEMBOLLER</w:t>
      </w:r>
      <w:bookmarkEnd w:id="8"/>
      <w:commentRangeEnd w:id="10"/>
      <w:r w:rsidR="007A5D14">
        <w:rPr>
          <w:rStyle w:val="CommentReference"/>
          <w:rFonts w:eastAsia="Times New Roman"/>
          <w:b w:val="0"/>
        </w:rPr>
        <w:commentReference w:id="10"/>
      </w:r>
      <w:bookmarkEnd w:id="9"/>
    </w:p>
    <w:p w14:paraId="0C22792F" w14:textId="4213D336" w:rsidR="00B279A4" w:rsidRPr="00611F6A" w:rsidRDefault="00B279A4" w:rsidP="00B279A4">
      <w:pPr>
        <w:pStyle w:val="NormalWeb"/>
        <w:spacing w:before="120" w:beforeAutospacing="0" w:after="120" w:afterAutospacing="0"/>
        <w:jc w:val="both"/>
      </w:pPr>
      <w:r w:rsidRPr="00611F6A">
        <w:rPr>
          <w:b/>
          <w:bCs/>
          <w:color w:val="000000"/>
        </w:rPr>
        <w:t>CuSO</w:t>
      </w:r>
      <w:r w:rsidRPr="00611F6A">
        <w:rPr>
          <w:b/>
          <w:bCs/>
          <w:color w:val="000000"/>
          <w:vertAlign w:val="subscript"/>
        </w:rPr>
        <w:t>4</w:t>
      </w:r>
      <w:r w:rsidRPr="00611F6A">
        <w:rPr>
          <w:rStyle w:val="apple-tab-span"/>
          <w:b/>
          <w:bCs/>
          <w:color w:val="000000"/>
        </w:rPr>
        <w:tab/>
      </w:r>
      <w:r w:rsidR="00160767" w:rsidRPr="00611F6A">
        <w:rPr>
          <w:rStyle w:val="apple-tab-span"/>
          <w:b/>
          <w:bCs/>
          <w:color w:val="000000"/>
        </w:rPr>
        <w:tab/>
      </w:r>
      <w:r w:rsidRPr="00611F6A">
        <w:rPr>
          <w:b/>
          <w:bCs/>
          <w:color w:val="000000"/>
        </w:rPr>
        <w:t xml:space="preserve">: </w:t>
      </w:r>
      <w:r w:rsidRPr="00611F6A">
        <w:rPr>
          <w:color w:val="000000"/>
        </w:rPr>
        <w:t>Bakır (II) sülfat</w:t>
      </w:r>
    </w:p>
    <w:p w14:paraId="218FA7CA" w14:textId="0D9A8CFF" w:rsidR="00B279A4" w:rsidRPr="00611F6A" w:rsidRDefault="00B279A4" w:rsidP="00B279A4">
      <w:pPr>
        <w:pStyle w:val="NormalWeb"/>
        <w:spacing w:before="120" w:beforeAutospacing="0" w:after="120" w:afterAutospacing="0"/>
        <w:jc w:val="both"/>
      </w:pPr>
      <w:r w:rsidRPr="00611F6A">
        <w:rPr>
          <w:b/>
          <w:bCs/>
          <w:color w:val="000000"/>
        </w:rPr>
        <w:t>ZnSO</w:t>
      </w:r>
      <w:r w:rsidRPr="00611F6A">
        <w:rPr>
          <w:b/>
          <w:bCs/>
          <w:color w:val="000000"/>
          <w:vertAlign w:val="subscript"/>
        </w:rPr>
        <w:t>4</w:t>
      </w:r>
      <w:r w:rsidRPr="00611F6A">
        <w:rPr>
          <w:rStyle w:val="apple-tab-span"/>
          <w:b/>
          <w:bCs/>
          <w:color w:val="000000"/>
        </w:rPr>
        <w:tab/>
      </w:r>
      <w:r w:rsidR="00160767" w:rsidRPr="00611F6A">
        <w:rPr>
          <w:rStyle w:val="apple-tab-span"/>
          <w:b/>
          <w:bCs/>
          <w:color w:val="000000"/>
        </w:rPr>
        <w:tab/>
      </w:r>
      <w:r w:rsidRPr="00611F6A">
        <w:rPr>
          <w:b/>
          <w:bCs/>
          <w:color w:val="000000"/>
        </w:rPr>
        <w:t xml:space="preserve">: </w:t>
      </w:r>
      <w:r w:rsidRPr="00611F6A">
        <w:rPr>
          <w:color w:val="000000"/>
        </w:rPr>
        <w:t>Çinko sülfat</w:t>
      </w:r>
    </w:p>
    <w:p w14:paraId="1F24AE33" w14:textId="7D1FC5F6" w:rsidR="00B279A4" w:rsidRPr="00611F6A" w:rsidRDefault="00B279A4" w:rsidP="00B279A4">
      <w:pPr>
        <w:pStyle w:val="NormalWeb"/>
        <w:spacing w:before="120" w:beforeAutospacing="0" w:after="120" w:afterAutospacing="0"/>
        <w:jc w:val="both"/>
      </w:pPr>
      <w:r w:rsidRPr="00611F6A">
        <w:rPr>
          <w:b/>
          <w:bCs/>
          <w:color w:val="000000"/>
        </w:rPr>
        <w:t>AgCl</w:t>
      </w:r>
      <w:r w:rsidRPr="00611F6A">
        <w:rPr>
          <w:rStyle w:val="apple-tab-span"/>
          <w:b/>
          <w:bCs/>
          <w:color w:val="000000"/>
        </w:rPr>
        <w:tab/>
      </w:r>
      <w:r w:rsidR="00160767" w:rsidRPr="00611F6A">
        <w:rPr>
          <w:rStyle w:val="apple-tab-span"/>
          <w:b/>
          <w:bCs/>
          <w:color w:val="000000"/>
        </w:rPr>
        <w:tab/>
      </w:r>
      <w:r w:rsidRPr="00611F6A">
        <w:rPr>
          <w:b/>
          <w:bCs/>
          <w:color w:val="000000"/>
        </w:rPr>
        <w:t xml:space="preserve">: </w:t>
      </w:r>
      <w:r w:rsidRPr="00611F6A">
        <w:rPr>
          <w:color w:val="000000"/>
        </w:rPr>
        <w:t>Gümüş klorür</w:t>
      </w:r>
    </w:p>
    <w:p w14:paraId="5D3BAEBF" w14:textId="77777777" w:rsidR="00B279A4" w:rsidRPr="00611F6A" w:rsidRDefault="00B279A4" w:rsidP="00B279A4">
      <w:pPr>
        <w:pStyle w:val="NormalWeb"/>
        <w:spacing w:before="120" w:beforeAutospacing="0" w:after="120" w:afterAutospacing="0"/>
        <w:jc w:val="both"/>
      </w:pPr>
      <w:r w:rsidRPr="00611F6A">
        <w:rPr>
          <w:b/>
          <w:bCs/>
          <w:color w:val="000000"/>
        </w:rPr>
        <w:t>Al</w:t>
      </w:r>
      <w:r w:rsidRPr="00611F6A">
        <w:rPr>
          <w:b/>
          <w:bCs/>
          <w:color w:val="000000"/>
          <w:vertAlign w:val="subscript"/>
        </w:rPr>
        <w:t>2</w:t>
      </w:r>
      <w:r w:rsidRPr="00611F6A">
        <w:rPr>
          <w:b/>
          <w:bCs/>
          <w:color w:val="000000"/>
        </w:rPr>
        <w:t>(SO</w:t>
      </w:r>
      <w:r w:rsidRPr="00611F6A">
        <w:rPr>
          <w:b/>
          <w:bCs/>
          <w:color w:val="000000"/>
          <w:vertAlign w:val="subscript"/>
        </w:rPr>
        <w:t>4</w:t>
      </w:r>
      <w:r w:rsidRPr="00611F6A">
        <w:rPr>
          <w:b/>
          <w:bCs/>
          <w:color w:val="000000"/>
        </w:rPr>
        <w:t>)</w:t>
      </w:r>
      <w:r w:rsidRPr="00611F6A">
        <w:rPr>
          <w:b/>
          <w:bCs/>
          <w:color w:val="000000"/>
          <w:vertAlign w:val="subscript"/>
        </w:rPr>
        <w:t>3</w:t>
      </w:r>
      <w:r w:rsidRPr="00611F6A">
        <w:rPr>
          <w:rStyle w:val="apple-tab-span"/>
          <w:b/>
          <w:bCs/>
          <w:color w:val="000000"/>
        </w:rPr>
        <w:tab/>
      </w:r>
      <w:r w:rsidRPr="00611F6A">
        <w:rPr>
          <w:b/>
          <w:bCs/>
          <w:color w:val="000000"/>
        </w:rPr>
        <w:t xml:space="preserve">: </w:t>
      </w:r>
      <w:r w:rsidRPr="00611F6A">
        <w:rPr>
          <w:color w:val="000000"/>
          <w:shd w:val="clear" w:color="auto" w:fill="FFFFFF"/>
        </w:rPr>
        <w:t>Alüminyum sülfat </w:t>
      </w:r>
    </w:p>
    <w:p w14:paraId="55ABB585" w14:textId="46FA5877" w:rsidR="00B279A4" w:rsidRPr="00611F6A" w:rsidRDefault="00B279A4" w:rsidP="00B279A4">
      <w:pPr>
        <w:pStyle w:val="NormalWeb"/>
        <w:spacing w:before="120" w:beforeAutospacing="0" w:after="120" w:afterAutospacing="0"/>
        <w:jc w:val="both"/>
      </w:pPr>
      <w:r w:rsidRPr="00611F6A">
        <w:rPr>
          <w:b/>
          <w:bCs/>
          <w:color w:val="000000"/>
        </w:rPr>
        <w:t>FeSO</w:t>
      </w:r>
      <w:r w:rsidRPr="00611F6A">
        <w:rPr>
          <w:b/>
          <w:bCs/>
          <w:color w:val="000000"/>
          <w:vertAlign w:val="subscript"/>
        </w:rPr>
        <w:t>4</w:t>
      </w:r>
      <w:r w:rsidRPr="00611F6A">
        <w:rPr>
          <w:rStyle w:val="apple-tab-span"/>
          <w:color w:val="000000"/>
          <w:vertAlign w:val="subscript"/>
        </w:rPr>
        <w:tab/>
      </w:r>
      <w:r w:rsidR="00160767" w:rsidRPr="00611F6A">
        <w:rPr>
          <w:rStyle w:val="apple-tab-span"/>
          <w:color w:val="000000"/>
          <w:vertAlign w:val="subscript"/>
        </w:rPr>
        <w:tab/>
      </w:r>
      <w:r w:rsidRPr="00611F6A">
        <w:rPr>
          <w:b/>
          <w:bCs/>
          <w:color w:val="000000"/>
        </w:rPr>
        <w:t xml:space="preserve">: </w:t>
      </w:r>
      <w:r w:rsidRPr="00611F6A">
        <w:rPr>
          <w:color w:val="202124"/>
          <w:shd w:val="clear" w:color="auto" w:fill="FFFFFF"/>
        </w:rPr>
        <w:t xml:space="preserve">Demir </w:t>
      </w:r>
      <w:r w:rsidRPr="00611F6A">
        <w:rPr>
          <w:color w:val="000000"/>
        </w:rPr>
        <w:t>(II) sülfat</w:t>
      </w:r>
    </w:p>
    <w:p w14:paraId="375F8AE1" w14:textId="0D20AEDE" w:rsidR="00B279A4" w:rsidRPr="00611F6A" w:rsidRDefault="00B279A4" w:rsidP="00B279A4">
      <w:pPr>
        <w:pStyle w:val="NormalWeb"/>
        <w:spacing w:before="120" w:beforeAutospacing="0" w:after="120" w:afterAutospacing="0"/>
        <w:jc w:val="both"/>
      </w:pPr>
      <w:r w:rsidRPr="00611F6A">
        <w:rPr>
          <w:b/>
          <w:bCs/>
          <w:color w:val="000000"/>
        </w:rPr>
        <w:t>H</w:t>
      </w:r>
      <w:r w:rsidRPr="00611F6A">
        <w:rPr>
          <w:b/>
          <w:bCs/>
          <w:color w:val="000000"/>
          <w:vertAlign w:val="subscript"/>
        </w:rPr>
        <w:t>2</w:t>
      </w:r>
      <w:r w:rsidRPr="00611F6A">
        <w:rPr>
          <w:b/>
          <w:bCs/>
          <w:color w:val="000000"/>
        </w:rPr>
        <w:t>O</w:t>
      </w:r>
      <w:r w:rsidRPr="00611F6A">
        <w:rPr>
          <w:rStyle w:val="apple-tab-span"/>
          <w:b/>
          <w:bCs/>
          <w:color w:val="000000"/>
        </w:rPr>
        <w:tab/>
      </w:r>
      <w:r w:rsidR="00160767" w:rsidRPr="00611F6A">
        <w:rPr>
          <w:rStyle w:val="apple-tab-span"/>
          <w:b/>
          <w:bCs/>
          <w:color w:val="000000"/>
        </w:rPr>
        <w:tab/>
      </w:r>
      <w:r w:rsidRPr="00611F6A">
        <w:rPr>
          <w:b/>
          <w:bCs/>
          <w:color w:val="000000"/>
        </w:rPr>
        <w:t xml:space="preserve">: </w:t>
      </w:r>
      <w:r w:rsidRPr="00611F6A">
        <w:rPr>
          <w:color w:val="000000"/>
        </w:rPr>
        <w:t>Su</w:t>
      </w:r>
    </w:p>
    <w:p w14:paraId="675FB23A" w14:textId="39E121C3" w:rsidR="00B279A4" w:rsidRPr="00611F6A" w:rsidRDefault="00B279A4" w:rsidP="00B279A4">
      <w:pPr>
        <w:pStyle w:val="NormalWeb"/>
        <w:spacing w:before="120" w:beforeAutospacing="0" w:after="120" w:afterAutospacing="0"/>
        <w:jc w:val="both"/>
      </w:pPr>
      <w:r w:rsidRPr="00611F6A">
        <w:rPr>
          <w:b/>
          <w:bCs/>
          <w:color w:val="000000"/>
        </w:rPr>
        <w:t>NaCl</w:t>
      </w:r>
      <w:r w:rsidRPr="00611F6A">
        <w:rPr>
          <w:rStyle w:val="apple-tab-span"/>
          <w:b/>
          <w:bCs/>
          <w:color w:val="000000"/>
        </w:rPr>
        <w:tab/>
      </w:r>
      <w:r w:rsidR="00160767" w:rsidRPr="00611F6A">
        <w:rPr>
          <w:rStyle w:val="apple-tab-span"/>
          <w:b/>
          <w:bCs/>
          <w:color w:val="000000"/>
        </w:rPr>
        <w:tab/>
      </w:r>
      <w:r w:rsidRPr="00611F6A">
        <w:rPr>
          <w:b/>
          <w:bCs/>
          <w:color w:val="000000"/>
        </w:rPr>
        <w:t xml:space="preserve">: </w:t>
      </w:r>
      <w:r w:rsidRPr="00611F6A">
        <w:rPr>
          <w:color w:val="000000"/>
        </w:rPr>
        <w:t>Sodyum klorür</w:t>
      </w:r>
    </w:p>
    <w:p w14:paraId="5D4548C4" w14:textId="0CD908A4" w:rsidR="00B279A4" w:rsidRPr="00611F6A" w:rsidRDefault="00B279A4" w:rsidP="00B279A4">
      <w:pPr>
        <w:pStyle w:val="NormalWeb"/>
        <w:spacing w:before="120" w:beforeAutospacing="0" w:after="120" w:afterAutospacing="0"/>
        <w:jc w:val="both"/>
      </w:pPr>
      <w:r w:rsidRPr="00611F6A">
        <w:rPr>
          <w:b/>
          <w:bCs/>
          <w:color w:val="000000"/>
        </w:rPr>
        <w:t>KOH</w:t>
      </w:r>
      <w:r w:rsidRPr="00611F6A">
        <w:rPr>
          <w:rStyle w:val="apple-tab-span"/>
          <w:b/>
          <w:bCs/>
          <w:color w:val="000000"/>
        </w:rPr>
        <w:tab/>
      </w:r>
      <w:r w:rsidR="00160767" w:rsidRPr="00611F6A">
        <w:rPr>
          <w:rStyle w:val="apple-tab-span"/>
          <w:b/>
          <w:bCs/>
          <w:color w:val="000000"/>
        </w:rPr>
        <w:tab/>
      </w:r>
      <w:r w:rsidRPr="00611F6A">
        <w:rPr>
          <w:b/>
          <w:bCs/>
          <w:color w:val="000000"/>
        </w:rPr>
        <w:t xml:space="preserve">: </w:t>
      </w:r>
      <w:r w:rsidRPr="00611F6A">
        <w:rPr>
          <w:color w:val="000000"/>
        </w:rPr>
        <w:t>Potasyum Hidroksit</w:t>
      </w:r>
    </w:p>
    <w:p w14:paraId="46055E0C" w14:textId="7D2D2409" w:rsidR="00B279A4" w:rsidRPr="00611F6A" w:rsidRDefault="00B279A4" w:rsidP="00B279A4">
      <w:pPr>
        <w:pStyle w:val="NormalWeb"/>
        <w:spacing w:before="120" w:beforeAutospacing="0" w:after="120" w:afterAutospacing="0"/>
        <w:jc w:val="both"/>
      </w:pPr>
      <w:r w:rsidRPr="00611F6A">
        <w:rPr>
          <w:b/>
          <w:bCs/>
          <w:color w:val="000000"/>
          <w:shd w:val="clear" w:color="auto" w:fill="FFFFFF"/>
        </w:rPr>
        <w:t>SO</w:t>
      </w:r>
      <w:r w:rsidRPr="00611F6A">
        <w:rPr>
          <w:b/>
          <w:bCs/>
          <w:color w:val="000000"/>
          <w:shd w:val="clear" w:color="auto" w:fill="FFFFFF"/>
          <w:vertAlign w:val="subscript"/>
        </w:rPr>
        <w:t>4</w:t>
      </w:r>
      <w:r w:rsidRPr="00611F6A">
        <w:rPr>
          <w:rStyle w:val="apple-tab-span"/>
          <w:b/>
          <w:bCs/>
          <w:color w:val="000000"/>
          <w:shd w:val="clear" w:color="auto" w:fill="FFFFFF"/>
          <w:vertAlign w:val="subscript"/>
        </w:rPr>
        <w:tab/>
      </w:r>
      <w:r w:rsidR="00160767" w:rsidRPr="00611F6A">
        <w:rPr>
          <w:rStyle w:val="apple-tab-span"/>
          <w:b/>
          <w:bCs/>
          <w:color w:val="000000"/>
          <w:shd w:val="clear" w:color="auto" w:fill="FFFFFF"/>
          <w:vertAlign w:val="subscript"/>
        </w:rPr>
        <w:tab/>
      </w:r>
      <w:r w:rsidRPr="00611F6A">
        <w:rPr>
          <w:b/>
          <w:bCs/>
          <w:color w:val="000000"/>
        </w:rPr>
        <w:t xml:space="preserve">: </w:t>
      </w:r>
      <w:r w:rsidRPr="00611F6A">
        <w:rPr>
          <w:color w:val="000000"/>
        </w:rPr>
        <w:t>Sülfat</w:t>
      </w:r>
    </w:p>
    <w:p w14:paraId="56F5B9D7" w14:textId="47CC70C5" w:rsidR="00B279A4" w:rsidRPr="00611F6A" w:rsidRDefault="00B279A4" w:rsidP="00B279A4">
      <w:pPr>
        <w:pStyle w:val="NormalWeb"/>
        <w:spacing w:before="120" w:beforeAutospacing="0" w:after="120" w:afterAutospacing="0"/>
        <w:jc w:val="both"/>
      </w:pPr>
      <w:r w:rsidRPr="00611F6A">
        <w:rPr>
          <w:b/>
          <w:bCs/>
          <w:color w:val="000000"/>
        </w:rPr>
        <w:t>M</w:t>
      </w:r>
      <w:r w:rsidRPr="00611F6A">
        <w:rPr>
          <w:rStyle w:val="apple-tab-span"/>
          <w:b/>
          <w:bCs/>
          <w:color w:val="000000"/>
        </w:rPr>
        <w:tab/>
      </w:r>
      <w:r w:rsidR="00160767" w:rsidRPr="00611F6A">
        <w:rPr>
          <w:rStyle w:val="apple-tab-span"/>
          <w:b/>
          <w:bCs/>
          <w:color w:val="000000"/>
        </w:rPr>
        <w:tab/>
      </w:r>
      <w:r w:rsidRPr="00611F6A">
        <w:rPr>
          <w:b/>
          <w:bCs/>
          <w:color w:val="000000"/>
        </w:rPr>
        <w:t xml:space="preserve">: </w:t>
      </w:r>
      <w:r w:rsidRPr="00611F6A">
        <w:rPr>
          <w:color w:val="000000"/>
        </w:rPr>
        <w:t>Molarite</w:t>
      </w:r>
    </w:p>
    <w:p w14:paraId="2BE751E3" w14:textId="090F0704" w:rsidR="00B279A4" w:rsidRPr="00611F6A" w:rsidRDefault="00B279A4" w:rsidP="00B279A4">
      <w:pPr>
        <w:pStyle w:val="NormalWeb"/>
        <w:spacing w:before="120" w:beforeAutospacing="0" w:after="120" w:afterAutospacing="0"/>
        <w:jc w:val="both"/>
      </w:pPr>
      <w:r w:rsidRPr="00611F6A">
        <w:rPr>
          <w:b/>
          <w:bCs/>
          <w:color w:val="000000"/>
        </w:rPr>
        <w:t>H</w:t>
      </w:r>
      <w:r w:rsidRPr="00611F6A">
        <w:rPr>
          <w:b/>
          <w:bCs/>
          <w:color w:val="000000"/>
          <w:vertAlign w:val="superscript"/>
        </w:rPr>
        <w:t>+</w:t>
      </w:r>
      <w:r w:rsidRPr="00611F6A">
        <w:rPr>
          <w:rStyle w:val="apple-tab-span"/>
          <w:b/>
          <w:bCs/>
          <w:color w:val="000000"/>
        </w:rPr>
        <w:tab/>
      </w:r>
      <w:r w:rsidR="00160767" w:rsidRPr="00611F6A">
        <w:rPr>
          <w:rStyle w:val="apple-tab-span"/>
          <w:b/>
          <w:bCs/>
          <w:color w:val="000000"/>
        </w:rPr>
        <w:tab/>
      </w:r>
      <w:r w:rsidRPr="00611F6A">
        <w:rPr>
          <w:b/>
          <w:bCs/>
          <w:color w:val="000000"/>
        </w:rPr>
        <w:t xml:space="preserve">: </w:t>
      </w:r>
      <w:r w:rsidRPr="00611F6A">
        <w:rPr>
          <w:color w:val="000000"/>
        </w:rPr>
        <w:t>Proton</w:t>
      </w:r>
    </w:p>
    <w:p w14:paraId="643D30B4" w14:textId="208CE8F1" w:rsidR="00B279A4" w:rsidRPr="00611F6A" w:rsidRDefault="00B279A4" w:rsidP="00B279A4">
      <w:pPr>
        <w:pStyle w:val="NormalWeb"/>
        <w:spacing w:before="120" w:beforeAutospacing="0" w:after="120" w:afterAutospacing="0"/>
        <w:jc w:val="both"/>
      </w:pPr>
      <w:r w:rsidRPr="00611F6A">
        <w:rPr>
          <w:b/>
          <w:bCs/>
          <w:color w:val="000000"/>
        </w:rPr>
        <w:t>H</w:t>
      </w:r>
      <w:r w:rsidRPr="00611F6A">
        <w:rPr>
          <w:b/>
          <w:bCs/>
          <w:color w:val="000000"/>
          <w:vertAlign w:val="subscript"/>
        </w:rPr>
        <w:t xml:space="preserve">2 </w:t>
      </w:r>
      <w:r w:rsidRPr="00611F6A">
        <w:rPr>
          <w:rStyle w:val="apple-tab-span"/>
          <w:b/>
          <w:bCs/>
          <w:color w:val="000000"/>
        </w:rPr>
        <w:tab/>
      </w:r>
      <w:r w:rsidR="00160767" w:rsidRPr="00611F6A">
        <w:rPr>
          <w:rStyle w:val="apple-tab-span"/>
          <w:b/>
          <w:bCs/>
          <w:color w:val="000000"/>
        </w:rPr>
        <w:tab/>
      </w:r>
      <w:r w:rsidRPr="00611F6A">
        <w:rPr>
          <w:b/>
          <w:bCs/>
          <w:color w:val="000000"/>
        </w:rPr>
        <w:t xml:space="preserve">: </w:t>
      </w:r>
      <w:r w:rsidRPr="00611F6A">
        <w:rPr>
          <w:color w:val="000000"/>
        </w:rPr>
        <w:t>Hidrojen gazı</w:t>
      </w:r>
    </w:p>
    <w:p w14:paraId="1A824EEC" w14:textId="58D119C6" w:rsidR="00B279A4" w:rsidRPr="00611F6A" w:rsidRDefault="00B279A4" w:rsidP="00B279A4">
      <w:pPr>
        <w:pStyle w:val="NormalWeb"/>
        <w:spacing w:before="120" w:beforeAutospacing="0" w:after="120" w:afterAutospacing="0"/>
        <w:jc w:val="both"/>
      </w:pPr>
      <w:r w:rsidRPr="00611F6A">
        <w:rPr>
          <w:b/>
          <w:bCs/>
          <w:color w:val="000000"/>
        </w:rPr>
        <w:t>Aq</w:t>
      </w:r>
      <w:r w:rsidRPr="00611F6A">
        <w:rPr>
          <w:rStyle w:val="apple-tab-span"/>
          <w:b/>
          <w:bCs/>
          <w:color w:val="000000"/>
        </w:rPr>
        <w:tab/>
      </w:r>
      <w:r w:rsidR="00160767" w:rsidRPr="00611F6A">
        <w:rPr>
          <w:rStyle w:val="apple-tab-span"/>
          <w:b/>
          <w:bCs/>
          <w:color w:val="000000"/>
        </w:rPr>
        <w:tab/>
      </w:r>
      <w:r w:rsidRPr="00611F6A">
        <w:rPr>
          <w:b/>
          <w:bCs/>
          <w:color w:val="000000"/>
        </w:rPr>
        <w:t xml:space="preserve">: </w:t>
      </w:r>
      <w:r w:rsidRPr="00611F6A">
        <w:rPr>
          <w:color w:val="000000"/>
        </w:rPr>
        <w:t>Suda</w:t>
      </w:r>
    </w:p>
    <w:p w14:paraId="141A6BEF" w14:textId="0F748148" w:rsidR="00B279A4" w:rsidRPr="00611F6A" w:rsidRDefault="00B279A4" w:rsidP="00B279A4">
      <w:pPr>
        <w:pStyle w:val="NormalWeb"/>
        <w:spacing w:before="120" w:beforeAutospacing="0" w:after="120" w:afterAutospacing="0"/>
        <w:jc w:val="both"/>
      </w:pPr>
      <w:r w:rsidRPr="00611F6A">
        <w:rPr>
          <w:b/>
          <w:bCs/>
          <w:color w:val="000000"/>
        </w:rPr>
        <w:t>g</w:t>
      </w:r>
      <w:r w:rsidRPr="00611F6A">
        <w:rPr>
          <w:rStyle w:val="apple-tab-span"/>
          <w:b/>
          <w:bCs/>
          <w:color w:val="000000"/>
        </w:rPr>
        <w:tab/>
      </w:r>
      <w:r w:rsidR="00160767" w:rsidRPr="00611F6A">
        <w:rPr>
          <w:rStyle w:val="apple-tab-span"/>
          <w:b/>
          <w:bCs/>
          <w:color w:val="000000"/>
        </w:rPr>
        <w:tab/>
      </w:r>
      <w:r w:rsidRPr="00611F6A">
        <w:rPr>
          <w:b/>
          <w:bCs/>
          <w:color w:val="000000"/>
        </w:rPr>
        <w:t xml:space="preserve">: </w:t>
      </w:r>
      <w:r w:rsidRPr="00611F6A">
        <w:rPr>
          <w:color w:val="000000"/>
        </w:rPr>
        <w:t>Gaz</w:t>
      </w:r>
    </w:p>
    <w:p w14:paraId="54AB6C24" w14:textId="68D6B1EB" w:rsidR="00B279A4" w:rsidRPr="00611F6A" w:rsidRDefault="00B279A4" w:rsidP="00B279A4">
      <w:pPr>
        <w:pStyle w:val="NormalWeb"/>
        <w:spacing w:before="120" w:beforeAutospacing="0" w:after="120" w:afterAutospacing="0"/>
        <w:jc w:val="both"/>
      </w:pPr>
      <w:r w:rsidRPr="00611F6A">
        <w:rPr>
          <w:b/>
          <w:bCs/>
          <w:color w:val="000000"/>
        </w:rPr>
        <w:t>E</w:t>
      </w:r>
      <w:r w:rsidRPr="00611F6A">
        <w:rPr>
          <w:b/>
          <w:bCs/>
          <w:color w:val="000000"/>
          <w:vertAlign w:val="superscript"/>
        </w:rPr>
        <w:t>M</w:t>
      </w:r>
      <w:r w:rsidRPr="00611F6A">
        <w:rPr>
          <w:rStyle w:val="apple-tab-span"/>
          <w:b/>
          <w:bCs/>
          <w:color w:val="000000"/>
        </w:rPr>
        <w:tab/>
      </w:r>
      <w:r w:rsidR="00160767" w:rsidRPr="00611F6A">
        <w:rPr>
          <w:rStyle w:val="apple-tab-span"/>
          <w:b/>
          <w:bCs/>
          <w:color w:val="000000"/>
        </w:rPr>
        <w:tab/>
      </w:r>
      <w:r w:rsidRPr="00611F6A">
        <w:rPr>
          <w:b/>
          <w:bCs/>
          <w:color w:val="000000"/>
        </w:rPr>
        <w:t xml:space="preserve">: </w:t>
      </w:r>
      <w:r w:rsidRPr="00611F6A">
        <w:rPr>
          <w:color w:val="000000"/>
        </w:rPr>
        <w:t>Elektrodun yapıldığı metalin elektrik potansiyeli</w:t>
      </w:r>
    </w:p>
    <w:p w14:paraId="4F608362" w14:textId="5DBA05AB" w:rsidR="00B279A4" w:rsidRPr="00611F6A" w:rsidRDefault="00B279A4" w:rsidP="00B279A4">
      <w:pPr>
        <w:pStyle w:val="NormalWeb"/>
        <w:spacing w:before="120" w:beforeAutospacing="0" w:after="120" w:afterAutospacing="0"/>
        <w:jc w:val="both"/>
      </w:pPr>
      <w:r w:rsidRPr="00611F6A">
        <w:rPr>
          <w:b/>
          <w:bCs/>
          <w:color w:val="000000"/>
        </w:rPr>
        <w:t>E</w:t>
      </w:r>
      <w:r w:rsidRPr="00611F6A">
        <w:rPr>
          <w:b/>
          <w:bCs/>
          <w:color w:val="000000"/>
          <w:vertAlign w:val="superscript"/>
        </w:rPr>
        <w:t>0</w:t>
      </w:r>
      <w:r w:rsidRPr="00611F6A">
        <w:rPr>
          <w:b/>
          <w:bCs/>
          <w:color w:val="000000"/>
          <w:vertAlign w:val="subscript"/>
        </w:rPr>
        <w:t>pil</w:t>
      </w:r>
      <w:r w:rsidRPr="00611F6A">
        <w:rPr>
          <w:rStyle w:val="apple-tab-span"/>
          <w:b/>
          <w:bCs/>
          <w:color w:val="000000"/>
          <w:vertAlign w:val="subscript"/>
        </w:rPr>
        <w:tab/>
      </w:r>
      <w:r w:rsidR="00DF40E2" w:rsidRPr="00611F6A">
        <w:rPr>
          <w:rStyle w:val="apple-tab-span"/>
          <w:b/>
          <w:bCs/>
          <w:color w:val="000000"/>
          <w:vertAlign w:val="subscript"/>
        </w:rPr>
        <w:tab/>
      </w:r>
      <w:r w:rsidRPr="00611F6A">
        <w:rPr>
          <w:b/>
          <w:bCs/>
          <w:color w:val="000000"/>
        </w:rPr>
        <w:t xml:space="preserve">: </w:t>
      </w:r>
      <w:r w:rsidRPr="00611F6A">
        <w:rPr>
          <w:color w:val="000000"/>
        </w:rPr>
        <w:t>Standart elektrot potansiyeli</w:t>
      </w:r>
    </w:p>
    <w:p w14:paraId="449D2C6E" w14:textId="447854A0" w:rsidR="00B279A4" w:rsidRPr="00611F6A" w:rsidRDefault="00B279A4" w:rsidP="00B279A4">
      <w:pPr>
        <w:pStyle w:val="NormalWeb"/>
        <w:spacing w:before="120" w:beforeAutospacing="0" w:after="120" w:afterAutospacing="0"/>
        <w:jc w:val="both"/>
      </w:pPr>
      <w:r w:rsidRPr="00611F6A">
        <w:rPr>
          <w:b/>
          <w:bCs/>
          <w:color w:val="000000"/>
        </w:rPr>
        <w:t>Abs</w:t>
      </w:r>
      <w:r w:rsidRPr="00611F6A">
        <w:rPr>
          <w:rStyle w:val="apple-tab-span"/>
          <w:b/>
          <w:bCs/>
          <w:color w:val="000000"/>
        </w:rPr>
        <w:tab/>
      </w:r>
      <w:r w:rsidR="00DF40E2" w:rsidRPr="00611F6A">
        <w:rPr>
          <w:rStyle w:val="apple-tab-span"/>
          <w:b/>
          <w:bCs/>
          <w:color w:val="000000"/>
        </w:rPr>
        <w:tab/>
      </w:r>
      <w:r w:rsidRPr="00611F6A">
        <w:rPr>
          <w:b/>
          <w:bCs/>
          <w:color w:val="000000"/>
        </w:rPr>
        <w:t xml:space="preserve">: </w:t>
      </w:r>
      <w:r w:rsidRPr="00611F6A">
        <w:rPr>
          <w:color w:val="000000"/>
        </w:rPr>
        <w:t>Mutlak potansiyel</w:t>
      </w:r>
    </w:p>
    <w:p w14:paraId="5CBE4C07" w14:textId="5753605B" w:rsidR="00B279A4" w:rsidRPr="00611F6A" w:rsidRDefault="00B279A4" w:rsidP="00B279A4">
      <w:pPr>
        <w:pStyle w:val="NormalWeb"/>
        <w:spacing w:before="120" w:beforeAutospacing="0" w:after="120" w:afterAutospacing="0"/>
        <w:jc w:val="both"/>
      </w:pPr>
      <w:r w:rsidRPr="00611F6A">
        <w:rPr>
          <w:b/>
          <w:bCs/>
          <w:color w:val="000000"/>
        </w:rPr>
        <w:t>V</w:t>
      </w:r>
      <w:r w:rsidRPr="00611F6A">
        <w:rPr>
          <w:rStyle w:val="apple-tab-span"/>
          <w:b/>
          <w:bCs/>
          <w:color w:val="000000"/>
        </w:rPr>
        <w:tab/>
      </w:r>
      <w:r w:rsidR="00DF40E2" w:rsidRPr="00611F6A">
        <w:rPr>
          <w:rStyle w:val="apple-tab-span"/>
          <w:b/>
          <w:bCs/>
          <w:color w:val="000000"/>
        </w:rPr>
        <w:tab/>
      </w:r>
      <w:r w:rsidRPr="00611F6A">
        <w:rPr>
          <w:b/>
          <w:bCs/>
          <w:color w:val="000000"/>
        </w:rPr>
        <w:t xml:space="preserve">: </w:t>
      </w:r>
      <w:r w:rsidRPr="00611F6A">
        <w:rPr>
          <w:color w:val="000000"/>
        </w:rPr>
        <w:t>Volt</w:t>
      </w:r>
    </w:p>
    <w:p w14:paraId="0B77A11B" w14:textId="77777777" w:rsidR="00B279A4" w:rsidRPr="00611F6A" w:rsidRDefault="00B279A4" w:rsidP="00B279A4">
      <w:pPr>
        <w:pStyle w:val="NormalWeb"/>
        <w:spacing w:before="120" w:beforeAutospacing="0" w:after="120" w:afterAutospacing="0"/>
        <w:jc w:val="both"/>
      </w:pPr>
      <w:r w:rsidRPr="00611F6A">
        <w:rPr>
          <w:b/>
          <w:bCs/>
          <w:color w:val="000000"/>
        </w:rPr>
        <w:t>Li</w:t>
      </w:r>
      <w:r w:rsidRPr="00611F6A">
        <w:rPr>
          <w:b/>
          <w:bCs/>
          <w:color w:val="000000"/>
          <w:vertAlign w:val="superscript"/>
        </w:rPr>
        <w:t>+</w:t>
      </w:r>
      <w:r w:rsidRPr="00611F6A">
        <w:rPr>
          <w:rStyle w:val="apple-tab-span"/>
          <w:b/>
          <w:bCs/>
          <w:color w:val="000000"/>
        </w:rPr>
        <w:tab/>
      </w:r>
      <w:r w:rsidRPr="00611F6A">
        <w:rPr>
          <w:rStyle w:val="apple-tab-span"/>
          <w:b/>
          <w:bCs/>
          <w:color w:val="000000"/>
        </w:rPr>
        <w:tab/>
      </w:r>
      <w:r w:rsidRPr="00611F6A">
        <w:rPr>
          <w:b/>
          <w:bCs/>
          <w:color w:val="000000"/>
        </w:rPr>
        <w:t xml:space="preserve">: </w:t>
      </w:r>
      <w:r w:rsidRPr="00611F6A">
        <w:rPr>
          <w:color w:val="000000"/>
        </w:rPr>
        <w:t>Lityum iyonu</w:t>
      </w:r>
    </w:p>
    <w:p w14:paraId="076C4641" w14:textId="34A461EB" w:rsidR="00B279A4" w:rsidRPr="00611F6A" w:rsidRDefault="00B279A4" w:rsidP="00B279A4">
      <w:pPr>
        <w:pStyle w:val="NormalWeb"/>
        <w:spacing w:before="120" w:beforeAutospacing="0" w:after="120" w:afterAutospacing="0"/>
        <w:jc w:val="both"/>
      </w:pPr>
      <w:r w:rsidRPr="00611F6A">
        <w:rPr>
          <w:b/>
          <w:bCs/>
          <w:color w:val="000000"/>
        </w:rPr>
        <w:t>Na</w:t>
      </w:r>
      <w:r w:rsidRPr="00611F6A">
        <w:rPr>
          <w:b/>
          <w:bCs/>
          <w:color w:val="000000"/>
          <w:vertAlign w:val="superscript"/>
        </w:rPr>
        <w:t>+</w:t>
      </w:r>
      <w:r w:rsidRPr="00611F6A">
        <w:rPr>
          <w:rStyle w:val="apple-tab-span"/>
          <w:b/>
          <w:bCs/>
          <w:color w:val="000000"/>
        </w:rPr>
        <w:tab/>
      </w:r>
      <w:r w:rsidR="00DF40E2" w:rsidRPr="00611F6A">
        <w:rPr>
          <w:rStyle w:val="apple-tab-span"/>
          <w:b/>
          <w:bCs/>
          <w:color w:val="000000"/>
        </w:rPr>
        <w:tab/>
      </w:r>
      <w:r w:rsidRPr="00611F6A">
        <w:rPr>
          <w:b/>
          <w:bCs/>
          <w:color w:val="000000"/>
        </w:rPr>
        <w:t xml:space="preserve">: </w:t>
      </w:r>
      <w:r w:rsidRPr="00611F6A">
        <w:rPr>
          <w:color w:val="000000"/>
        </w:rPr>
        <w:t>Sodyum iyonu</w:t>
      </w:r>
    </w:p>
    <w:p w14:paraId="5FCFDCFD" w14:textId="214D4C90" w:rsidR="00B279A4" w:rsidRPr="00611F6A" w:rsidRDefault="00B279A4" w:rsidP="00B279A4">
      <w:pPr>
        <w:pStyle w:val="NormalWeb"/>
        <w:spacing w:before="120" w:beforeAutospacing="0" w:after="120" w:afterAutospacing="0"/>
        <w:jc w:val="both"/>
      </w:pPr>
      <w:r w:rsidRPr="00611F6A">
        <w:rPr>
          <w:b/>
          <w:bCs/>
          <w:color w:val="000000"/>
        </w:rPr>
        <w:t>Zn</w:t>
      </w:r>
      <w:r w:rsidRPr="00611F6A">
        <w:rPr>
          <w:b/>
          <w:bCs/>
          <w:color w:val="000000"/>
          <w:vertAlign w:val="superscript"/>
        </w:rPr>
        <w:t>+2</w:t>
      </w:r>
      <w:r w:rsidRPr="00611F6A">
        <w:rPr>
          <w:rStyle w:val="apple-tab-span"/>
          <w:b/>
          <w:bCs/>
          <w:color w:val="000000"/>
        </w:rPr>
        <w:tab/>
      </w:r>
      <w:r w:rsidR="00DF40E2" w:rsidRPr="00611F6A">
        <w:rPr>
          <w:rStyle w:val="apple-tab-span"/>
          <w:b/>
          <w:bCs/>
          <w:color w:val="000000"/>
        </w:rPr>
        <w:tab/>
      </w:r>
      <w:r w:rsidRPr="00611F6A">
        <w:rPr>
          <w:b/>
          <w:bCs/>
          <w:color w:val="000000"/>
        </w:rPr>
        <w:t xml:space="preserve">: </w:t>
      </w:r>
      <w:r w:rsidRPr="00611F6A">
        <w:rPr>
          <w:color w:val="000000"/>
        </w:rPr>
        <w:t>Çinko iyonu</w:t>
      </w:r>
    </w:p>
    <w:p w14:paraId="445DCAA6" w14:textId="2D7F0223" w:rsidR="00B279A4" w:rsidRPr="00611F6A" w:rsidRDefault="00B279A4" w:rsidP="00B279A4">
      <w:pPr>
        <w:pStyle w:val="NormalWeb"/>
        <w:spacing w:before="120" w:beforeAutospacing="0" w:after="120" w:afterAutospacing="0"/>
        <w:jc w:val="both"/>
      </w:pPr>
      <w:r w:rsidRPr="00611F6A">
        <w:rPr>
          <w:b/>
          <w:bCs/>
          <w:color w:val="000000"/>
        </w:rPr>
        <w:t>Fe</w:t>
      </w:r>
      <w:r w:rsidRPr="00611F6A">
        <w:rPr>
          <w:b/>
          <w:bCs/>
          <w:color w:val="000000"/>
          <w:vertAlign w:val="superscript"/>
        </w:rPr>
        <w:t>+2</w:t>
      </w:r>
      <w:r w:rsidRPr="00611F6A">
        <w:rPr>
          <w:rStyle w:val="apple-tab-span"/>
          <w:b/>
          <w:bCs/>
          <w:color w:val="000000"/>
        </w:rPr>
        <w:tab/>
      </w:r>
      <w:r w:rsidR="00DF40E2" w:rsidRPr="00611F6A">
        <w:rPr>
          <w:rStyle w:val="apple-tab-span"/>
          <w:b/>
          <w:bCs/>
          <w:color w:val="000000"/>
        </w:rPr>
        <w:tab/>
      </w:r>
      <w:r w:rsidRPr="00611F6A">
        <w:rPr>
          <w:b/>
          <w:bCs/>
          <w:color w:val="000000"/>
        </w:rPr>
        <w:t xml:space="preserve">: </w:t>
      </w:r>
      <w:r w:rsidRPr="00611F6A">
        <w:rPr>
          <w:color w:val="000000"/>
        </w:rPr>
        <w:t>Demir (II) iyonu</w:t>
      </w:r>
    </w:p>
    <w:p w14:paraId="5D341BFE" w14:textId="7C81B9AD" w:rsidR="00B279A4" w:rsidRPr="00611F6A" w:rsidRDefault="00B279A4" w:rsidP="00B279A4">
      <w:pPr>
        <w:pStyle w:val="NormalWeb"/>
        <w:spacing w:before="120" w:beforeAutospacing="0" w:after="120" w:afterAutospacing="0"/>
        <w:jc w:val="both"/>
      </w:pPr>
      <w:r w:rsidRPr="00611F6A">
        <w:rPr>
          <w:b/>
          <w:bCs/>
          <w:color w:val="000000"/>
        </w:rPr>
        <w:t>Fe</w:t>
      </w:r>
      <w:r w:rsidRPr="00611F6A">
        <w:rPr>
          <w:b/>
          <w:bCs/>
          <w:color w:val="000000"/>
          <w:vertAlign w:val="superscript"/>
        </w:rPr>
        <w:t>+3</w:t>
      </w:r>
      <w:r w:rsidRPr="00611F6A">
        <w:rPr>
          <w:rStyle w:val="apple-tab-span"/>
          <w:b/>
          <w:bCs/>
          <w:color w:val="000000"/>
        </w:rPr>
        <w:tab/>
      </w:r>
      <w:r w:rsidR="00DF40E2" w:rsidRPr="00611F6A">
        <w:rPr>
          <w:rStyle w:val="apple-tab-span"/>
          <w:b/>
          <w:bCs/>
          <w:color w:val="000000"/>
        </w:rPr>
        <w:tab/>
      </w:r>
      <w:r w:rsidRPr="00611F6A">
        <w:rPr>
          <w:b/>
          <w:bCs/>
          <w:color w:val="000000"/>
        </w:rPr>
        <w:t xml:space="preserve">: </w:t>
      </w:r>
      <w:r w:rsidRPr="00611F6A">
        <w:rPr>
          <w:color w:val="000000"/>
        </w:rPr>
        <w:t>Demir (III) iyonu</w:t>
      </w:r>
    </w:p>
    <w:p w14:paraId="3322C95F" w14:textId="17BD0E32" w:rsidR="00B279A4" w:rsidRDefault="00B279A4" w:rsidP="00B279A4">
      <w:pPr>
        <w:pStyle w:val="NormalWeb"/>
        <w:spacing w:before="120" w:beforeAutospacing="0" w:after="120" w:afterAutospacing="0"/>
        <w:jc w:val="both"/>
      </w:pPr>
      <w:r w:rsidRPr="00611F6A">
        <w:rPr>
          <w:b/>
          <w:bCs/>
          <w:color w:val="000000"/>
        </w:rPr>
        <w:t>Cu</w:t>
      </w:r>
      <w:r w:rsidRPr="00611F6A">
        <w:rPr>
          <w:b/>
          <w:bCs/>
          <w:color w:val="000000"/>
          <w:vertAlign w:val="superscript"/>
        </w:rPr>
        <w:t>+2</w:t>
      </w:r>
      <w:r>
        <w:rPr>
          <w:b/>
          <w:bCs/>
          <w:color w:val="000000"/>
          <w:sz w:val="14"/>
          <w:szCs w:val="14"/>
          <w:vertAlign w:val="superscript"/>
        </w:rPr>
        <w:t xml:space="preserve"> </w:t>
      </w:r>
      <w:r>
        <w:rPr>
          <w:rStyle w:val="apple-tab-span"/>
          <w:b/>
          <w:bCs/>
          <w:color w:val="000000"/>
        </w:rPr>
        <w:tab/>
      </w:r>
      <w:r w:rsidR="00DF40E2">
        <w:rPr>
          <w:rStyle w:val="apple-tab-span"/>
          <w:b/>
          <w:bCs/>
          <w:color w:val="000000"/>
        </w:rPr>
        <w:tab/>
      </w:r>
      <w:r>
        <w:rPr>
          <w:b/>
          <w:bCs/>
          <w:color w:val="000000"/>
        </w:rPr>
        <w:t xml:space="preserve">: </w:t>
      </w:r>
      <w:r>
        <w:rPr>
          <w:color w:val="000000"/>
        </w:rPr>
        <w:t>Bakır iyonu</w:t>
      </w:r>
    </w:p>
    <w:p w14:paraId="58942324" w14:textId="4AD660D1" w:rsidR="00B279A4" w:rsidRDefault="00B279A4" w:rsidP="00B279A4">
      <w:pPr>
        <w:pStyle w:val="NormalWeb"/>
        <w:spacing w:before="120" w:beforeAutospacing="0" w:after="120" w:afterAutospacing="0"/>
        <w:jc w:val="both"/>
      </w:pPr>
      <w:r>
        <w:rPr>
          <w:b/>
          <w:bCs/>
          <w:color w:val="000000"/>
        </w:rPr>
        <w:t>SO</w:t>
      </w:r>
      <w:r w:rsidRPr="00611F6A">
        <w:rPr>
          <w:b/>
          <w:bCs/>
          <w:color w:val="000000"/>
          <w:vertAlign w:val="subscript"/>
        </w:rPr>
        <w:t>4</w:t>
      </w:r>
      <w:r w:rsidRPr="00611F6A">
        <w:rPr>
          <w:b/>
          <w:bCs/>
          <w:color w:val="000000"/>
          <w:vertAlign w:val="superscript"/>
        </w:rPr>
        <w:t>-2</w:t>
      </w:r>
      <w:r>
        <w:rPr>
          <w:b/>
          <w:bCs/>
          <w:color w:val="000000"/>
        </w:rPr>
        <w:t xml:space="preserve"> </w:t>
      </w:r>
      <w:r>
        <w:rPr>
          <w:rStyle w:val="apple-tab-span"/>
          <w:b/>
          <w:bCs/>
          <w:color w:val="000000"/>
        </w:rPr>
        <w:tab/>
      </w:r>
      <w:r w:rsidR="00DF40E2">
        <w:rPr>
          <w:rStyle w:val="apple-tab-span"/>
          <w:b/>
          <w:bCs/>
          <w:color w:val="000000"/>
        </w:rPr>
        <w:tab/>
      </w:r>
      <w:r>
        <w:rPr>
          <w:b/>
          <w:bCs/>
          <w:color w:val="000000"/>
        </w:rPr>
        <w:t xml:space="preserve">: </w:t>
      </w:r>
      <w:r>
        <w:rPr>
          <w:color w:val="000000"/>
        </w:rPr>
        <w:t>Sülfat iyonu</w:t>
      </w:r>
    </w:p>
    <w:p w14:paraId="46150FEB" w14:textId="1D4D04CD" w:rsidR="00B279A4" w:rsidRDefault="00B279A4" w:rsidP="00B279A4">
      <w:pPr>
        <w:pStyle w:val="NormalWeb"/>
        <w:spacing w:before="120" w:beforeAutospacing="0" w:after="120" w:afterAutospacing="0"/>
        <w:jc w:val="both"/>
      </w:pPr>
      <w:r>
        <w:rPr>
          <w:b/>
          <w:bCs/>
          <w:color w:val="000000"/>
        </w:rPr>
        <w:t>E</w:t>
      </w:r>
      <w:r w:rsidRPr="00611F6A">
        <w:rPr>
          <w:b/>
          <w:bCs/>
          <w:color w:val="000000"/>
          <w:vertAlign w:val="superscript"/>
        </w:rPr>
        <w:t>0</w:t>
      </w:r>
      <w:r>
        <w:rPr>
          <w:rStyle w:val="apple-tab-span"/>
          <w:b/>
          <w:bCs/>
          <w:color w:val="000000"/>
        </w:rPr>
        <w:tab/>
      </w:r>
      <w:r w:rsidR="00DF40E2">
        <w:rPr>
          <w:rStyle w:val="apple-tab-span"/>
          <w:b/>
          <w:bCs/>
          <w:color w:val="000000"/>
        </w:rPr>
        <w:tab/>
      </w:r>
      <w:r>
        <w:rPr>
          <w:b/>
          <w:bCs/>
          <w:color w:val="000000"/>
        </w:rPr>
        <w:t xml:space="preserve">: </w:t>
      </w:r>
      <w:r>
        <w:rPr>
          <w:color w:val="000000"/>
        </w:rPr>
        <w:t>Standart hücre potansiyeli</w:t>
      </w:r>
    </w:p>
    <w:p w14:paraId="31107D2B" w14:textId="2EBDDBE7" w:rsidR="00B279A4" w:rsidRDefault="00B279A4" w:rsidP="00B279A4">
      <w:pPr>
        <w:pStyle w:val="NormalWeb"/>
        <w:spacing w:before="120" w:beforeAutospacing="0" w:after="120" w:afterAutospacing="0"/>
        <w:jc w:val="both"/>
      </w:pPr>
      <w:r>
        <w:rPr>
          <w:b/>
          <w:bCs/>
          <w:color w:val="000000"/>
        </w:rPr>
        <w:t>Li</w:t>
      </w:r>
      <w:r>
        <w:rPr>
          <w:rStyle w:val="apple-tab-span"/>
          <w:b/>
          <w:bCs/>
          <w:color w:val="000000"/>
        </w:rPr>
        <w:tab/>
      </w:r>
      <w:r w:rsidR="00DF40E2">
        <w:rPr>
          <w:rStyle w:val="apple-tab-span"/>
          <w:b/>
          <w:bCs/>
          <w:color w:val="000000"/>
        </w:rPr>
        <w:tab/>
      </w:r>
      <w:r>
        <w:rPr>
          <w:b/>
          <w:bCs/>
          <w:color w:val="000000"/>
        </w:rPr>
        <w:t xml:space="preserve">: </w:t>
      </w:r>
      <w:r>
        <w:rPr>
          <w:color w:val="000000"/>
        </w:rPr>
        <w:t>Lityum elementi</w:t>
      </w:r>
    </w:p>
    <w:p w14:paraId="609EA972" w14:textId="44AA05EF" w:rsidR="00B279A4" w:rsidRDefault="00B279A4" w:rsidP="00B279A4">
      <w:pPr>
        <w:pStyle w:val="NormalWeb"/>
        <w:spacing w:before="120" w:beforeAutospacing="0" w:after="120" w:afterAutospacing="0"/>
        <w:jc w:val="both"/>
      </w:pPr>
      <w:r>
        <w:rPr>
          <w:b/>
          <w:bCs/>
          <w:color w:val="000000"/>
        </w:rPr>
        <w:t>Cd</w:t>
      </w:r>
      <w:r>
        <w:rPr>
          <w:rStyle w:val="apple-tab-span"/>
          <w:b/>
          <w:bCs/>
          <w:color w:val="000000"/>
        </w:rPr>
        <w:tab/>
      </w:r>
      <w:r w:rsidR="00DF40E2">
        <w:rPr>
          <w:rStyle w:val="apple-tab-span"/>
          <w:b/>
          <w:bCs/>
          <w:color w:val="000000"/>
        </w:rPr>
        <w:tab/>
      </w:r>
      <w:r>
        <w:rPr>
          <w:b/>
          <w:bCs/>
          <w:color w:val="000000"/>
        </w:rPr>
        <w:t xml:space="preserve">: </w:t>
      </w:r>
      <w:r>
        <w:rPr>
          <w:color w:val="000000"/>
        </w:rPr>
        <w:t>Kadmiyum elementi</w:t>
      </w:r>
    </w:p>
    <w:p w14:paraId="41D7578D" w14:textId="49B27392" w:rsidR="00B279A4" w:rsidRDefault="00B279A4" w:rsidP="00B279A4">
      <w:pPr>
        <w:pStyle w:val="NormalWeb"/>
        <w:spacing w:before="120" w:beforeAutospacing="0" w:after="120" w:afterAutospacing="0"/>
        <w:jc w:val="both"/>
      </w:pPr>
      <w:r>
        <w:rPr>
          <w:b/>
          <w:bCs/>
          <w:color w:val="000000"/>
        </w:rPr>
        <w:t>Ni</w:t>
      </w:r>
      <w:r>
        <w:rPr>
          <w:rStyle w:val="apple-tab-span"/>
          <w:b/>
          <w:bCs/>
          <w:color w:val="000000"/>
        </w:rPr>
        <w:tab/>
      </w:r>
      <w:r w:rsidR="00DF40E2">
        <w:rPr>
          <w:rStyle w:val="apple-tab-span"/>
          <w:b/>
          <w:bCs/>
          <w:color w:val="000000"/>
        </w:rPr>
        <w:tab/>
      </w:r>
      <w:r>
        <w:rPr>
          <w:b/>
          <w:bCs/>
          <w:color w:val="000000"/>
        </w:rPr>
        <w:t xml:space="preserve">: </w:t>
      </w:r>
      <w:r>
        <w:rPr>
          <w:color w:val="000000"/>
        </w:rPr>
        <w:t>Nikel elementi</w:t>
      </w:r>
    </w:p>
    <w:p w14:paraId="7D468D97" w14:textId="5E088865" w:rsidR="00B279A4" w:rsidRDefault="00B279A4" w:rsidP="00B279A4">
      <w:pPr>
        <w:pStyle w:val="NormalWeb"/>
        <w:spacing w:before="120" w:beforeAutospacing="0" w:after="120" w:afterAutospacing="0"/>
        <w:jc w:val="both"/>
      </w:pPr>
      <w:r>
        <w:rPr>
          <w:b/>
          <w:bCs/>
          <w:color w:val="000000"/>
        </w:rPr>
        <w:t>Fe</w:t>
      </w:r>
      <w:r>
        <w:rPr>
          <w:rStyle w:val="apple-tab-span"/>
          <w:b/>
          <w:bCs/>
          <w:color w:val="000000"/>
        </w:rPr>
        <w:tab/>
      </w:r>
      <w:r w:rsidR="00DF40E2">
        <w:rPr>
          <w:rStyle w:val="apple-tab-span"/>
          <w:b/>
          <w:bCs/>
          <w:color w:val="000000"/>
        </w:rPr>
        <w:tab/>
      </w:r>
      <w:r>
        <w:rPr>
          <w:b/>
          <w:bCs/>
          <w:color w:val="000000"/>
        </w:rPr>
        <w:t>:</w:t>
      </w:r>
      <w:r>
        <w:rPr>
          <w:color w:val="000000"/>
        </w:rPr>
        <w:t xml:space="preserve"> Demir elementi</w:t>
      </w:r>
    </w:p>
    <w:p w14:paraId="24C109EF" w14:textId="77777777" w:rsidR="00160767" w:rsidRPr="00160767" w:rsidRDefault="00160767" w:rsidP="00160767">
      <w:pPr>
        <w:spacing w:before="120" w:after="120"/>
        <w:jc w:val="both"/>
      </w:pPr>
      <w:r w:rsidRPr="00160767">
        <w:rPr>
          <w:b/>
          <w:bCs/>
          <w:color w:val="000000"/>
        </w:rPr>
        <w:lastRenderedPageBreak/>
        <w:t>CO</w:t>
      </w:r>
      <w:r w:rsidRPr="00160767">
        <w:rPr>
          <w:b/>
          <w:bCs/>
          <w:color w:val="000000"/>
          <w:vertAlign w:val="subscript"/>
        </w:rPr>
        <w:t>2</w:t>
      </w:r>
      <w:r w:rsidRPr="00160767">
        <w:rPr>
          <w:b/>
          <w:bCs/>
          <w:color w:val="000000"/>
        </w:rPr>
        <w:tab/>
      </w:r>
      <w:r w:rsidRPr="00160767">
        <w:rPr>
          <w:b/>
          <w:bCs/>
          <w:color w:val="000000"/>
        </w:rPr>
        <w:tab/>
        <w:t xml:space="preserve">: </w:t>
      </w:r>
      <w:r w:rsidRPr="00160767">
        <w:rPr>
          <w:color w:val="000000"/>
        </w:rPr>
        <w:t>Karbondioksit</w:t>
      </w:r>
    </w:p>
    <w:p w14:paraId="1CA6D9F0" w14:textId="08657B2A" w:rsidR="00160767" w:rsidRPr="00160767" w:rsidRDefault="00160767" w:rsidP="00160767">
      <w:pPr>
        <w:spacing w:before="120" w:after="120"/>
        <w:jc w:val="both"/>
      </w:pPr>
      <w:r w:rsidRPr="00160767">
        <w:rPr>
          <w:b/>
          <w:bCs/>
          <w:color w:val="000000"/>
        </w:rPr>
        <w:t>Co</w:t>
      </w:r>
      <w:r w:rsidRPr="00160767">
        <w:rPr>
          <w:b/>
          <w:bCs/>
          <w:color w:val="000000"/>
        </w:rPr>
        <w:tab/>
      </w:r>
      <w:r w:rsidR="00DF40E2">
        <w:rPr>
          <w:b/>
          <w:bCs/>
          <w:color w:val="000000"/>
        </w:rPr>
        <w:tab/>
      </w:r>
      <w:r w:rsidRPr="00160767">
        <w:rPr>
          <w:b/>
          <w:bCs/>
          <w:color w:val="000000"/>
        </w:rPr>
        <w:t xml:space="preserve">: </w:t>
      </w:r>
      <w:r w:rsidRPr="00160767">
        <w:rPr>
          <w:color w:val="000000"/>
        </w:rPr>
        <w:t>Kobalt elementi</w:t>
      </w:r>
    </w:p>
    <w:p w14:paraId="480383EF" w14:textId="77777777" w:rsidR="00160767" w:rsidRPr="00160767" w:rsidRDefault="00160767" w:rsidP="00160767">
      <w:pPr>
        <w:spacing w:before="120" w:after="120"/>
        <w:jc w:val="both"/>
      </w:pPr>
      <w:r w:rsidRPr="00160767">
        <w:rPr>
          <w:b/>
          <w:bCs/>
          <w:color w:val="000000"/>
        </w:rPr>
        <w:t>Ag</w:t>
      </w:r>
      <w:r w:rsidRPr="00160767">
        <w:rPr>
          <w:b/>
          <w:bCs/>
          <w:color w:val="000000"/>
        </w:rPr>
        <w:tab/>
      </w:r>
      <w:r w:rsidRPr="00160767">
        <w:rPr>
          <w:b/>
          <w:bCs/>
          <w:color w:val="000000"/>
        </w:rPr>
        <w:tab/>
        <w:t xml:space="preserve">: </w:t>
      </w:r>
      <w:r w:rsidRPr="00160767">
        <w:rPr>
          <w:color w:val="000000"/>
        </w:rPr>
        <w:t>Gümüş elementi</w:t>
      </w:r>
    </w:p>
    <w:p w14:paraId="49E9470F" w14:textId="3832A006" w:rsidR="00160767" w:rsidRPr="00160767" w:rsidRDefault="00160767" w:rsidP="00160767">
      <w:pPr>
        <w:spacing w:before="120" w:after="120"/>
        <w:jc w:val="both"/>
      </w:pPr>
      <w:r w:rsidRPr="00160767">
        <w:rPr>
          <w:b/>
          <w:bCs/>
          <w:color w:val="000000"/>
        </w:rPr>
        <w:t>Cu</w:t>
      </w:r>
      <w:r w:rsidRPr="00160767">
        <w:rPr>
          <w:b/>
          <w:bCs/>
          <w:color w:val="000000"/>
        </w:rPr>
        <w:tab/>
      </w:r>
      <w:r w:rsidR="00DF40E2">
        <w:rPr>
          <w:b/>
          <w:bCs/>
          <w:color w:val="000000"/>
        </w:rPr>
        <w:tab/>
      </w:r>
      <w:r w:rsidRPr="00160767">
        <w:rPr>
          <w:b/>
          <w:bCs/>
          <w:color w:val="000000"/>
        </w:rPr>
        <w:t>:</w:t>
      </w:r>
      <w:r w:rsidRPr="00160767">
        <w:rPr>
          <w:color w:val="000000"/>
        </w:rPr>
        <w:t xml:space="preserve"> Bakır elementi</w:t>
      </w:r>
    </w:p>
    <w:p w14:paraId="1557DF1F" w14:textId="0931CEA4" w:rsidR="00160767" w:rsidRPr="00160767" w:rsidRDefault="00160767" w:rsidP="00160767">
      <w:pPr>
        <w:spacing w:before="120" w:after="120"/>
        <w:jc w:val="both"/>
      </w:pPr>
      <w:r w:rsidRPr="00160767">
        <w:rPr>
          <w:b/>
          <w:bCs/>
          <w:color w:val="000000"/>
        </w:rPr>
        <w:t>Bi</w:t>
      </w:r>
      <w:r w:rsidRPr="00160767">
        <w:rPr>
          <w:b/>
          <w:bCs/>
          <w:color w:val="000000"/>
        </w:rPr>
        <w:tab/>
      </w:r>
      <w:r w:rsidR="00DF40E2">
        <w:rPr>
          <w:b/>
          <w:bCs/>
          <w:color w:val="000000"/>
        </w:rPr>
        <w:tab/>
      </w:r>
      <w:r w:rsidRPr="00160767">
        <w:rPr>
          <w:b/>
          <w:bCs/>
          <w:color w:val="000000"/>
        </w:rPr>
        <w:t xml:space="preserve">: </w:t>
      </w:r>
      <w:r w:rsidRPr="00160767">
        <w:rPr>
          <w:color w:val="000000"/>
        </w:rPr>
        <w:t>Bizmut elementi</w:t>
      </w:r>
    </w:p>
    <w:p w14:paraId="6717657A" w14:textId="56D10F7E" w:rsidR="00160767" w:rsidRPr="00160767" w:rsidRDefault="00160767" w:rsidP="00160767">
      <w:pPr>
        <w:spacing w:before="120" w:after="120"/>
        <w:jc w:val="both"/>
      </w:pPr>
      <w:r w:rsidRPr="00160767">
        <w:rPr>
          <w:b/>
          <w:bCs/>
          <w:color w:val="000000"/>
        </w:rPr>
        <w:t>Zn</w:t>
      </w:r>
      <w:r w:rsidRPr="00160767">
        <w:rPr>
          <w:b/>
          <w:bCs/>
          <w:color w:val="000000"/>
        </w:rPr>
        <w:tab/>
      </w:r>
      <w:r w:rsidR="00DF40E2">
        <w:rPr>
          <w:b/>
          <w:bCs/>
          <w:color w:val="000000"/>
        </w:rPr>
        <w:tab/>
      </w:r>
      <w:r w:rsidRPr="00160767">
        <w:rPr>
          <w:b/>
          <w:bCs/>
          <w:color w:val="000000"/>
        </w:rPr>
        <w:t xml:space="preserve">: </w:t>
      </w:r>
      <w:r w:rsidRPr="00160767">
        <w:rPr>
          <w:color w:val="000000"/>
        </w:rPr>
        <w:t>Çinko elementi</w:t>
      </w:r>
    </w:p>
    <w:p w14:paraId="079CE286" w14:textId="2D4C2B2B" w:rsidR="00160767" w:rsidRPr="00160767" w:rsidRDefault="00160767" w:rsidP="00160767">
      <w:pPr>
        <w:spacing w:before="120" w:after="120"/>
        <w:jc w:val="both"/>
      </w:pPr>
      <w:r w:rsidRPr="00160767">
        <w:rPr>
          <w:b/>
          <w:bCs/>
          <w:color w:val="000000"/>
        </w:rPr>
        <w:t>Mn</w:t>
      </w:r>
      <w:r w:rsidRPr="00160767">
        <w:rPr>
          <w:b/>
          <w:bCs/>
          <w:color w:val="000000"/>
        </w:rPr>
        <w:tab/>
      </w:r>
      <w:r w:rsidR="00DF40E2">
        <w:rPr>
          <w:b/>
          <w:bCs/>
          <w:color w:val="000000"/>
        </w:rPr>
        <w:tab/>
      </w:r>
      <w:r w:rsidRPr="00160767">
        <w:rPr>
          <w:b/>
          <w:bCs/>
          <w:color w:val="000000"/>
        </w:rPr>
        <w:t>:</w:t>
      </w:r>
      <w:r w:rsidRPr="00160767">
        <w:rPr>
          <w:color w:val="000000"/>
        </w:rPr>
        <w:t xml:space="preserve"> Mangan elementi</w:t>
      </w:r>
    </w:p>
    <w:p w14:paraId="28AAE30E" w14:textId="77777777" w:rsidR="00160767" w:rsidRPr="00160767" w:rsidRDefault="00160767" w:rsidP="00160767">
      <w:pPr>
        <w:spacing w:before="120" w:after="120"/>
        <w:jc w:val="both"/>
      </w:pPr>
      <w:r w:rsidRPr="00160767">
        <w:rPr>
          <w:b/>
          <w:bCs/>
          <w:color w:val="000000"/>
        </w:rPr>
        <w:t>cm</w:t>
      </w:r>
      <w:r w:rsidRPr="00160767">
        <w:rPr>
          <w:b/>
          <w:bCs/>
          <w:color w:val="000000"/>
        </w:rPr>
        <w:tab/>
      </w:r>
      <w:r w:rsidRPr="00160767">
        <w:rPr>
          <w:b/>
          <w:bCs/>
          <w:color w:val="000000"/>
        </w:rPr>
        <w:tab/>
        <w:t xml:space="preserve">: </w:t>
      </w:r>
      <w:r w:rsidRPr="00160767">
        <w:rPr>
          <w:color w:val="000000"/>
        </w:rPr>
        <w:t>Santimetre</w:t>
      </w:r>
    </w:p>
    <w:p w14:paraId="3ED568A7" w14:textId="77777777" w:rsidR="00160767" w:rsidRPr="00160767" w:rsidRDefault="00160767" w:rsidP="00160767">
      <w:pPr>
        <w:spacing w:before="120" w:after="120"/>
        <w:jc w:val="both"/>
      </w:pPr>
      <w:r w:rsidRPr="00160767">
        <w:rPr>
          <w:b/>
          <w:bCs/>
          <w:color w:val="000000"/>
        </w:rPr>
        <w:t>mV</w:t>
      </w:r>
      <w:r w:rsidRPr="00160767">
        <w:rPr>
          <w:b/>
          <w:bCs/>
          <w:color w:val="000000"/>
        </w:rPr>
        <w:tab/>
      </w:r>
      <w:r w:rsidRPr="00160767">
        <w:rPr>
          <w:b/>
          <w:bCs/>
          <w:color w:val="000000"/>
        </w:rPr>
        <w:tab/>
        <w:t xml:space="preserve">: </w:t>
      </w:r>
      <w:r w:rsidRPr="00160767">
        <w:rPr>
          <w:color w:val="000000"/>
        </w:rPr>
        <w:t>MiliVolt</w:t>
      </w:r>
    </w:p>
    <w:p w14:paraId="1C1C9CF8" w14:textId="77777777" w:rsidR="00160767" w:rsidRPr="00160767" w:rsidRDefault="00160767" w:rsidP="00160767">
      <w:pPr>
        <w:spacing w:before="120" w:after="120"/>
        <w:jc w:val="both"/>
      </w:pPr>
      <w:r w:rsidRPr="00160767">
        <w:rPr>
          <w:b/>
          <w:bCs/>
          <w:color w:val="000000"/>
        </w:rPr>
        <w:t>mA</w:t>
      </w:r>
      <w:r w:rsidRPr="00160767">
        <w:rPr>
          <w:b/>
          <w:bCs/>
          <w:color w:val="000000"/>
        </w:rPr>
        <w:tab/>
      </w:r>
      <w:r w:rsidRPr="00160767">
        <w:rPr>
          <w:b/>
          <w:bCs/>
          <w:color w:val="000000"/>
        </w:rPr>
        <w:tab/>
        <w:t xml:space="preserve">: </w:t>
      </w:r>
      <w:r w:rsidRPr="00160767">
        <w:rPr>
          <w:color w:val="000000"/>
        </w:rPr>
        <w:t>MiliAmper</w:t>
      </w:r>
    </w:p>
    <w:p w14:paraId="10BEA8D1" w14:textId="77777777" w:rsidR="00160767" w:rsidRPr="00160767" w:rsidRDefault="00160767" w:rsidP="00160767">
      <w:pPr>
        <w:spacing w:before="120" w:after="120"/>
        <w:jc w:val="both"/>
      </w:pPr>
      <w:r w:rsidRPr="00160767">
        <w:rPr>
          <w:b/>
          <w:bCs/>
          <w:color w:val="000000"/>
        </w:rPr>
        <w:t>kcal</w:t>
      </w:r>
      <w:r w:rsidRPr="00160767">
        <w:rPr>
          <w:b/>
          <w:bCs/>
          <w:color w:val="000000"/>
        </w:rPr>
        <w:tab/>
      </w:r>
      <w:r w:rsidRPr="00160767">
        <w:rPr>
          <w:b/>
          <w:bCs/>
          <w:color w:val="000000"/>
        </w:rPr>
        <w:tab/>
        <w:t>:</w:t>
      </w:r>
      <w:r w:rsidRPr="00160767">
        <w:rPr>
          <w:color w:val="000000"/>
        </w:rPr>
        <w:t xml:space="preserve"> Kilokalori</w:t>
      </w:r>
    </w:p>
    <w:p w14:paraId="7D5F21C7" w14:textId="77777777" w:rsidR="00160767" w:rsidRPr="00160767" w:rsidRDefault="00160767" w:rsidP="00160767">
      <w:pPr>
        <w:spacing w:before="120" w:after="120"/>
        <w:jc w:val="both"/>
      </w:pPr>
      <w:r w:rsidRPr="00160767">
        <w:rPr>
          <w:b/>
          <w:bCs/>
          <w:color w:val="000000"/>
        </w:rPr>
        <w:t>KOH</w:t>
      </w:r>
      <w:r w:rsidRPr="00160767">
        <w:rPr>
          <w:b/>
          <w:bCs/>
          <w:color w:val="000000"/>
        </w:rPr>
        <w:tab/>
      </w:r>
      <w:r w:rsidRPr="00160767">
        <w:rPr>
          <w:b/>
          <w:bCs/>
          <w:color w:val="000000"/>
        </w:rPr>
        <w:tab/>
        <w:t xml:space="preserve">: </w:t>
      </w:r>
      <w:r w:rsidRPr="00160767">
        <w:rPr>
          <w:color w:val="000000"/>
        </w:rPr>
        <w:t>Potasyum hidroksit</w:t>
      </w:r>
    </w:p>
    <w:p w14:paraId="459FD6EA" w14:textId="77777777" w:rsidR="00160767" w:rsidRPr="00160767" w:rsidRDefault="00160767" w:rsidP="00160767">
      <w:pPr>
        <w:spacing w:before="120" w:after="120"/>
        <w:jc w:val="both"/>
      </w:pPr>
      <w:r w:rsidRPr="00160767">
        <w:rPr>
          <w:b/>
          <w:bCs/>
          <w:color w:val="000000"/>
        </w:rPr>
        <w:t xml:space="preserve">NaCl </w:t>
      </w:r>
      <w:r w:rsidRPr="00160767">
        <w:rPr>
          <w:b/>
          <w:bCs/>
          <w:color w:val="000000"/>
        </w:rPr>
        <w:tab/>
      </w:r>
      <w:r w:rsidRPr="00160767">
        <w:rPr>
          <w:b/>
          <w:bCs/>
          <w:color w:val="000000"/>
        </w:rPr>
        <w:tab/>
        <w:t xml:space="preserve">: </w:t>
      </w:r>
      <w:r w:rsidRPr="00160767">
        <w:rPr>
          <w:color w:val="000000"/>
        </w:rPr>
        <w:t>Sodyum klorür</w:t>
      </w:r>
    </w:p>
    <w:p w14:paraId="2004A028" w14:textId="77777777" w:rsidR="00160767" w:rsidRPr="00160767" w:rsidRDefault="00160767" w:rsidP="00160767">
      <w:pPr>
        <w:spacing w:before="120" w:after="120"/>
        <w:jc w:val="both"/>
      </w:pPr>
      <w:r w:rsidRPr="00160767">
        <w:rPr>
          <w:b/>
          <w:bCs/>
          <w:color w:val="000000"/>
        </w:rPr>
        <w:t>OH</w:t>
      </w:r>
      <w:r w:rsidRPr="00160767">
        <w:rPr>
          <w:b/>
          <w:bCs/>
          <w:color w:val="000000"/>
          <w:vertAlign w:val="superscript"/>
        </w:rPr>
        <w:t>‒</w:t>
      </w:r>
      <w:r w:rsidRPr="00160767">
        <w:rPr>
          <w:b/>
          <w:bCs/>
          <w:color w:val="000000"/>
        </w:rPr>
        <w:tab/>
      </w:r>
      <w:r w:rsidRPr="00160767">
        <w:rPr>
          <w:b/>
          <w:bCs/>
          <w:color w:val="000000"/>
        </w:rPr>
        <w:tab/>
        <w:t xml:space="preserve">: </w:t>
      </w:r>
      <w:r w:rsidRPr="00160767">
        <w:rPr>
          <w:color w:val="000000"/>
        </w:rPr>
        <w:t>Hidroksit iyonu</w:t>
      </w:r>
    </w:p>
    <w:p w14:paraId="6C80ED81" w14:textId="77777777" w:rsidR="00160767" w:rsidRPr="00160767" w:rsidRDefault="00160767" w:rsidP="00160767">
      <w:pPr>
        <w:spacing w:before="120" w:after="120"/>
        <w:jc w:val="both"/>
      </w:pPr>
      <w:r w:rsidRPr="00160767">
        <w:rPr>
          <w:b/>
          <w:bCs/>
          <w:color w:val="000000"/>
        </w:rPr>
        <w:t>MnO</w:t>
      </w:r>
      <w:r w:rsidRPr="00160767">
        <w:rPr>
          <w:b/>
          <w:bCs/>
          <w:color w:val="000000"/>
          <w:sz w:val="8"/>
          <w:szCs w:val="8"/>
          <w:vertAlign w:val="subscript"/>
        </w:rPr>
        <w:t>2</w:t>
      </w:r>
      <w:r w:rsidRPr="00160767">
        <w:rPr>
          <w:b/>
          <w:bCs/>
          <w:color w:val="000000"/>
        </w:rPr>
        <w:tab/>
      </w:r>
      <w:r w:rsidRPr="00160767">
        <w:rPr>
          <w:b/>
          <w:bCs/>
          <w:color w:val="000000"/>
        </w:rPr>
        <w:tab/>
        <w:t xml:space="preserve">: </w:t>
      </w:r>
      <w:r w:rsidRPr="00160767">
        <w:rPr>
          <w:color w:val="000000"/>
        </w:rPr>
        <w:t>Manganez dioksit</w:t>
      </w:r>
    </w:p>
    <w:p w14:paraId="292458F0" w14:textId="77777777" w:rsidR="00160767" w:rsidRPr="00160767" w:rsidRDefault="00160767" w:rsidP="00160767">
      <w:pPr>
        <w:spacing w:before="120" w:after="120"/>
        <w:jc w:val="both"/>
      </w:pPr>
      <w:r w:rsidRPr="00160767">
        <w:rPr>
          <w:b/>
          <w:bCs/>
          <w:color w:val="000000"/>
        </w:rPr>
        <w:t>Al</w:t>
      </w:r>
      <w:r w:rsidRPr="00160767">
        <w:rPr>
          <w:b/>
          <w:bCs/>
          <w:color w:val="000000"/>
        </w:rPr>
        <w:tab/>
      </w:r>
      <w:r w:rsidRPr="00160767">
        <w:rPr>
          <w:b/>
          <w:bCs/>
          <w:color w:val="000000"/>
        </w:rPr>
        <w:tab/>
        <w:t xml:space="preserve">: </w:t>
      </w:r>
      <w:r w:rsidRPr="00160767">
        <w:rPr>
          <w:color w:val="000000"/>
        </w:rPr>
        <w:t>Alüminyum</w:t>
      </w:r>
    </w:p>
    <w:p w14:paraId="7274B864" w14:textId="77777777" w:rsidR="00160767" w:rsidRPr="00160767" w:rsidRDefault="00160767" w:rsidP="00160767">
      <w:pPr>
        <w:spacing w:before="120" w:after="120"/>
        <w:jc w:val="both"/>
      </w:pPr>
      <w:r w:rsidRPr="00160767">
        <w:rPr>
          <w:b/>
          <w:bCs/>
          <w:color w:val="000000"/>
        </w:rPr>
        <w:t>HNO</w:t>
      </w:r>
      <w:r w:rsidRPr="00160767">
        <w:rPr>
          <w:b/>
          <w:bCs/>
          <w:color w:val="000000"/>
          <w:vertAlign w:val="subscript"/>
        </w:rPr>
        <w:t>3</w:t>
      </w:r>
      <w:r w:rsidRPr="00160767">
        <w:rPr>
          <w:b/>
          <w:bCs/>
          <w:color w:val="000000"/>
        </w:rPr>
        <w:tab/>
      </w:r>
      <w:r w:rsidRPr="00160767">
        <w:rPr>
          <w:b/>
          <w:bCs/>
          <w:color w:val="000000"/>
        </w:rPr>
        <w:tab/>
        <w:t xml:space="preserve">: </w:t>
      </w:r>
      <w:r w:rsidRPr="00160767">
        <w:rPr>
          <w:color w:val="000000"/>
        </w:rPr>
        <w:t>Nitrik asit</w:t>
      </w:r>
    </w:p>
    <w:p w14:paraId="02D2BFEE" w14:textId="77777777" w:rsidR="00160767" w:rsidRPr="00160767" w:rsidRDefault="00160767" w:rsidP="00160767">
      <w:r w:rsidRPr="00160767">
        <w:rPr>
          <w:b/>
          <w:bCs/>
          <w:color w:val="000000"/>
        </w:rPr>
        <w:t>KF</w:t>
      </w:r>
      <w:r w:rsidRPr="00160767">
        <w:rPr>
          <w:b/>
          <w:bCs/>
          <w:color w:val="000000"/>
        </w:rPr>
        <w:tab/>
      </w:r>
      <w:r w:rsidRPr="00160767">
        <w:rPr>
          <w:b/>
          <w:bCs/>
          <w:color w:val="000000"/>
        </w:rPr>
        <w:tab/>
        <w:t>:</w:t>
      </w:r>
      <w:r w:rsidRPr="00160767">
        <w:rPr>
          <w:color w:val="000000"/>
        </w:rPr>
        <w:t xml:space="preserve"> Potasyum florür</w:t>
      </w:r>
    </w:p>
    <w:p w14:paraId="71F50778" w14:textId="32E7824E" w:rsidR="00F37A0B" w:rsidRPr="00DF40E2" w:rsidRDefault="00160767" w:rsidP="00DF40E2">
      <w:pPr>
        <w:tabs>
          <w:tab w:val="left" w:pos="1418"/>
        </w:tabs>
        <w:spacing w:before="120" w:after="120"/>
        <w:ind w:left="1418" w:hanging="1418"/>
        <w:rPr>
          <w:rFonts w:eastAsia="Batang"/>
          <w:b/>
          <w:lang w:val="en-US"/>
        </w:rPr>
        <w:sectPr w:rsidR="00F37A0B" w:rsidRPr="00DF40E2" w:rsidSect="004C7C7A">
          <w:pgSz w:w="11906" w:h="16838"/>
          <w:pgMar w:top="1418" w:right="1418" w:bottom="1418" w:left="2268" w:header="709" w:footer="709" w:gutter="0"/>
          <w:pgNumType w:fmt="lowerRoman"/>
          <w:cols w:space="708"/>
          <w:docGrid w:linePitch="360"/>
        </w:sectPr>
      </w:pPr>
      <w:r w:rsidRPr="00160767">
        <w:rPr>
          <w:b/>
          <w:bCs/>
          <w:color w:val="000000"/>
        </w:rPr>
        <w:t>LiNO</w:t>
      </w:r>
      <w:r w:rsidRPr="00611F6A">
        <w:rPr>
          <w:b/>
          <w:bCs/>
          <w:color w:val="000000"/>
          <w:vertAlign w:val="subscript"/>
        </w:rPr>
        <w:t>3</w:t>
      </w:r>
      <w:r w:rsidRPr="00160767">
        <w:rPr>
          <w:b/>
          <w:bCs/>
          <w:color w:val="000000"/>
        </w:rPr>
        <w:tab/>
        <w:t xml:space="preserve">: </w:t>
      </w:r>
      <w:r w:rsidRPr="00160767">
        <w:rPr>
          <w:color w:val="000000"/>
        </w:rPr>
        <w:t>Lityum nitrat</w:t>
      </w:r>
      <w:r w:rsidRPr="00160767">
        <w:rPr>
          <w:color w:val="000000"/>
        </w:rPr>
        <w:tab/>
      </w:r>
      <w:bookmarkStart w:id="11" w:name="_Toc38684327"/>
      <w:r w:rsidR="00B279A4">
        <w:tab/>
      </w:r>
    </w:p>
    <w:p w14:paraId="5DD79FF7" w14:textId="3900E243" w:rsidR="003349EE" w:rsidRPr="006945A7" w:rsidRDefault="00215DCE" w:rsidP="009809D0">
      <w:pPr>
        <w:pStyle w:val="BASLIK1"/>
        <w:numPr>
          <w:ilvl w:val="0"/>
          <w:numId w:val="0"/>
        </w:numPr>
      </w:pPr>
      <w:bookmarkStart w:id="12" w:name="_Toc135952544"/>
      <w:commentRangeStart w:id="13"/>
      <w:r w:rsidRPr="006945A7">
        <w:lastRenderedPageBreak/>
        <w:t>ÇİZELGE</w:t>
      </w:r>
      <w:r w:rsidR="008B20F3" w:rsidRPr="006945A7">
        <w:t xml:space="preserve"> LİSTESİ</w:t>
      </w:r>
      <w:bookmarkEnd w:id="6"/>
      <w:bookmarkEnd w:id="7"/>
      <w:bookmarkEnd w:id="11"/>
      <w:commentRangeEnd w:id="13"/>
      <w:r w:rsidR="00593583">
        <w:rPr>
          <w:rStyle w:val="CommentReference"/>
          <w:rFonts w:eastAsia="Times New Roman"/>
          <w:b w:val="0"/>
        </w:rPr>
        <w:commentReference w:id="13"/>
      </w:r>
      <w:bookmarkEnd w:id="12"/>
    </w:p>
    <w:p w14:paraId="3420BC98" w14:textId="72DA3960" w:rsidR="00831C89" w:rsidRPr="006945A7" w:rsidRDefault="002D483E" w:rsidP="00831C89">
      <w:pPr>
        <w:tabs>
          <w:tab w:val="left" w:pos="7230"/>
        </w:tabs>
        <w:spacing w:after="240"/>
        <w:jc w:val="right"/>
        <w:rPr>
          <w:lang w:val="en-US" w:eastAsia="en-US"/>
        </w:rPr>
      </w:pPr>
      <w:r w:rsidRPr="006945A7">
        <w:rPr>
          <w:b/>
          <w:u w:val="single"/>
          <w:lang w:val="en-US"/>
        </w:rPr>
        <w:t>Sayfa</w:t>
      </w:r>
    </w:p>
    <w:p w14:paraId="4ADEFF63" w14:textId="678912D0" w:rsidR="00A43DC9" w:rsidRPr="006945A7" w:rsidRDefault="00173D3A" w:rsidP="002525AC">
      <w:pPr>
        <w:spacing w:line="14" w:lineRule="auto"/>
        <w:rPr>
          <w:lang w:val="en-US" w:eastAsia="en-US"/>
        </w:rPr>
      </w:pPr>
      <w:r w:rsidRPr="006945A7">
        <w:rPr>
          <w:lang w:val="en-US" w:eastAsia="en-US"/>
        </w:rPr>
        <w:t xml:space="preserve"> </w:t>
      </w:r>
    </w:p>
    <w:bookmarkStart w:id="14" w:name="_Toc190755570"/>
    <w:bookmarkStart w:id="15" w:name="_Toc190755891"/>
    <w:p w14:paraId="0F8C6890" w14:textId="68BD5FD1" w:rsidR="00DD175A" w:rsidRDefault="00DD175A" w:rsidP="00DD175A">
      <w:pPr>
        <w:pStyle w:val="NormalWeb"/>
        <w:spacing w:before="0" w:beforeAutospacing="0" w:after="0" w:afterAutospacing="0"/>
      </w:pPr>
      <w:r>
        <w:fldChar w:fldCharType="begin"/>
      </w:r>
      <w:r>
        <w:instrText xml:space="preserve"> HYPERLINK "https://docs.google.com/document/d/1sokHMGFXIHtQcAdykwdKtUm081kqt6Z4/edit" \l "heading=h.49x2ik5" </w:instrText>
      </w:r>
      <w:r>
        <w:fldChar w:fldCharType="separate"/>
      </w:r>
      <w:r>
        <w:rPr>
          <w:rStyle w:val="Hyperlink"/>
          <w:color w:val="000000"/>
        </w:rPr>
        <w:t>Çizelge 2.1</w:t>
      </w:r>
      <w:r w:rsidR="0002706F">
        <w:rPr>
          <w:rStyle w:val="Hyperlink"/>
          <w:color w:val="000000"/>
        </w:rPr>
        <w:t xml:space="preserve">   </w:t>
      </w:r>
      <w:r>
        <w:rPr>
          <w:rStyle w:val="Hyperlink"/>
          <w:color w:val="000000"/>
        </w:rPr>
        <w:t>: Dört temel şarj edilebilir pil tipinin özellikleri…</w:t>
      </w:r>
      <w:r>
        <w:rPr>
          <w:rStyle w:val="apple-tab-span"/>
          <w:color w:val="000000"/>
        </w:rPr>
        <w:t>……………………</w:t>
      </w:r>
      <w:r>
        <w:rPr>
          <w:rStyle w:val="Hyperlink"/>
          <w:color w:val="000000"/>
        </w:rPr>
        <w:t>15</w:t>
      </w:r>
      <w:r>
        <w:fldChar w:fldCharType="end"/>
      </w:r>
    </w:p>
    <w:p w14:paraId="18941D5A" w14:textId="3A33C0F1" w:rsidR="00DD175A" w:rsidRDefault="00DD175A" w:rsidP="00DD175A">
      <w:pPr>
        <w:pStyle w:val="NormalWeb"/>
        <w:spacing w:before="0" w:beforeAutospacing="0" w:after="0" w:afterAutospacing="0"/>
      </w:pPr>
      <w:hyperlink r:id="rId14" w:anchor="heading=h.1mrcu09" w:history="1">
        <w:r>
          <w:rPr>
            <w:rStyle w:val="Hyperlink"/>
            <w:color w:val="000000"/>
          </w:rPr>
          <w:t>Çizelge 2.2</w:t>
        </w:r>
        <w:r w:rsidR="0002706F">
          <w:rPr>
            <w:rStyle w:val="Hyperlink"/>
            <w:color w:val="000000"/>
          </w:rPr>
          <w:t xml:space="preserve">   </w:t>
        </w:r>
        <w:r>
          <w:rPr>
            <w:rStyle w:val="Hyperlink"/>
            <w:color w:val="000000"/>
          </w:rPr>
          <w:t xml:space="preserve">: </w:t>
        </w:r>
        <w:r>
          <w:rPr>
            <w:rStyle w:val="Hyperlink"/>
            <w:color w:val="000000"/>
            <w:shd w:val="clear" w:color="auto" w:fill="FFFFFF"/>
          </w:rPr>
          <w:t>Pilin avantajları ve sınırlamaları……………………………………..</w:t>
        </w:r>
      </w:hyperlink>
      <w:r>
        <w:rPr>
          <w:color w:val="000000"/>
        </w:rPr>
        <w:t>23</w:t>
      </w:r>
    </w:p>
    <w:p w14:paraId="0536D2A7" w14:textId="7F03869D" w:rsidR="00DD175A" w:rsidRDefault="00DD175A" w:rsidP="00DD175A">
      <w:pPr>
        <w:pStyle w:val="NormalWeb"/>
        <w:spacing w:before="0" w:beforeAutospacing="0" w:after="0" w:afterAutospacing="0"/>
      </w:pPr>
      <w:hyperlink r:id="rId15" w:anchor="heading=h.34g0dwd" w:history="1">
        <w:r>
          <w:rPr>
            <w:rStyle w:val="Hyperlink"/>
            <w:color w:val="000000"/>
          </w:rPr>
          <w:t xml:space="preserve">Çizelge 2.3 </w:t>
        </w:r>
        <w:r w:rsidR="0002706F">
          <w:rPr>
            <w:rStyle w:val="Hyperlink"/>
            <w:color w:val="000000"/>
          </w:rPr>
          <w:t xml:space="preserve">  </w:t>
        </w:r>
        <w:r>
          <w:rPr>
            <w:rStyle w:val="Hyperlink"/>
            <w:color w:val="000000"/>
          </w:rPr>
          <w:t>: Yaygın olarak kullanılan bazı elektrotların iletkenlikleri……………3</w:t>
        </w:r>
      </w:hyperlink>
      <w:r>
        <w:rPr>
          <w:color w:val="000000"/>
        </w:rPr>
        <w:t>8</w:t>
      </w:r>
    </w:p>
    <w:p w14:paraId="233BF2B0" w14:textId="77022359" w:rsidR="00DD175A" w:rsidRDefault="00DD175A" w:rsidP="00DD175A">
      <w:pPr>
        <w:pStyle w:val="NormalWeb"/>
        <w:spacing w:before="0" w:beforeAutospacing="0" w:after="0" w:afterAutospacing="0"/>
      </w:pPr>
      <w:hyperlink r:id="rId16" w:anchor="heading=h.2w5ecyt" w:history="1">
        <w:r>
          <w:rPr>
            <w:rStyle w:val="Hyperlink"/>
            <w:color w:val="000000"/>
          </w:rPr>
          <w:t xml:space="preserve">Çizelge 2.4 </w:t>
        </w:r>
        <w:r w:rsidR="0002706F">
          <w:rPr>
            <w:rStyle w:val="Hyperlink"/>
            <w:color w:val="000000"/>
          </w:rPr>
          <w:t xml:space="preserve">  </w:t>
        </w:r>
        <w:r>
          <w:rPr>
            <w:rStyle w:val="Hyperlink"/>
            <w:color w:val="000000"/>
          </w:rPr>
          <w:t>: Anot ve katot farkları…</w:t>
        </w:r>
        <w:r>
          <w:rPr>
            <w:rStyle w:val="apple-tab-span"/>
            <w:color w:val="000000"/>
          </w:rPr>
          <w:t>……………………………………………...</w:t>
        </w:r>
        <w:r>
          <w:rPr>
            <w:rStyle w:val="Hyperlink"/>
            <w:color w:val="000000"/>
          </w:rPr>
          <w:t>4</w:t>
        </w:r>
      </w:hyperlink>
      <w:r>
        <w:rPr>
          <w:color w:val="000000"/>
        </w:rPr>
        <w:t>1</w:t>
      </w:r>
    </w:p>
    <w:p w14:paraId="4DDA0F3F" w14:textId="5BB614BE" w:rsidR="00DD175A" w:rsidRDefault="00DD175A" w:rsidP="00DD175A">
      <w:pPr>
        <w:pStyle w:val="NormalWeb"/>
        <w:spacing w:before="0" w:beforeAutospacing="0" w:after="0" w:afterAutospacing="0"/>
      </w:pPr>
      <w:hyperlink r:id="rId17" w:anchor="heading=h.3bj1y38" w:history="1">
        <w:r>
          <w:rPr>
            <w:rStyle w:val="Hyperlink"/>
            <w:color w:val="000000"/>
          </w:rPr>
          <w:t xml:space="preserve">Çizelge 2.5 </w:t>
        </w:r>
        <w:r w:rsidR="0002706F">
          <w:rPr>
            <w:rStyle w:val="Hyperlink"/>
            <w:color w:val="000000"/>
          </w:rPr>
          <w:t xml:space="preserve">  </w:t>
        </w:r>
        <w:r>
          <w:rPr>
            <w:rStyle w:val="Hyperlink"/>
            <w:color w:val="000000"/>
          </w:rPr>
          <w:t>: 25 °C’de bazı standart elektrot potansiyelleri…</w:t>
        </w:r>
        <w:r>
          <w:rPr>
            <w:rStyle w:val="apple-tab-span"/>
            <w:color w:val="000000"/>
          </w:rPr>
          <w:t>…………………….</w:t>
        </w:r>
        <w:r>
          <w:rPr>
            <w:rStyle w:val="Hyperlink"/>
            <w:color w:val="000000"/>
          </w:rPr>
          <w:t>5</w:t>
        </w:r>
      </w:hyperlink>
      <w:r>
        <w:rPr>
          <w:color w:val="000000"/>
        </w:rPr>
        <w:t>4</w:t>
      </w:r>
    </w:p>
    <w:p w14:paraId="4187BE66" w14:textId="238FD664" w:rsidR="00DD175A" w:rsidRDefault="00DD175A" w:rsidP="00DD175A">
      <w:pPr>
        <w:pStyle w:val="NormalWeb"/>
        <w:spacing w:before="0" w:beforeAutospacing="0" w:after="0" w:afterAutospacing="0"/>
      </w:pPr>
      <w:hyperlink r:id="rId18" w:anchor="heading=h.338fx5o" w:history="1">
        <w:r>
          <w:rPr>
            <w:rStyle w:val="Hyperlink"/>
            <w:color w:val="000000"/>
          </w:rPr>
          <w:t xml:space="preserve">Çizelge 2.6 </w:t>
        </w:r>
        <w:r w:rsidR="0002706F">
          <w:rPr>
            <w:rStyle w:val="Hyperlink"/>
            <w:color w:val="000000"/>
          </w:rPr>
          <w:t xml:space="preserve">  </w:t>
        </w:r>
        <w:r>
          <w:rPr>
            <w:rStyle w:val="Hyperlink"/>
            <w:color w:val="000000"/>
          </w:rPr>
          <w:t>: Galvanik ve elektrolitik piller arasındaki farklar…</w:t>
        </w:r>
        <w:r>
          <w:rPr>
            <w:rStyle w:val="apple-tab-span"/>
            <w:color w:val="000000"/>
          </w:rPr>
          <w:t>…………………</w:t>
        </w:r>
        <w:r>
          <w:rPr>
            <w:rStyle w:val="Hyperlink"/>
            <w:color w:val="000000"/>
          </w:rPr>
          <w:t>5</w:t>
        </w:r>
      </w:hyperlink>
      <w:r>
        <w:rPr>
          <w:color w:val="000000"/>
        </w:rPr>
        <w:t>7</w:t>
      </w:r>
    </w:p>
    <w:p w14:paraId="0FA03915" w14:textId="54889DF2" w:rsidR="00DD175A" w:rsidRDefault="00DD175A" w:rsidP="00DD175A">
      <w:pPr>
        <w:pStyle w:val="NormalWeb"/>
        <w:spacing w:before="0" w:beforeAutospacing="0" w:after="0" w:afterAutospacing="0"/>
      </w:pPr>
      <w:hyperlink r:id="rId19" w:anchor="heading=h.11si5id" w:history="1">
        <w:r>
          <w:rPr>
            <w:rStyle w:val="Hyperlink"/>
            <w:color w:val="000000"/>
          </w:rPr>
          <w:t>Çizelge 2.7</w:t>
        </w:r>
        <w:r w:rsidR="0002706F">
          <w:rPr>
            <w:rStyle w:val="Hyperlink"/>
            <w:color w:val="000000"/>
          </w:rPr>
          <w:t xml:space="preserve">   </w:t>
        </w:r>
        <w:r>
          <w:rPr>
            <w:rStyle w:val="Hyperlink"/>
            <w:color w:val="000000"/>
          </w:rPr>
          <w:t>: Seçili malzemelere karşı korozyon direnci (1: Yüksek, 2: Orta, 3: Düşük)</w:t>
        </w:r>
        <w:r>
          <w:rPr>
            <w:rStyle w:val="apple-tab-span"/>
            <w:color w:val="000000"/>
          </w:rPr>
          <w:tab/>
          <w:t>………………………………………………………………………………</w:t>
        </w:r>
        <w:r>
          <w:rPr>
            <w:rStyle w:val="Hyperlink"/>
            <w:color w:val="000000"/>
          </w:rPr>
          <w:t>6</w:t>
        </w:r>
      </w:hyperlink>
      <w:r>
        <w:rPr>
          <w:color w:val="000000"/>
        </w:rPr>
        <w:t>3</w:t>
      </w:r>
    </w:p>
    <w:p w14:paraId="10BA8EEF" w14:textId="5F8744E4" w:rsidR="00DD175A" w:rsidRDefault="00DD175A" w:rsidP="00DD175A">
      <w:pPr>
        <w:pStyle w:val="NormalWeb"/>
        <w:spacing w:before="0" w:beforeAutospacing="0" w:after="0" w:afterAutospacing="0"/>
      </w:pPr>
      <w:hyperlink r:id="rId20" w:anchor="heading=h.3z7bk57" w:history="1">
        <w:r>
          <w:rPr>
            <w:rStyle w:val="Hyperlink"/>
            <w:color w:val="000000"/>
          </w:rPr>
          <w:t>Çizelge 2.8</w:t>
        </w:r>
        <w:r w:rsidR="0002706F">
          <w:rPr>
            <w:rStyle w:val="Hyperlink"/>
            <w:color w:val="000000"/>
          </w:rPr>
          <w:t xml:space="preserve">   </w:t>
        </w:r>
        <w:r>
          <w:rPr>
            <w:rStyle w:val="Hyperlink"/>
            <w:color w:val="000000"/>
          </w:rPr>
          <w:t>: Çinko elementinin tepkimeleri…</w:t>
        </w:r>
        <w:r>
          <w:rPr>
            <w:rStyle w:val="apple-tab-span"/>
            <w:color w:val="000000"/>
          </w:rPr>
          <w:t>…………………………………...</w:t>
        </w:r>
      </w:hyperlink>
      <w:r>
        <w:rPr>
          <w:color w:val="000000"/>
        </w:rPr>
        <w:t xml:space="preserve"> 66</w:t>
      </w:r>
    </w:p>
    <w:p w14:paraId="600A120E" w14:textId="49464611" w:rsidR="00DD175A" w:rsidRDefault="00DD175A" w:rsidP="00DD175A">
      <w:pPr>
        <w:pStyle w:val="NormalWeb"/>
        <w:spacing w:before="0" w:beforeAutospacing="0" w:after="0" w:afterAutospacing="0"/>
      </w:pPr>
      <w:hyperlink r:id="rId21" w:anchor="heading=h.3dhjn8m" w:history="1">
        <w:r>
          <w:rPr>
            <w:rStyle w:val="Hyperlink"/>
            <w:color w:val="000000"/>
          </w:rPr>
          <w:t xml:space="preserve">Çizelge 2.9 </w:t>
        </w:r>
        <w:r w:rsidR="0002706F">
          <w:rPr>
            <w:rStyle w:val="Hyperlink"/>
            <w:color w:val="000000"/>
          </w:rPr>
          <w:t xml:space="preserve">  </w:t>
        </w:r>
        <w:r>
          <w:rPr>
            <w:rStyle w:val="Hyperlink"/>
            <w:color w:val="000000"/>
          </w:rPr>
          <w:t>: Bakır elementinin tepkimeleri…</w:t>
        </w:r>
        <w:r>
          <w:rPr>
            <w:rStyle w:val="apple-tab-span"/>
            <w:color w:val="000000"/>
          </w:rPr>
          <w:t>……………………………………</w:t>
        </w:r>
        <w:r>
          <w:rPr>
            <w:rStyle w:val="Hyperlink"/>
            <w:color w:val="000000"/>
          </w:rPr>
          <w:t xml:space="preserve"> 6</w:t>
        </w:r>
      </w:hyperlink>
      <w:r>
        <w:rPr>
          <w:color w:val="000000"/>
        </w:rPr>
        <w:t>8</w:t>
      </w:r>
    </w:p>
    <w:p w14:paraId="7D639BDE" w14:textId="1888BA5E" w:rsidR="00DD175A" w:rsidRDefault="00DD175A" w:rsidP="00DD175A">
      <w:pPr>
        <w:pStyle w:val="NormalWeb"/>
        <w:spacing w:before="0" w:beforeAutospacing="0" w:after="0" w:afterAutospacing="0"/>
      </w:pPr>
      <w:hyperlink r:id="rId22" w:anchor="heading=h.3w19e94" w:history="1">
        <w:r>
          <w:rPr>
            <w:rStyle w:val="Hyperlink"/>
            <w:color w:val="000000"/>
          </w:rPr>
          <w:t>Çizelge 2.10 : Bazı bataryaların karşılaştırılması.</w:t>
        </w:r>
        <w:r w:rsidR="00F215A2" w:rsidRPr="00F215A2">
          <w:rPr>
            <w:rStyle w:val="apple-tab-span"/>
            <w:color w:val="000000"/>
          </w:rPr>
          <w:t>………………………………</w:t>
        </w:r>
        <w:r w:rsidR="00A04C63" w:rsidRPr="00A04C63">
          <w:rPr>
            <w:rStyle w:val="apple-tab-span"/>
            <w:color w:val="000000"/>
          </w:rPr>
          <w:t>…</w:t>
        </w:r>
        <w:r w:rsidR="004C1A56">
          <w:rPr>
            <w:rStyle w:val="apple-tab-span"/>
            <w:color w:val="000000"/>
          </w:rPr>
          <w:t xml:space="preserve">  </w:t>
        </w:r>
        <w:r>
          <w:rPr>
            <w:rStyle w:val="Hyperlink"/>
            <w:color w:val="000000"/>
          </w:rPr>
          <w:t>7</w:t>
        </w:r>
      </w:hyperlink>
      <w:r>
        <w:rPr>
          <w:color w:val="000000"/>
        </w:rPr>
        <w:t>8</w:t>
      </w:r>
    </w:p>
    <w:p w14:paraId="715F8C5B" w14:textId="7DB601FA" w:rsidR="00DD175A" w:rsidRDefault="00DD175A" w:rsidP="00DD175A">
      <w:pPr>
        <w:pStyle w:val="NormalWeb"/>
        <w:spacing w:before="0" w:beforeAutospacing="0" w:after="0" w:afterAutospacing="0"/>
      </w:pPr>
      <w:hyperlink r:id="rId23" w:anchor="heading=h.3w19e94" w:history="1">
        <w:r>
          <w:rPr>
            <w:rStyle w:val="Hyperlink"/>
            <w:color w:val="000000"/>
          </w:rPr>
          <w:t xml:space="preserve">Çizelge 4.1   : </w:t>
        </w:r>
      </w:hyperlink>
      <w:r>
        <w:rPr>
          <w:color w:val="000000"/>
        </w:rPr>
        <w:t>Malzeme listesi.</w:t>
      </w:r>
      <w:r w:rsidR="00A04C63" w:rsidRPr="00A04C63">
        <w:t xml:space="preserve"> </w:t>
      </w:r>
      <w:r w:rsidR="00A04C63" w:rsidRPr="00A04C63">
        <w:rPr>
          <w:color w:val="000000"/>
        </w:rPr>
        <w:t>……………………………………………</w:t>
      </w:r>
      <w:r w:rsidR="00A04C63" w:rsidRPr="00A04C63">
        <w:rPr>
          <w:rStyle w:val="apple-tab-span"/>
          <w:color w:val="000000"/>
        </w:rPr>
        <w:t>………</w:t>
      </w:r>
      <w:r w:rsidR="00A04C63">
        <w:rPr>
          <w:rStyle w:val="apple-tab-span"/>
          <w:color w:val="000000"/>
        </w:rPr>
        <w:t xml:space="preserve"> </w:t>
      </w:r>
      <w:r>
        <w:rPr>
          <w:color w:val="000000"/>
        </w:rPr>
        <w:t>86</w:t>
      </w:r>
    </w:p>
    <w:p w14:paraId="31BCEC8A" w14:textId="5033C1F6" w:rsidR="00DD175A" w:rsidRDefault="00DD175A" w:rsidP="00DD175A">
      <w:pPr>
        <w:pStyle w:val="NormalWeb"/>
        <w:spacing w:before="0" w:beforeAutospacing="0" w:after="0" w:afterAutospacing="0"/>
        <w:rPr>
          <w:color w:val="000000"/>
        </w:rPr>
      </w:pPr>
      <w:r>
        <w:rPr>
          <w:color w:val="000000"/>
        </w:rPr>
        <w:t>Çizelge 4.2</w:t>
      </w:r>
      <w:r w:rsidR="0002706F">
        <w:rPr>
          <w:color w:val="000000"/>
        </w:rPr>
        <w:t xml:space="preserve">  </w:t>
      </w:r>
      <w:r>
        <w:rPr>
          <w:color w:val="000000"/>
        </w:rPr>
        <w:t xml:space="preserve"> : Hücre sayısına göre elde edilen V değerleri.</w:t>
      </w:r>
      <w:r w:rsidR="004C1A56">
        <w:rPr>
          <w:color w:val="000000"/>
        </w:rPr>
        <w:tab/>
      </w:r>
      <w:r w:rsidR="00A04C63" w:rsidRPr="00A04C63">
        <w:rPr>
          <w:color w:val="000000"/>
        </w:rPr>
        <w:t>………………………</w:t>
      </w:r>
      <w:r w:rsidR="00A04C63">
        <w:rPr>
          <w:rStyle w:val="apple-tab-span"/>
          <w:color w:val="000000"/>
        </w:rPr>
        <w:t xml:space="preserve"> </w:t>
      </w:r>
      <w:r>
        <w:rPr>
          <w:color w:val="000000"/>
        </w:rPr>
        <w:t>95</w:t>
      </w:r>
    </w:p>
    <w:p w14:paraId="1803FC09" w14:textId="594366BF" w:rsidR="007E5009" w:rsidRPr="006945A7" w:rsidRDefault="00DD175A" w:rsidP="00DD175A">
      <w:pPr>
        <w:pStyle w:val="NormalWeb"/>
        <w:spacing w:before="0" w:beforeAutospacing="0" w:after="0" w:afterAutospacing="0"/>
      </w:pPr>
      <w:r>
        <w:rPr>
          <w:color w:val="000000"/>
        </w:rPr>
        <w:t xml:space="preserve">Çizelge 6.1 </w:t>
      </w:r>
      <w:r w:rsidR="0002706F">
        <w:rPr>
          <w:color w:val="000000"/>
        </w:rPr>
        <w:t xml:space="preserve">  </w:t>
      </w:r>
      <w:r>
        <w:rPr>
          <w:color w:val="000000"/>
        </w:rPr>
        <w:t>: Kişisel bilgiler</w:t>
      </w:r>
      <w:r w:rsidR="00A54761">
        <w:rPr>
          <w:color w:val="000000"/>
        </w:rPr>
        <w:t>.</w:t>
      </w:r>
      <w:r w:rsidR="00A54761" w:rsidRPr="00A54761">
        <w:t xml:space="preserve"> </w:t>
      </w:r>
      <w:r w:rsidR="00A54761" w:rsidRPr="00A54761">
        <w:rPr>
          <w:color w:val="000000"/>
        </w:rPr>
        <w:t>……………………………………………………</w:t>
      </w:r>
      <w:r>
        <w:rPr>
          <w:color w:val="000000"/>
        </w:rPr>
        <w:t>105</w:t>
      </w:r>
      <w:r>
        <w:rPr>
          <w:rStyle w:val="apple-tab-span"/>
          <w:color w:val="000000"/>
        </w:rPr>
        <w:tab/>
      </w:r>
      <w:r w:rsidR="00DA4221" w:rsidRPr="006945A7">
        <w:br w:type="page"/>
      </w:r>
    </w:p>
    <w:p w14:paraId="54CB7D12" w14:textId="77777777" w:rsidR="007E5009" w:rsidRPr="006945A7" w:rsidRDefault="007E5009" w:rsidP="00C72683">
      <w:pPr>
        <w:tabs>
          <w:tab w:val="right" w:leader="dot" w:pos="8211"/>
        </w:tabs>
        <w:rPr>
          <w:sz w:val="2"/>
        </w:rPr>
      </w:pPr>
    </w:p>
    <w:p w14:paraId="73EEB67A" w14:textId="1DE1693E" w:rsidR="00C904F3" w:rsidRPr="006945A7" w:rsidRDefault="00C904F3" w:rsidP="00C904F3">
      <w:pPr>
        <w:pStyle w:val="BASLIK1"/>
        <w:numPr>
          <w:ilvl w:val="0"/>
          <w:numId w:val="0"/>
        </w:numPr>
      </w:pPr>
      <w:bookmarkStart w:id="16" w:name="_Toc38684328"/>
      <w:bookmarkStart w:id="17" w:name="_Toc135952545"/>
      <w:bookmarkEnd w:id="14"/>
      <w:bookmarkEnd w:id="15"/>
      <w:commentRangeStart w:id="18"/>
      <w:r w:rsidRPr="006945A7">
        <w:t>ŞEKİL LİSTESİ</w:t>
      </w:r>
      <w:bookmarkEnd w:id="16"/>
      <w:commentRangeEnd w:id="18"/>
      <w:r w:rsidR="008D682E">
        <w:rPr>
          <w:rStyle w:val="CommentReference"/>
          <w:rFonts w:eastAsia="Times New Roman"/>
          <w:b w:val="0"/>
        </w:rPr>
        <w:commentReference w:id="18"/>
      </w:r>
      <w:bookmarkEnd w:id="17"/>
    </w:p>
    <w:p w14:paraId="4D888B95" w14:textId="77777777" w:rsidR="00C365DE" w:rsidRPr="006945A7" w:rsidRDefault="00C365DE" w:rsidP="00EB3184">
      <w:pPr>
        <w:tabs>
          <w:tab w:val="left" w:pos="7230"/>
        </w:tabs>
        <w:spacing w:after="240"/>
        <w:jc w:val="right"/>
        <w:rPr>
          <w:b/>
          <w:sz w:val="22"/>
          <w:lang w:val="en-US"/>
        </w:rPr>
      </w:pPr>
      <w:r w:rsidRPr="006945A7">
        <w:rPr>
          <w:b/>
          <w:u w:val="single"/>
          <w:lang w:val="en-US"/>
        </w:rPr>
        <w:t>Sayfa</w:t>
      </w:r>
    </w:p>
    <w:p w14:paraId="6B118F7A" w14:textId="4D2DBA34" w:rsidR="00173139" w:rsidRDefault="00D013E3">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r w:rsidRPr="00295BE9">
        <w:fldChar w:fldCharType="begin"/>
      </w:r>
      <w:r w:rsidRPr="00295BE9">
        <w:instrText xml:space="preserve"> TOC \h \z \c "Şekil" </w:instrText>
      </w:r>
      <w:r w:rsidRPr="00295BE9">
        <w:fldChar w:fldCharType="separate"/>
      </w:r>
      <w:hyperlink w:anchor="_Toc138621106" w:history="1">
        <w:r w:rsidR="00173139" w:rsidRPr="006621FE">
          <w:rPr>
            <w:rStyle w:val="Hyperlink"/>
            <w:b/>
            <w:bCs/>
            <w:noProof/>
          </w:rPr>
          <w:t xml:space="preserve">Şekil 2.1 : </w:t>
        </w:r>
        <w:r w:rsidR="00173139" w:rsidRPr="006621FE">
          <w:rPr>
            <w:rStyle w:val="Hyperlink"/>
            <w:noProof/>
          </w:rPr>
          <w:t>Birincil pil çeşitleri.</w:t>
        </w:r>
        <w:r w:rsidR="00173139">
          <w:rPr>
            <w:noProof/>
            <w:webHidden/>
          </w:rPr>
          <w:tab/>
        </w:r>
        <w:r w:rsidR="00173139">
          <w:rPr>
            <w:noProof/>
            <w:webHidden/>
          </w:rPr>
          <w:fldChar w:fldCharType="begin"/>
        </w:r>
        <w:r w:rsidR="00173139">
          <w:rPr>
            <w:noProof/>
            <w:webHidden/>
          </w:rPr>
          <w:instrText xml:space="preserve"> PAGEREF _Toc138621106 \h </w:instrText>
        </w:r>
        <w:r w:rsidR="00173139">
          <w:rPr>
            <w:noProof/>
            <w:webHidden/>
          </w:rPr>
        </w:r>
        <w:r w:rsidR="00173139">
          <w:rPr>
            <w:noProof/>
            <w:webHidden/>
          </w:rPr>
          <w:fldChar w:fldCharType="separate"/>
        </w:r>
        <w:r w:rsidR="00173139">
          <w:rPr>
            <w:noProof/>
            <w:webHidden/>
          </w:rPr>
          <w:t>7</w:t>
        </w:r>
        <w:r w:rsidR="00173139">
          <w:rPr>
            <w:noProof/>
            <w:webHidden/>
          </w:rPr>
          <w:fldChar w:fldCharType="end"/>
        </w:r>
      </w:hyperlink>
    </w:p>
    <w:p w14:paraId="1BBA2C2A" w14:textId="1B76526C"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07" w:history="1">
        <w:r w:rsidRPr="006621FE">
          <w:rPr>
            <w:rStyle w:val="Hyperlink"/>
            <w:b/>
            <w:bCs/>
            <w:noProof/>
          </w:rPr>
          <w:t>Şekil 2.2 :</w:t>
        </w:r>
        <w:r w:rsidRPr="006621FE">
          <w:rPr>
            <w:rStyle w:val="Hyperlink"/>
            <w:noProof/>
          </w:rPr>
          <w:t xml:space="preserve"> </w:t>
        </w:r>
        <w:r w:rsidRPr="006621FE">
          <w:rPr>
            <w:rStyle w:val="Hyperlink"/>
            <w:b/>
            <w:bCs/>
            <w:noProof/>
          </w:rPr>
          <w:t>(a)</w:t>
        </w:r>
        <w:r w:rsidRPr="006621FE">
          <w:rPr>
            <w:rStyle w:val="Hyperlink"/>
            <w:noProof/>
          </w:rPr>
          <w:t xml:space="preserve"> Ni-Cd pili, </w:t>
        </w:r>
        <w:r w:rsidRPr="006621FE">
          <w:rPr>
            <w:rStyle w:val="Hyperlink"/>
            <w:b/>
            <w:bCs/>
            <w:noProof/>
          </w:rPr>
          <w:t>(b)</w:t>
        </w:r>
        <w:r w:rsidRPr="006621FE">
          <w:rPr>
            <w:rStyle w:val="Hyperlink"/>
            <w:noProof/>
          </w:rPr>
          <w:t xml:space="preserve"> Ni-MH pili, </w:t>
        </w:r>
        <w:r w:rsidRPr="006621FE">
          <w:rPr>
            <w:rStyle w:val="Hyperlink"/>
            <w:b/>
            <w:bCs/>
            <w:noProof/>
          </w:rPr>
          <w:t>(c)</w:t>
        </w:r>
        <w:r w:rsidRPr="006621FE">
          <w:rPr>
            <w:rStyle w:val="Hyperlink"/>
            <w:noProof/>
          </w:rPr>
          <w:t xml:space="preserve"> Li-iyon pili, </w:t>
        </w:r>
        <w:r w:rsidRPr="006621FE">
          <w:rPr>
            <w:rStyle w:val="Hyperlink"/>
            <w:b/>
            <w:bCs/>
            <w:noProof/>
          </w:rPr>
          <w:t>(d)</w:t>
        </w:r>
        <w:r w:rsidRPr="006621FE">
          <w:rPr>
            <w:rStyle w:val="Hyperlink"/>
            <w:noProof/>
          </w:rPr>
          <w:t xml:space="preserve"> LiFePO4 pili, </w:t>
        </w:r>
        <w:r w:rsidRPr="006621FE">
          <w:rPr>
            <w:rStyle w:val="Hyperlink"/>
            <w:b/>
            <w:bCs/>
            <w:noProof/>
          </w:rPr>
          <w:t>(e)</w:t>
        </w:r>
        <w:r w:rsidRPr="006621FE">
          <w:rPr>
            <w:rStyle w:val="Hyperlink"/>
            <w:noProof/>
          </w:rPr>
          <w:t xml:space="preserve"> lityum polimer pili.</w:t>
        </w:r>
        <w:r>
          <w:rPr>
            <w:noProof/>
            <w:webHidden/>
          </w:rPr>
          <w:tab/>
        </w:r>
        <w:r>
          <w:rPr>
            <w:noProof/>
            <w:webHidden/>
          </w:rPr>
          <w:fldChar w:fldCharType="begin"/>
        </w:r>
        <w:r>
          <w:rPr>
            <w:noProof/>
            <w:webHidden/>
          </w:rPr>
          <w:instrText xml:space="preserve"> PAGEREF _Toc138621107 \h </w:instrText>
        </w:r>
        <w:r>
          <w:rPr>
            <w:noProof/>
            <w:webHidden/>
          </w:rPr>
        </w:r>
        <w:r>
          <w:rPr>
            <w:noProof/>
            <w:webHidden/>
          </w:rPr>
          <w:fldChar w:fldCharType="separate"/>
        </w:r>
        <w:r>
          <w:rPr>
            <w:noProof/>
            <w:webHidden/>
          </w:rPr>
          <w:t>8</w:t>
        </w:r>
        <w:r>
          <w:rPr>
            <w:noProof/>
            <w:webHidden/>
          </w:rPr>
          <w:fldChar w:fldCharType="end"/>
        </w:r>
      </w:hyperlink>
    </w:p>
    <w:p w14:paraId="503D1003" w14:textId="5592CCC1"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08" w:history="1">
        <w:r w:rsidRPr="006621FE">
          <w:rPr>
            <w:rStyle w:val="Hyperlink"/>
            <w:noProof/>
          </w:rPr>
          <w:t>Şekil 2.3 : Bağdat pilleri.</w:t>
        </w:r>
        <w:r>
          <w:rPr>
            <w:noProof/>
            <w:webHidden/>
          </w:rPr>
          <w:tab/>
        </w:r>
        <w:r>
          <w:rPr>
            <w:noProof/>
            <w:webHidden/>
          </w:rPr>
          <w:fldChar w:fldCharType="begin"/>
        </w:r>
        <w:r>
          <w:rPr>
            <w:noProof/>
            <w:webHidden/>
          </w:rPr>
          <w:instrText xml:space="preserve"> PAGEREF _Toc138621108 \h </w:instrText>
        </w:r>
        <w:r>
          <w:rPr>
            <w:noProof/>
            <w:webHidden/>
          </w:rPr>
        </w:r>
        <w:r>
          <w:rPr>
            <w:noProof/>
            <w:webHidden/>
          </w:rPr>
          <w:fldChar w:fldCharType="separate"/>
        </w:r>
        <w:r>
          <w:rPr>
            <w:noProof/>
            <w:webHidden/>
          </w:rPr>
          <w:t>8</w:t>
        </w:r>
        <w:r>
          <w:rPr>
            <w:noProof/>
            <w:webHidden/>
          </w:rPr>
          <w:fldChar w:fldCharType="end"/>
        </w:r>
      </w:hyperlink>
    </w:p>
    <w:p w14:paraId="519C2B3D" w14:textId="5AE1277D"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09" w:history="1">
        <w:r w:rsidRPr="006621FE">
          <w:rPr>
            <w:rStyle w:val="Hyperlink"/>
            <w:noProof/>
          </w:rPr>
          <w:t>Şekil 2.4 : Volta pili.</w:t>
        </w:r>
        <w:r>
          <w:rPr>
            <w:noProof/>
            <w:webHidden/>
          </w:rPr>
          <w:tab/>
        </w:r>
        <w:r>
          <w:rPr>
            <w:noProof/>
            <w:webHidden/>
          </w:rPr>
          <w:fldChar w:fldCharType="begin"/>
        </w:r>
        <w:r>
          <w:rPr>
            <w:noProof/>
            <w:webHidden/>
          </w:rPr>
          <w:instrText xml:space="preserve"> PAGEREF _Toc138621109 \h </w:instrText>
        </w:r>
        <w:r>
          <w:rPr>
            <w:noProof/>
            <w:webHidden/>
          </w:rPr>
        </w:r>
        <w:r>
          <w:rPr>
            <w:noProof/>
            <w:webHidden/>
          </w:rPr>
          <w:fldChar w:fldCharType="separate"/>
        </w:r>
        <w:r>
          <w:rPr>
            <w:noProof/>
            <w:webHidden/>
          </w:rPr>
          <w:t>9</w:t>
        </w:r>
        <w:r>
          <w:rPr>
            <w:noProof/>
            <w:webHidden/>
          </w:rPr>
          <w:fldChar w:fldCharType="end"/>
        </w:r>
      </w:hyperlink>
    </w:p>
    <w:p w14:paraId="6F33AF6E" w14:textId="7ED5E8FF"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10" w:history="1">
        <w:r w:rsidRPr="006621FE">
          <w:rPr>
            <w:rStyle w:val="Hyperlink"/>
            <w:noProof/>
          </w:rPr>
          <w:t>Şekil 2.5 : (a) Madeni para pili, (b) silindirik pil.</w:t>
        </w:r>
        <w:r>
          <w:rPr>
            <w:noProof/>
            <w:webHidden/>
          </w:rPr>
          <w:tab/>
        </w:r>
        <w:r>
          <w:rPr>
            <w:noProof/>
            <w:webHidden/>
          </w:rPr>
          <w:fldChar w:fldCharType="begin"/>
        </w:r>
        <w:r>
          <w:rPr>
            <w:noProof/>
            <w:webHidden/>
          </w:rPr>
          <w:instrText xml:space="preserve"> PAGEREF _Toc138621110 \h </w:instrText>
        </w:r>
        <w:r>
          <w:rPr>
            <w:noProof/>
            <w:webHidden/>
          </w:rPr>
        </w:r>
        <w:r>
          <w:rPr>
            <w:noProof/>
            <w:webHidden/>
          </w:rPr>
          <w:fldChar w:fldCharType="separate"/>
        </w:r>
        <w:r>
          <w:rPr>
            <w:noProof/>
            <w:webHidden/>
          </w:rPr>
          <w:t>10</w:t>
        </w:r>
        <w:r>
          <w:rPr>
            <w:noProof/>
            <w:webHidden/>
          </w:rPr>
          <w:fldChar w:fldCharType="end"/>
        </w:r>
      </w:hyperlink>
    </w:p>
    <w:p w14:paraId="2CDDFADC" w14:textId="45BF9317"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11" w:history="1">
        <w:r w:rsidRPr="006621FE">
          <w:rPr>
            <w:rStyle w:val="Hyperlink"/>
            <w:b/>
            <w:bCs/>
            <w:noProof/>
          </w:rPr>
          <w:t>Şekil 2.6 :</w:t>
        </w:r>
        <w:r w:rsidRPr="006621FE">
          <w:rPr>
            <w:rStyle w:val="Hyperlink"/>
            <w:noProof/>
          </w:rPr>
          <w:t xml:space="preserve"> Farklı koşullarda kurşun-asit pilinin şematik gösterimi;</w:t>
        </w:r>
        <w:r w:rsidRPr="006621FE">
          <w:rPr>
            <w:rStyle w:val="Hyperlink"/>
            <w:b/>
            <w:bCs/>
            <w:noProof/>
          </w:rPr>
          <w:t xml:space="preserve"> (a) </w:t>
        </w:r>
        <w:r w:rsidRPr="006621FE">
          <w:rPr>
            <w:rStyle w:val="Hyperlink"/>
            <w:noProof/>
          </w:rPr>
          <w:t>tam şarj durumu,</w:t>
        </w:r>
        <w:r w:rsidRPr="006621FE">
          <w:rPr>
            <w:rStyle w:val="Hyperlink"/>
            <w:b/>
            <w:bCs/>
            <w:noProof/>
          </w:rPr>
          <w:t xml:space="preserve"> (b) </w:t>
        </w:r>
        <w:r w:rsidRPr="006621FE">
          <w:rPr>
            <w:rStyle w:val="Hyperlink"/>
            <w:noProof/>
          </w:rPr>
          <w:t>deşarj durumu,</w:t>
        </w:r>
        <w:r w:rsidRPr="006621FE">
          <w:rPr>
            <w:rStyle w:val="Hyperlink"/>
            <w:b/>
            <w:bCs/>
            <w:noProof/>
          </w:rPr>
          <w:t xml:space="preserve"> (c) </w:t>
        </w:r>
        <w:r w:rsidRPr="006621FE">
          <w:rPr>
            <w:rStyle w:val="Hyperlink"/>
            <w:noProof/>
          </w:rPr>
          <w:t>tam deşarj durumu,</w:t>
        </w:r>
        <w:r w:rsidRPr="006621FE">
          <w:rPr>
            <w:rStyle w:val="Hyperlink"/>
            <w:b/>
            <w:bCs/>
            <w:noProof/>
          </w:rPr>
          <w:t xml:space="preserve"> (d) </w:t>
        </w:r>
        <w:r w:rsidRPr="006621FE">
          <w:rPr>
            <w:rStyle w:val="Hyperlink"/>
            <w:noProof/>
          </w:rPr>
          <w:t>şarj işlemi.</w:t>
        </w:r>
        <w:r>
          <w:rPr>
            <w:noProof/>
            <w:webHidden/>
          </w:rPr>
          <w:tab/>
        </w:r>
        <w:r>
          <w:rPr>
            <w:noProof/>
            <w:webHidden/>
          </w:rPr>
          <w:fldChar w:fldCharType="begin"/>
        </w:r>
        <w:r>
          <w:rPr>
            <w:noProof/>
            <w:webHidden/>
          </w:rPr>
          <w:instrText xml:space="preserve"> PAGEREF _Toc138621111 \h </w:instrText>
        </w:r>
        <w:r>
          <w:rPr>
            <w:noProof/>
            <w:webHidden/>
          </w:rPr>
        </w:r>
        <w:r>
          <w:rPr>
            <w:noProof/>
            <w:webHidden/>
          </w:rPr>
          <w:fldChar w:fldCharType="separate"/>
        </w:r>
        <w:r>
          <w:rPr>
            <w:noProof/>
            <w:webHidden/>
          </w:rPr>
          <w:t>11</w:t>
        </w:r>
        <w:r>
          <w:rPr>
            <w:noProof/>
            <w:webHidden/>
          </w:rPr>
          <w:fldChar w:fldCharType="end"/>
        </w:r>
      </w:hyperlink>
    </w:p>
    <w:p w14:paraId="5AED92FA" w14:textId="19CC418F"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12" w:history="1">
        <w:r w:rsidRPr="006621FE">
          <w:rPr>
            <w:rStyle w:val="Hyperlink"/>
            <w:b/>
            <w:bCs/>
            <w:noProof/>
          </w:rPr>
          <w:t>Şekil 2.7 :</w:t>
        </w:r>
        <w:r w:rsidRPr="006621FE">
          <w:rPr>
            <w:rStyle w:val="Hyperlink"/>
            <w:noProof/>
          </w:rPr>
          <w:t xml:space="preserve"> Farklı koşullarda Ni-Cd pilinin şematik gösterimi;</w:t>
        </w:r>
        <w:r w:rsidRPr="006621FE">
          <w:rPr>
            <w:rStyle w:val="Hyperlink"/>
            <w:b/>
            <w:bCs/>
            <w:noProof/>
          </w:rPr>
          <w:t xml:space="preserve"> (a) </w:t>
        </w:r>
        <w:r w:rsidRPr="006621FE">
          <w:rPr>
            <w:rStyle w:val="Hyperlink"/>
            <w:noProof/>
          </w:rPr>
          <w:t>tam şarj durumu</w:t>
        </w:r>
        <w:r w:rsidRPr="006621FE">
          <w:rPr>
            <w:rStyle w:val="Hyperlink"/>
            <w:b/>
            <w:bCs/>
            <w:noProof/>
          </w:rPr>
          <w:t xml:space="preserve">, (b) </w:t>
        </w:r>
        <w:r w:rsidRPr="006621FE">
          <w:rPr>
            <w:rStyle w:val="Hyperlink"/>
            <w:noProof/>
          </w:rPr>
          <w:t>deşarj işlemi,</w:t>
        </w:r>
        <w:r w:rsidRPr="006621FE">
          <w:rPr>
            <w:rStyle w:val="Hyperlink"/>
            <w:b/>
            <w:bCs/>
            <w:noProof/>
          </w:rPr>
          <w:t xml:space="preserve"> (c) </w:t>
        </w:r>
        <w:r w:rsidRPr="006621FE">
          <w:rPr>
            <w:rStyle w:val="Hyperlink"/>
            <w:noProof/>
          </w:rPr>
          <w:t>tam deşarj durumu,</w:t>
        </w:r>
        <w:r w:rsidRPr="006621FE">
          <w:rPr>
            <w:rStyle w:val="Hyperlink"/>
            <w:b/>
            <w:bCs/>
            <w:noProof/>
          </w:rPr>
          <w:t xml:space="preserve"> (d) </w:t>
        </w:r>
        <w:r w:rsidRPr="006621FE">
          <w:rPr>
            <w:rStyle w:val="Hyperlink"/>
            <w:noProof/>
          </w:rPr>
          <w:t>şarj işlemi.</w:t>
        </w:r>
        <w:r>
          <w:rPr>
            <w:noProof/>
            <w:webHidden/>
          </w:rPr>
          <w:tab/>
        </w:r>
        <w:r>
          <w:rPr>
            <w:noProof/>
            <w:webHidden/>
          </w:rPr>
          <w:fldChar w:fldCharType="begin"/>
        </w:r>
        <w:r>
          <w:rPr>
            <w:noProof/>
            <w:webHidden/>
          </w:rPr>
          <w:instrText xml:space="preserve"> PAGEREF _Toc138621112 \h </w:instrText>
        </w:r>
        <w:r>
          <w:rPr>
            <w:noProof/>
            <w:webHidden/>
          </w:rPr>
        </w:r>
        <w:r>
          <w:rPr>
            <w:noProof/>
            <w:webHidden/>
          </w:rPr>
          <w:fldChar w:fldCharType="separate"/>
        </w:r>
        <w:r>
          <w:rPr>
            <w:noProof/>
            <w:webHidden/>
          </w:rPr>
          <w:t>11</w:t>
        </w:r>
        <w:r>
          <w:rPr>
            <w:noProof/>
            <w:webHidden/>
          </w:rPr>
          <w:fldChar w:fldCharType="end"/>
        </w:r>
      </w:hyperlink>
    </w:p>
    <w:p w14:paraId="672C5E7B" w14:textId="21E7E686"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13" w:history="1">
        <w:r w:rsidRPr="006621FE">
          <w:rPr>
            <w:rStyle w:val="Hyperlink"/>
            <w:noProof/>
          </w:rPr>
          <w:t>Şekil 2.8 : Farklı koşullarda Ni-MH pilinin şematik gösterimi; (a) tam şarj durumu, (b) deşarj işlemi, (c) tam deşarj durumu, (d) şarj işlemi.</w:t>
        </w:r>
        <w:r>
          <w:rPr>
            <w:noProof/>
            <w:webHidden/>
          </w:rPr>
          <w:tab/>
        </w:r>
        <w:r>
          <w:rPr>
            <w:noProof/>
            <w:webHidden/>
          </w:rPr>
          <w:fldChar w:fldCharType="begin"/>
        </w:r>
        <w:r>
          <w:rPr>
            <w:noProof/>
            <w:webHidden/>
          </w:rPr>
          <w:instrText xml:space="preserve"> PAGEREF _Toc138621113 \h </w:instrText>
        </w:r>
        <w:r>
          <w:rPr>
            <w:noProof/>
            <w:webHidden/>
          </w:rPr>
        </w:r>
        <w:r>
          <w:rPr>
            <w:noProof/>
            <w:webHidden/>
          </w:rPr>
          <w:fldChar w:fldCharType="separate"/>
        </w:r>
        <w:r>
          <w:rPr>
            <w:noProof/>
            <w:webHidden/>
          </w:rPr>
          <w:t>12</w:t>
        </w:r>
        <w:r>
          <w:rPr>
            <w:noProof/>
            <w:webHidden/>
          </w:rPr>
          <w:fldChar w:fldCharType="end"/>
        </w:r>
      </w:hyperlink>
    </w:p>
    <w:p w14:paraId="2C317079" w14:textId="784B6E8E"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14" w:history="1">
        <w:r w:rsidRPr="006621FE">
          <w:rPr>
            <w:rStyle w:val="Hyperlink"/>
            <w:noProof/>
          </w:rPr>
          <w:t>Şekil 2.9 : Galvani’nin kurbağa deneyi.</w:t>
        </w:r>
        <w:r>
          <w:rPr>
            <w:noProof/>
            <w:webHidden/>
          </w:rPr>
          <w:tab/>
        </w:r>
        <w:r>
          <w:rPr>
            <w:noProof/>
            <w:webHidden/>
          </w:rPr>
          <w:fldChar w:fldCharType="begin"/>
        </w:r>
        <w:r>
          <w:rPr>
            <w:noProof/>
            <w:webHidden/>
          </w:rPr>
          <w:instrText xml:space="preserve"> PAGEREF _Toc138621114 \h </w:instrText>
        </w:r>
        <w:r>
          <w:rPr>
            <w:noProof/>
            <w:webHidden/>
          </w:rPr>
        </w:r>
        <w:r>
          <w:rPr>
            <w:noProof/>
            <w:webHidden/>
          </w:rPr>
          <w:fldChar w:fldCharType="separate"/>
        </w:r>
        <w:r>
          <w:rPr>
            <w:noProof/>
            <w:webHidden/>
          </w:rPr>
          <w:t>15</w:t>
        </w:r>
        <w:r>
          <w:rPr>
            <w:noProof/>
            <w:webHidden/>
          </w:rPr>
          <w:fldChar w:fldCharType="end"/>
        </w:r>
      </w:hyperlink>
    </w:p>
    <w:p w14:paraId="7FB498FC" w14:textId="0B3B22A2"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15" w:history="1">
        <w:r w:rsidRPr="006621FE">
          <w:rPr>
            <w:rStyle w:val="Hyperlink"/>
            <w:noProof/>
          </w:rPr>
          <w:t>Şekil 2.10 : Volta pili.</w:t>
        </w:r>
        <w:r>
          <w:rPr>
            <w:noProof/>
            <w:webHidden/>
          </w:rPr>
          <w:tab/>
        </w:r>
        <w:r>
          <w:rPr>
            <w:noProof/>
            <w:webHidden/>
          </w:rPr>
          <w:fldChar w:fldCharType="begin"/>
        </w:r>
        <w:r>
          <w:rPr>
            <w:noProof/>
            <w:webHidden/>
          </w:rPr>
          <w:instrText xml:space="preserve"> PAGEREF _Toc138621115 \h </w:instrText>
        </w:r>
        <w:r>
          <w:rPr>
            <w:noProof/>
            <w:webHidden/>
          </w:rPr>
        </w:r>
        <w:r>
          <w:rPr>
            <w:noProof/>
            <w:webHidden/>
          </w:rPr>
          <w:fldChar w:fldCharType="separate"/>
        </w:r>
        <w:r>
          <w:rPr>
            <w:noProof/>
            <w:webHidden/>
          </w:rPr>
          <w:t>15</w:t>
        </w:r>
        <w:r>
          <w:rPr>
            <w:noProof/>
            <w:webHidden/>
          </w:rPr>
          <w:fldChar w:fldCharType="end"/>
        </w:r>
      </w:hyperlink>
    </w:p>
    <w:p w14:paraId="4E5E033E" w14:textId="7925848B"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16" w:history="1">
        <w:r w:rsidRPr="006621FE">
          <w:rPr>
            <w:rStyle w:val="Hyperlink"/>
            <w:noProof/>
          </w:rPr>
          <w:t>Şekil 2.11 : Pilin yapısı.</w:t>
        </w:r>
        <w:r>
          <w:rPr>
            <w:noProof/>
            <w:webHidden/>
          </w:rPr>
          <w:tab/>
        </w:r>
        <w:r>
          <w:rPr>
            <w:noProof/>
            <w:webHidden/>
          </w:rPr>
          <w:fldChar w:fldCharType="begin"/>
        </w:r>
        <w:r>
          <w:rPr>
            <w:noProof/>
            <w:webHidden/>
          </w:rPr>
          <w:instrText xml:space="preserve"> PAGEREF _Toc138621116 \h </w:instrText>
        </w:r>
        <w:r>
          <w:rPr>
            <w:noProof/>
            <w:webHidden/>
          </w:rPr>
        </w:r>
        <w:r>
          <w:rPr>
            <w:noProof/>
            <w:webHidden/>
          </w:rPr>
          <w:fldChar w:fldCharType="separate"/>
        </w:r>
        <w:r>
          <w:rPr>
            <w:noProof/>
            <w:webHidden/>
          </w:rPr>
          <w:t>16</w:t>
        </w:r>
        <w:r>
          <w:rPr>
            <w:noProof/>
            <w:webHidden/>
          </w:rPr>
          <w:fldChar w:fldCharType="end"/>
        </w:r>
      </w:hyperlink>
    </w:p>
    <w:p w14:paraId="07AF3991" w14:textId="66614F24"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17" w:history="1">
        <w:r w:rsidRPr="006621FE">
          <w:rPr>
            <w:rStyle w:val="Hyperlink"/>
            <w:noProof/>
          </w:rPr>
          <w:t>Şekil 2.12 : Elektrikli araç bataryası.</w:t>
        </w:r>
        <w:r>
          <w:rPr>
            <w:noProof/>
            <w:webHidden/>
          </w:rPr>
          <w:tab/>
        </w:r>
        <w:r>
          <w:rPr>
            <w:noProof/>
            <w:webHidden/>
          </w:rPr>
          <w:fldChar w:fldCharType="begin"/>
        </w:r>
        <w:r>
          <w:rPr>
            <w:noProof/>
            <w:webHidden/>
          </w:rPr>
          <w:instrText xml:space="preserve"> PAGEREF _Toc138621117 \h </w:instrText>
        </w:r>
        <w:r>
          <w:rPr>
            <w:noProof/>
            <w:webHidden/>
          </w:rPr>
        </w:r>
        <w:r>
          <w:rPr>
            <w:noProof/>
            <w:webHidden/>
          </w:rPr>
          <w:fldChar w:fldCharType="separate"/>
        </w:r>
        <w:r>
          <w:rPr>
            <w:noProof/>
            <w:webHidden/>
          </w:rPr>
          <w:t>17</w:t>
        </w:r>
        <w:r>
          <w:rPr>
            <w:noProof/>
            <w:webHidden/>
          </w:rPr>
          <w:fldChar w:fldCharType="end"/>
        </w:r>
      </w:hyperlink>
    </w:p>
    <w:p w14:paraId="6840338F" w14:textId="3E1E8B4D"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18" w:history="1">
        <w:r w:rsidRPr="006621FE">
          <w:rPr>
            <w:rStyle w:val="Hyperlink"/>
            <w:noProof/>
          </w:rPr>
          <w:t>Şekil 2.13 : Lityum anot pili.</w:t>
        </w:r>
        <w:r>
          <w:rPr>
            <w:noProof/>
            <w:webHidden/>
          </w:rPr>
          <w:tab/>
        </w:r>
        <w:r>
          <w:rPr>
            <w:noProof/>
            <w:webHidden/>
          </w:rPr>
          <w:fldChar w:fldCharType="begin"/>
        </w:r>
        <w:r>
          <w:rPr>
            <w:noProof/>
            <w:webHidden/>
          </w:rPr>
          <w:instrText xml:space="preserve"> PAGEREF _Toc138621118 \h </w:instrText>
        </w:r>
        <w:r>
          <w:rPr>
            <w:noProof/>
            <w:webHidden/>
          </w:rPr>
        </w:r>
        <w:r>
          <w:rPr>
            <w:noProof/>
            <w:webHidden/>
          </w:rPr>
          <w:fldChar w:fldCharType="separate"/>
        </w:r>
        <w:r>
          <w:rPr>
            <w:noProof/>
            <w:webHidden/>
          </w:rPr>
          <w:t>18</w:t>
        </w:r>
        <w:r>
          <w:rPr>
            <w:noProof/>
            <w:webHidden/>
          </w:rPr>
          <w:fldChar w:fldCharType="end"/>
        </w:r>
      </w:hyperlink>
    </w:p>
    <w:p w14:paraId="0206E486" w14:textId="7D904AA9"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19" w:history="1">
        <w:r w:rsidRPr="006621FE">
          <w:rPr>
            <w:rStyle w:val="Hyperlink"/>
            <w:noProof/>
          </w:rPr>
          <w:t>Şekil 2.14 : Bir lityum iyon pili.</w:t>
        </w:r>
        <w:r>
          <w:rPr>
            <w:noProof/>
            <w:webHidden/>
          </w:rPr>
          <w:tab/>
        </w:r>
        <w:r>
          <w:rPr>
            <w:noProof/>
            <w:webHidden/>
          </w:rPr>
          <w:fldChar w:fldCharType="begin"/>
        </w:r>
        <w:r>
          <w:rPr>
            <w:noProof/>
            <w:webHidden/>
          </w:rPr>
          <w:instrText xml:space="preserve"> PAGEREF _Toc138621119 \h </w:instrText>
        </w:r>
        <w:r>
          <w:rPr>
            <w:noProof/>
            <w:webHidden/>
          </w:rPr>
        </w:r>
        <w:r>
          <w:rPr>
            <w:noProof/>
            <w:webHidden/>
          </w:rPr>
          <w:fldChar w:fldCharType="separate"/>
        </w:r>
        <w:r>
          <w:rPr>
            <w:noProof/>
            <w:webHidden/>
          </w:rPr>
          <w:t>19</w:t>
        </w:r>
        <w:r>
          <w:rPr>
            <w:noProof/>
            <w:webHidden/>
          </w:rPr>
          <w:fldChar w:fldCharType="end"/>
        </w:r>
      </w:hyperlink>
    </w:p>
    <w:p w14:paraId="5D79878C" w14:textId="51096440"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20" w:history="1">
        <w:r w:rsidRPr="006621FE">
          <w:rPr>
            <w:rStyle w:val="Hyperlink"/>
            <w:noProof/>
          </w:rPr>
          <w:t>Şekil 2.15 : Bosch elektrikli otomobili.</w:t>
        </w:r>
        <w:r>
          <w:rPr>
            <w:noProof/>
            <w:webHidden/>
          </w:rPr>
          <w:tab/>
        </w:r>
        <w:r>
          <w:rPr>
            <w:noProof/>
            <w:webHidden/>
          </w:rPr>
          <w:fldChar w:fldCharType="begin"/>
        </w:r>
        <w:r>
          <w:rPr>
            <w:noProof/>
            <w:webHidden/>
          </w:rPr>
          <w:instrText xml:space="preserve"> PAGEREF _Toc138621120 \h </w:instrText>
        </w:r>
        <w:r>
          <w:rPr>
            <w:noProof/>
            <w:webHidden/>
          </w:rPr>
        </w:r>
        <w:r>
          <w:rPr>
            <w:noProof/>
            <w:webHidden/>
          </w:rPr>
          <w:fldChar w:fldCharType="separate"/>
        </w:r>
        <w:r>
          <w:rPr>
            <w:noProof/>
            <w:webHidden/>
          </w:rPr>
          <w:t>20</w:t>
        </w:r>
        <w:r>
          <w:rPr>
            <w:noProof/>
            <w:webHidden/>
          </w:rPr>
          <w:fldChar w:fldCharType="end"/>
        </w:r>
      </w:hyperlink>
    </w:p>
    <w:p w14:paraId="1A51FFC6" w14:textId="6E34E0B4"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21" w:history="1">
        <w:r w:rsidRPr="006621FE">
          <w:rPr>
            <w:rStyle w:val="Hyperlink"/>
            <w:b/>
            <w:bCs/>
            <w:noProof/>
          </w:rPr>
          <w:t>Şekil 2.16 :</w:t>
        </w:r>
        <w:r w:rsidRPr="006621FE">
          <w:rPr>
            <w:rStyle w:val="Hyperlink"/>
            <w:noProof/>
          </w:rPr>
          <w:t xml:space="preserve"> </w:t>
        </w:r>
        <w:r w:rsidRPr="006621FE">
          <w:rPr>
            <w:rStyle w:val="Hyperlink"/>
            <w:b/>
            <w:bCs/>
            <w:noProof/>
          </w:rPr>
          <w:t xml:space="preserve">(a) </w:t>
        </w:r>
        <w:r w:rsidRPr="006621FE">
          <w:rPr>
            <w:rStyle w:val="Hyperlink"/>
            <w:noProof/>
          </w:rPr>
          <w:t>silindirik Li-iyon pili,</w:t>
        </w:r>
        <w:r w:rsidRPr="006621FE">
          <w:rPr>
            <w:rStyle w:val="Hyperlink"/>
            <w:b/>
            <w:bCs/>
            <w:noProof/>
          </w:rPr>
          <w:t xml:space="preserve"> (b) </w:t>
        </w:r>
        <w:r w:rsidRPr="006621FE">
          <w:rPr>
            <w:rStyle w:val="Hyperlink"/>
            <w:noProof/>
          </w:rPr>
          <w:t>prizmatik Li-iyon pili,</w:t>
        </w:r>
        <w:r w:rsidRPr="006621FE">
          <w:rPr>
            <w:rStyle w:val="Hyperlink"/>
            <w:b/>
            <w:bCs/>
            <w:noProof/>
          </w:rPr>
          <w:t xml:space="preserve"> (c) </w:t>
        </w:r>
        <w:r w:rsidRPr="006621FE">
          <w:rPr>
            <w:rStyle w:val="Hyperlink"/>
            <w:noProof/>
          </w:rPr>
          <w:t>kesecik Li-iyon pili.</w:t>
        </w:r>
        <w:r>
          <w:rPr>
            <w:noProof/>
            <w:webHidden/>
          </w:rPr>
          <w:tab/>
        </w:r>
        <w:r>
          <w:rPr>
            <w:noProof/>
            <w:webHidden/>
          </w:rPr>
          <w:fldChar w:fldCharType="begin"/>
        </w:r>
        <w:r>
          <w:rPr>
            <w:noProof/>
            <w:webHidden/>
          </w:rPr>
          <w:instrText xml:space="preserve"> PAGEREF _Toc138621121 \h </w:instrText>
        </w:r>
        <w:r>
          <w:rPr>
            <w:noProof/>
            <w:webHidden/>
          </w:rPr>
        </w:r>
        <w:r>
          <w:rPr>
            <w:noProof/>
            <w:webHidden/>
          </w:rPr>
          <w:fldChar w:fldCharType="separate"/>
        </w:r>
        <w:r>
          <w:rPr>
            <w:noProof/>
            <w:webHidden/>
          </w:rPr>
          <w:t>21</w:t>
        </w:r>
        <w:r>
          <w:rPr>
            <w:noProof/>
            <w:webHidden/>
          </w:rPr>
          <w:fldChar w:fldCharType="end"/>
        </w:r>
      </w:hyperlink>
    </w:p>
    <w:p w14:paraId="56CE075A" w14:textId="31B739C6"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22" w:history="1">
        <w:r w:rsidRPr="006621FE">
          <w:rPr>
            <w:rStyle w:val="Hyperlink"/>
            <w:noProof/>
          </w:rPr>
          <w:t>Şekil 2.17 : Sulu lityum iyon pili.</w:t>
        </w:r>
        <w:r>
          <w:rPr>
            <w:noProof/>
            <w:webHidden/>
          </w:rPr>
          <w:tab/>
        </w:r>
        <w:r>
          <w:rPr>
            <w:noProof/>
            <w:webHidden/>
          </w:rPr>
          <w:fldChar w:fldCharType="begin"/>
        </w:r>
        <w:r>
          <w:rPr>
            <w:noProof/>
            <w:webHidden/>
          </w:rPr>
          <w:instrText xml:space="preserve"> PAGEREF _Toc138621122 \h </w:instrText>
        </w:r>
        <w:r>
          <w:rPr>
            <w:noProof/>
            <w:webHidden/>
          </w:rPr>
        </w:r>
        <w:r>
          <w:rPr>
            <w:noProof/>
            <w:webHidden/>
          </w:rPr>
          <w:fldChar w:fldCharType="separate"/>
        </w:r>
        <w:r>
          <w:rPr>
            <w:noProof/>
            <w:webHidden/>
          </w:rPr>
          <w:t>22</w:t>
        </w:r>
        <w:r>
          <w:rPr>
            <w:noProof/>
            <w:webHidden/>
          </w:rPr>
          <w:fldChar w:fldCharType="end"/>
        </w:r>
      </w:hyperlink>
    </w:p>
    <w:p w14:paraId="38FCD8EB" w14:textId="5A160C77"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23" w:history="1">
        <w:r w:rsidRPr="006621FE">
          <w:rPr>
            <w:rStyle w:val="Hyperlink"/>
            <w:noProof/>
          </w:rPr>
          <w:t>Şekil 2.18 : Li-Po pil.</w:t>
        </w:r>
        <w:r>
          <w:rPr>
            <w:noProof/>
            <w:webHidden/>
          </w:rPr>
          <w:tab/>
        </w:r>
        <w:r>
          <w:rPr>
            <w:noProof/>
            <w:webHidden/>
          </w:rPr>
          <w:fldChar w:fldCharType="begin"/>
        </w:r>
        <w:r>
          <w:rPr>
            <w:noProof/>
            <w:webHidden/>
          </w:rPr>
          <w:instrText xml:space="preserve"> PAGEREF _Toc138621123 \h </w:instrText>
        </w:r>
        <w:r>
          <w:rPr>
            <w:noProof/>
            <w:webHidden/>
          </w:rPr>
        </w:r>
        <w:r>
          <w:rPr>
            <w:noProof/>
            <w:webHidden/>
          </w:rPr>
          <w:fldChar w:fldCharType="separate"/>
        </w:r>
        <w:r>
          <w:rPr>
            <w:noProof/>
            <w:webHidden/>
          </w:rPr>
          <w:t>23</w:t>
        </w:r>
        <w:r>
          <w:rPr>
            <w:noProof/>
            <w:webHidden/>
          </w:rPr>
          <w:fldChar w:fldCharType="end"/>
        </w:r>
      </w:hyperlink>
    </w:p>
    <w:p w14:paraId="571A8550" w14:textId="31868C95"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24" w:history="1">
        <w:r w:rsidRPr="006621FE">
          <w:rPr>
            <w:rStyle w:val="Hyperlink"/>
            <w:noProof/>
          </w:rPr>
          <w:t>Şekil 2.19 : (a) Pil şarj algoritması, (b) dengeleyici şarj algoritması.</w:t>
        </w:r>
        <w:r>
          <w:rPr>
            <w:noProof/>
            <w:webHidden/>
          </w:rPr>
          <w:tab/>
        </w:r>
        <w:r>
          <w:rPr>
            <w:noProof/>
            <w:webHidden/>
          </w:rPr>
          <w:fldChar w:fldCharType="begin"/>
        </w:r>
        <w:r>
          <w:rPr>
            <w:noProof/>
            <w:webHidden/>
          </w:rPr>
          <w:instrText xml:space="preserve"> PAGEREF _Toc138621124 \h </w:instrText>
        </w:r>
        <w:r>
          <w:rPr>
            <w:noProof/>
            <w:webHidden/>
          </w:rPr>
        </w:r>
        <w:r>
          <w:rPr>
            <w:noProof/>
            <w:webHidden/>
          </w:rPr>
          <w:fldChar w:fldCharType="separate"/>
        </w:r>
        <w:r>
          <w:rPr>
            <w:noProof/>
            <w:webHidden/>
          </w:rPr>
          <w:t>24</w:t>
        </w:r>
        <w:r>
          <w:rPr>
            <w:noProof/>
            <w:webHidden/>
          </w:rPr>
          <w:fldChar w:fldCharType="end"/>
        </w:r>
      </w:hyperlink>
    </w:p>
    <w:p w14:paraId="2F793504" w14:textId="132B8440"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25" w:history="1">
        <w:r w:rsidRPr="006621FE">
          <w:rPr>
            <w:rStyle w:val="Hyperlink"/>
            <w:b/>
            <w:bCs/>
            <w:noProof/>
          </w:rPr>
          <w:t>Şekil 2.20 :</w:t>
        </w:r>
        <w:r w:rsidRPr="006621FE">
          <w:rPr>
            <w:rStyle w:val="Hyperlink"/>
            <w:noProof/>
          </w:rPr>
          <w:t xml:space="preserve"> Doldurulabilir pillerin kütlesel ve hacimsel enerji yoğunluklar.</w:t>
        </w:r>
        <w:r>
          <w:rPr>
            <w:noProof/>
            <w:webHidden/>
          </w:rPr>
          <w:tab/>
        </w:r>
        <w:r>
          <w:rPr>
            <w:noProof/>
            <w:webHidden/>
          </w:rPr>
          <w:fldChar w:fldCharType="begin"/>
        </w:r>
        <w:r>
          <w:rPr>
            <w:noProof/>
            <w:webHidden/>
          </w:rPr>
          <w:instrText xml:space="preserve"> PAGEREF _Toc138621125 \h </w:instrText>
        </w:r>
        <w:r>
          <w:rPr>
            <w:noProof/>
            <w:webHidden/>
          </w:rPr>
        </w:r>
        <w:r>
          <w:rPr>
            <w:noProof/>
            <w:webHidden/>
          </w:rPr>
          <w:fldChar w:fldCharType="separate"/>
        </w:r>
        <w:r>
          <w:rPr>
            <w:noProof/>
            <w:webHidden/>
          </w:rPr>
          <w:t>25</w:t>
        </w:r>
        <w:r>
          <w:rPr>
            <w:noProof/>
            <w:webHidden/>
          </w:rPr>
          <w:fldChar w:fldCharType="end"/>
        </w:r>
      </w:hyperlink>
    </w:p>
    <w:p w14:paraId="57F3A3F5" w14:textId="212D0426"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26" w:history="1">
        <w:r w:rsidRPr="006621FE">
          <w:rPr>
            <w:rStyle w:val="Hyperlink"/>
            <w:noProof/>
          </w:rPr>
          <w:t>Şekil 2.21 : Galvanik  (voltaik) bir hücrenin şematik görünümü.</w:t>
        </w:r>
        <w:r>
          <w:rPr>
            <w:noProof/>
            <w:webHidden/>
          </w:rPr>
          <w:tab/>
        </w:r>
        <w:r>
          <w:rPr>
            <w:noProof/>
            <w:webHidden/>
          </w:rPr>
          <w:fldChar w:fldCharType="begin"/>
        </w:r>
        <w:r>
          <w:rPr>
            <w:noProof/>
            <w:webHidden/>
          </w:rPr>
          <w:instrText xml:space="preserve"> PAGEREF _Toc138621126 \h </w:instrText>
        </w:r>
        <w:r>
          <w:rPr>
            <w:noProof/>
            <w:webHidden/>
          </w:rPr>
        </w:r>
        <w:r>
          <w:rPr>
            <w:noProof/>
            <w:webHidden/>
          </w:rPr>
          <w:fldChar w:fldCharType="separate"/>
        </w:r>
        <w:r>
          <w:rPr>
            <w:noProof/>
            <w:webHidden/>
          </w:rPr>
          <w:t>29</w:t>
        </w:r>
        <w:r>
          <w:rPr>
            <w:noProof/>
            <w:webHidden/>
          </w:rPr>
          <w:fldChar w:fldCharType="end"/>
        </w:r>
      </w:hyperlink>
    </w:p>
    <w:p w14:paraId="38E5CF1D" w14:textId="1D97738C"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27" w:history="1">
        <w:r w:rsidRPr="006621FE">
          <w:rPr>
            <w:rStyle w:val="Hyperlink"/>
            <w:noProof/>
          </w:rPr>
          <w:t>Şekil 2.22 : Elektrokatalizin şematik gösterimi.</w:t>
        </w:r>
        <w:r>
          <w:rPr>
            <w:noProof/>
            <w:webHidden/>
          </w:rPr>
          <w:tab/>
        </w:r>
        <w:r>
          <w:rPr>
            <w:noProof/>
            <w:webHidden/>
          </w:rPr>
          <w:fldChar w:fldCharType="begin"/>
        </w:r>
        <w:r>
          <w:rPr>
            <w:noProof/>
            <w:webHidden/>
          </w:rPr>
          <w:instrText xml:space="preserve"> PAGEREF _Toc138621127 \h </w:instrText>
        </w:r>
        <w:r>
          <w:rPr>
            <w:noProof/>
            <w:webHidden/>
          </w:rPr>
        </w:r>
        <w:r>
          <w:rPr>
            <w:noProof/>
            <w:webHidden/>
          </w:rPr>
          <w:fldChar w:fldCharType="separate"/>
        </w:r>
        <w:r>
          <w:rPr>
            <w:noProof/>
            <w:webHidden/>
          </w:rPr>
          <w:t>33</w:t>
        </w:r>
        <w:r>
          <w:rPr>
            <w:noProof/>
            <w:webHidden/>
          </w:rPr>
          <w:fldChar w:fldCharType="end"/>
        </w:r>
      </w:hyperlink>
    </w:p>
    <w:p w14:paraId="63474E98" w14:textId="3E36D9E0"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28" w:history="1">
        <w:r w:rsidRPr="006621FE">
          <w:rPr>
            <w:rStyle w:val="Hyperlink"/>
            <w:noProof/>
          </w:rPr>
          <w:t>Şekil 2.23 : Camsı karbonun köpük formu olan retiküle camsı karbon (RVC).</w:t>
        </w:r>
        <w:r>
          <w:rPr>
            <w:noProof/>
            <w:webHidden/>
          </w:rPr>
          <w:tab/>
        </w:r>
        <w:r>
          <w:rPr>
            <w:noProof/>
            <w:webHidden/>
          </w:rPr>
          <w:fldChar w:fldCharType="begin"/>
        </w:r>
        <w:r>
          <w:rPr>
            <w:noProof/>
            <w:webHidden/>
          </w:rPr>
          <w:instrText xml:space="preserve"> PAGEREF _Toc138621128 \h </w:instrText>
        </w:r>
        <w:r>
          <w:rPr>
            <w:noProof/>
            <w:webHidden/>
          </w:rPr>
        </w:r>
        <w:r>
          <w:rPr>
            <w:noProof/>
            <w:webHidden/>
          </w:rPr>
          <w:fldChar w:fldCharType="separate"/>
        </w:r>
        <w:r>
          <w:rPr>
            <w:noProof/>
            <w:webHidden/>
          </w:rPr>
          <w:t>34</w:t>
        </w:r>
        <w:r>
          <w:rPr>
            <w:noProof/>
            <w:webHidden/>
          </w:rPr>
          <w:fldChar w:fldCharType="end"/>
        </w:r>
      </w:hyperlink>
    </w:p>
    <w:p w14:paraId="419F0CDD" w14:textId="181A4E5D"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29" w:history="1">
        <w:r w:rsidRPr="006621FE">
          <w:rPr>
            <w:rStyle w:val="Hyperlink"/>
            <w:noProof/>
          </w:rPr>
          <w:t>Şekil 2.24 : 2000–2017 yılları arasında yayınlanan 915 sentetik elektrokimyasal protokol araştırmasında kullanılan elektrot malzemeleri.</w:t>
        </w:r>
        <w:r>
          <w:rPr>
            <w:noProof/>
            <w:webHidden/>
          </w:rPr>
          <w:tab/>
        </w:r>
        <w:r>
          <w:rPr>
            <w:noProof/>
            <w:webHidden/>
          </w:rPr>
          <w:fldChar w:fldCharType="begin"/>
        </w:r>
        <w:r>
          <w:rPr>
            <w:noProof/>
            <w:webHidden/>
          </w:rPr>
          <w:instrText xml:space="preserve"> PAGEREF _Toc138621129 \h </w:instrText>
        </w:r>
        <w:r>
          <w:rPr>
            <w:noProof/>
            <w:webHidden/>
          </w:rPr>
        </w:r>
        <w:r>
          <w:rPr>
            <w:noProof/>
            <w:webHidden/>
          </w:rPr>
          <w:fldChar w:fldCharType="separate"/>
        </w:r>
        <w:r>
          <w:rPr>
            <w:noProof/>
            <w:webHidden/>
          </w:rPr>
          <w:t>35</w:t>
        </w:r>
        <w:r>
          <w:rPr>
            <w:noProof/>
            <w:webHidden/>
          </w:rPr>
          <w:fldChar w:fldCharType="end"/>
        </w:r>
      </w:hyperlink>
    </w:p>
    <w:p w14:paraId="0DBD467E" w14:textId="316D7CED"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30" w:history="1">
        <w:r w:rsidRPr="006621FE">
          <w:rPr>
            <w:rStyle w:val="Hyperlink"/>
            <w:noProof/>
          </w:rPr>
          <w:t>Şekil 2.25 : Anot ve katot yarı hücreleri görseli.</w:t>
        </w:r>
        <w:r>
          <w:rPr>
            <w:noProof/>
            <w:webHidden/>
          </w:rPr>
          <w:tab/>
        </w:r>
        <w:r>
          <w:rPr>
            <w:noProof/>
            <w:webHidden/>
          </w:rPr>
          <w:fldChar w:fldCharType="begin"/>
        </w:r>
        <w:r>
          <w:rPr>
            <w:noProof/>
            <w:webHidden/>
          </w:rPr>
          <w:instrText xml:space="preserve"> PAGEREF _Toc138621130 \h </w:instrText>
        </w:r>
        <w:r>
          <w:rPr>
            <w:noProof/>
            <w:webHidden/>
          </w:rPr>
        </w:r>
        <w:r>
          <w:rPr>
            <w:noProof/>
            <w:webHidden/>
          </w:rPr>
          <w:fldChar w:fldCharType="separate"/>
        </w:r>
        <w:r>
          <w:rPr>
            <w:noProof/>
            <w:webHidden/>
          </w:rPr>
          <w:t>36</w:t>
        </w:r>
        <w:r>
          <w:rPr>
            <w:noProof/>
            <w:webHidden/>
          </w:rPr>
          <w:fldChar w:fldCharType="end"/>
        </w:r>
      </w:hyperlink>
    </w:p>
    <w:p w14:paraId="3145F8D6" w14:textId="58C57855"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31" w:history="1">
        <w:r w:rsidRPr="006621FE">
          <w:rPr>
            <w:rStyle w:val="Hyperlink"/>
            <w:noProof/>
          </w:rPr>
          <w:t>Şekil 2.26 : Katot yarı hücresi.</w:t>
        </w:r>
        <w:r>
          <w:rPr>
            <w:noProof/>
            <w:webHidden/>
          </w:rPr>
          <w:tab/>
        </w:r>
        <w:r>
          <w:rPr>
            <w:noProof/>
            <w:webHidden/>
          </w:rPr>
          <w:fldChar w:fldCharType="begin"/>
        </w:r>
        <w:r>
          <w:rPr>
            <w:noProof/>
            <w:webHidden/>
          </w:rPr>
          <w:instrText xml:space="preserve"> PAGEREF _Toc138621131 \h </w:instrText>
        </w:r>
        <w:r>
          <w:rPr>
            <w:noProof/>
            <w:webHidden/>
          </w:rPr>
        </w:r>
        <w:r>
          <w:rPr>
            <w:noProof/>
            <w:webHidden/>
          </w:rPr>
          <w:fldChar w:fldCharType="separate"/>
        </w:r>
        <w:r>
          <w:rPr>
            <w:noProof/>
            <w:webHidden/>
          </w:rPr>
          <w:t>36</w:t>
        </w:r>
        <w:r>
          <w:rPr>
            <w:noProof/>
            <w:webHidden/>
          </w:rPr>
          <w:fldChar w:fldCharType="end"/>
        </w:r>
      </w:hyperlink>
    </w:p>
    <w:p w14:paraId="6467F1E5" w14:textId="3C9E1476"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32" w:history="1">
        <w:r w:rsidRPr="006621FE">
          <w:rPr>
            <w:rStyle w:val="Hyperlink"/>
            <w:noProof/>
          </w:rPr>
          <w:t>Şekil 2.27 : Anot yarı hücresi.</w:t>
        </w:r>
        <w:r>
          <w:rPr>
            <w:noProof/>
            <w:webHidden/>
          </w:rPr>
          <w:tab/>
        </w:r>
        <w:r>
          <w:rPr>
            <w:noProof/>
            <w:webHidden/>
          </w:rPr>
          <w:fldChar w:fldCharType="begin"/>
        </w:r>
        <w:r>
          <w:rPr>
            <w:noProof/>
            <w:webHidden/>
          </w:rPr>
          <w:instrText xml:space="preserve"> PAGEREF _Toc138621132 \h </w:instrText>
        </w:r>
        <w:r>
          <w:rPr>
            <w:noProof/>
            <w:webHidden/>
          </w:rPr>
        </w:r>
        <w:r>
          <w:rPr>
            <w:noProof/>
            <w:webHidden/>
          </w:rPr>
          <w:fldChar w:fldCharType="separate"/>
        </w:r>
        <w:r>
          <w:rPr>
            <w:noProof/>
            <w:webHidden/>
          </w:rPr>
          <w:t>37</w:t>
        </w:r>
        <w:r>
          <w:rPr>
            <w:noProof/>
            <w:webHidden/>
          </w:rPr>
          <w:fldChar w:fldCharType="end"/>
        </w:r>
      </w:hyperlink>
    </w:p>
    <w:p w14:paraId="02B7DB53" w14:textId="60E0407A"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33" w:history="1">
        <w:r w:rsidRPr="006621FE">
          <w:rPr>
            <w:rStyle w:val="Hyperlink"/>
            <w:noProof/>
          </w:rPr>
          <w:t>Şekil 2.28 : Çinko bakır pili.</w:t>
        </w:r>
        <w:r>
          <w:rPr>
            <w:noProof/>
            <w:webHidden/>
          </w:rPr>
          <w:tab/>
        </w:r>
        <w:r>
          <w:rPr>
            <w:noProof/>
            <w:webHidden/>
          </w:rPr>
          <w:fldChar w:fldCharType="begin"/>
        </w:r>
        <w:r>
          <w:rPr>
            <w:noProof/>
            <w:webHidden/>
          </w:rPr>
          <w:instrText xml:space="preserve"> PAGEREF _Toc138621133 \h </w:instrText>
        </w:r>
        <w:r>
          <w:rPr>
            <w:noProof/>
            <w:webHidden/>
          </w:rPr>
        </w:r>
        <w:r>
          <w:rPr>
            <w:noProof/>
            <w:webHidden/>
          </w:rPr>
          <w:fldChar w:fldCharType="separate"/>
        </w:r>
        <w:r>
          <w:rPr>
            <w:noProof/>
            <w:webHidden/>
          </w:rPr>
          <w:t>38</w:t>
        </w:r>
        <w:r>
          <w:rPr>
            <w:noProof/>
            <w:webHidden/>
          </w:rPr>
          <w:fldChar w:fldCharType="end"/>
        </w:r>
      </w:hyperlink>
    </w:p>
    <w:p w14:paraId="6265BFAA" w14:textId="2B40D988"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34" w:history="1">
        <w:r w:rsidRPr="006621FE">
          <w:rPr>
            <w:rStyle w:val="Hyperlink"/>
            <w:noProof/>
          </w:rPr>
          <w:t>Şekil 2.29 : Sulu elektrolit.</w:t>
        </w:r>
        <w:r>
          <w:rPr>
            <w:noProof/>
            <w:webHidden/>
          </w:rPr>
          <w:tab/>
        </w:r>
        <w:r>
          <w:rPr>
            <w:noProof/>
            <w:webHidden/>
          </w:rPr>
          <w:fldChar w:fldCharType="begin"/>
        </w:r>
        <w:r>
          <w:rPr>
            <w:noProof/>
            <w:webHidden/>
          </w:rPr>
          <w:instrText xml:space="preserve"> PAGEREF _Toc138621134 \h </w:instrText>
        </w:r>
        <w:r>
          <w:rPr>
            <w:noProof/>
            <w:webHidden/>
          </w:rPr>
        </w:r>
        <w:r>
          <w:rPr>
            <w:noProof/>
            <w:webHidden/>
          </w:rPr>
          <w:fldChar w:fldCharType="separate"/>
        </w:r>
        <w:r>
          <w:rPr>
            <w:noProof/>
            <w:webHidden/>
          </w:rPr>
          <w:t>40</w:t>
        </w:r>
        <w:r>
          <w:rPr>
            <w:noProof/>
            <w:webHidden/>
          </w:rPr>
          <w:fldChar w:fldCharType="end"/>
        </w:r>
      </w:hyperlink>
    </w:p>
    <w:p w14:paraId="7476C5A8" w14:textId="0DD7FB7A"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35" w:history="1">
        <w:r w:rsidRPr="006621FE">
          <w:rPr>
            <w:rStyle w:val="Hyperlink"/>
            <w:noProof/>
          </w:rPr>
          <w:t>Şekil 2.30 : Katı ve sıvı elektrolit.</w:t>
        </w:r>
        <w:r>
          <w:rPr>
            <w:noProof/>
            <w:webHidden/>
          </w:rPr>
          <w:tab/>
        </w:r>
        <w:r>
          <w:rPr>
            <w:noProof/>
            <w:webHidden/>
          </w:rPr>
          <w:fldChar w:fldCharType="begin"/>
        </w:r>
        <w:r>
          <w:rPr>
            <w:noProof/>
            <w:webHidden/>
          </w:rPr>
          <w:instrText xml:space="preserve"> PAGEREF _Toc138621135 \h </w:instrText>
        </w:r>
        <w:r>
          <w:rPr>
            <w:noProof/>
            <w:webHidden/>
          </w:rPr>
        </w:r>
        <w:r>
          <w:rPr>
            <w:noProof/>
            <w:webHidden/>
          </w:rPr>
          <w:fldChar w:fldCharType="separate"/>
        </w:r>
        <w:r>
          <w:rPr>
            <w:noProof/>
            <w:webHidden/>
          </w:rPr>
          <w:t>41</w:t>
        </w:r>
        <w:r>
          <w:rPr>
            <w:noProof/>
            <w:webHidden/>
          </w:rPr>
          <w:fldChar w:fldCharType="end"/>
        </w:r>
      </w:hyperlink>
    </w:p>
    <w:p w14:paraId="0B89BA44" w14:textId="3A4D87A9"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36" w:history="1">
        <w:r w:rsidRPr="006621FE">
          <w:rPr>
            <w:rStyle w:val="Hyperlink"/>
            <w:noProof/>
          </w:rPr>
          <w:t>Şekil 2.31 : İki elektrotlu hücre şeması.</w:t>
        </w:r>
        <w:r>
          <w:rPr>
            <w:noProof/>
            <w:webHidden/>
          </w:rPr>
          <w:tab/>
        </w:r>
        <w:r>
          <w:rPr>
            <w:noProof/>
            <w:webHidden/>
          </w:rPr>
          <w:fldChar w:fldCharType="begin"/>
        </w:r>
        <w:r>
          <w:rPr>
            <w:noProof/>
            <w:webHidden/>
          </w:rPr>
          <w:instrText xml:space="preserve"> PAGEREF _Toc138621136 \h </w:instrText>
        </w:r>
        <w:r>
          <w:rPr>
            <w:noProof/>
            <w:webHidden/>
          </w:rPr>
        </w:r>
        <w:r>
          <w:rPr>
            <w:noProof/>
            <w:webHidden/>
          </w:rPr>
          <w:fldChar w:fldCharType="separate"/>
        </w:r>
        <w:r>
          <w:rPr>
            <w:noProof/>
            <w:webHidden/>
          </w:rPr>
          <w:t>43</w:t>
        </w:r>
        <w:r>
          <w:rPr>
            <w:noProof/>
            <w:webHidden/>
          </w:rPr>
          <w:fldChar w:fldCharType="end"/>
        </w:r>
      </w:hyperlink>
    </w:p>
    <w:p w14:paraId="3DBB7C79" w14:textId="5F27F1FD"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37" w:history="1">
        <w:r w:rsidRPr="006621FE">
          <w:rPr>
            <w:rStyle w:val="Hyperlink"/>
            <w:noProof/>
          </w:rPr>
          <w:t>Şekil 2.32 : Üç elektrotlu hücre düzeneği.</w:t>
        </w:r>
        <w:r>
          <w:rPr>
            <w:noProof/>
            <w:webHidden/>
          </w:rPr>
          <w:tab/>
        </w:r>
        <w:r>
          <w:rPr>
            <w:noProof/>
            <w:webHidden/>
          </w:rPr>
          <w:fldChar w:fldCharType="begin"/>
        </w:r>
        <w:r>
          <w:rPr>
            <w:noProof/>
            <w:webHidden/>
          </w:rPr>
          <w:instrText xml:space="preserve"> PAGEREF _Toc138621137 \h </w:instrText>
        </w:r>
        <w:r>
          <w:rPr>
            <w:noProof/>
            <w:webHidden/>
          </w:rPr>
        </w:r>
        <w:r>
          <w:rPr>
            <w:noProof/>
            <w:webHidden/>
          </w:rPr>
          <w:fldChar w:fldCharType="separate"/>
        </w:r>
        <w:r>
          <w:rPr>
            <w:noProof/>
            <w:webHidden/>
          </w:rPr>
          <w:t>44</w:t>
        </w:r>
        <w:r>
          <w:rPr>
            <w:noProof/>
            <w:webHidden/>
          </w:rPr>
          <w:fldChar w:fldCharType="end"/>
        </w:r>
      </w:hyperlink>
    </w:p>
    <w:p w14:paraId="5CA30985" w14:textId="09178894"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38" w:history="1">
        <w:r w:rsidRPr="006621FE">
          <w:rPr>
            <w:rStyle w:val="Hyperlink"/>
            <w:noProof/>
          </w:rPr>
          <w:t>Şekil 2.33 : Metal parçaları.</w:t>
        </w:r>
        <w:r>
          <w:rPr>
            <w:noProof/>
            <w:webHidden/>
          </w:rPr>
          <w:tab/>
        </w:r>
        <w:r>
          <w:rPr>
            <w:noProof/>
            <w:webHidden/>
          </w:rPr>
          <w:fldChar w:fldCharType="begin"/>
        </w:r>
        <w:r>
          <w:rPr>
            <w:noProof/>
            <w:webHidden/>
          </w:rPr>
          <w:instrText xml:space="preserve"> PAGEREF _Toc138621138 \h </w:instrText>
        </w:r>
        <w:r>
          <w:rPr>
            <w:noProof/>
            <w:webHidden/>
          </w:rPr>
        </w:r>
        <w:r>
          <w:rPr>
            <w:noProof/>
            <w:webHidden/>
          </w:rPr>
          <w:fldChar w:fldCharType="separate"/>
        </w:r>
        <w:r>
          <w:rPr>
            <w:noProof/>
            <w:webHidden/>
          </w:rPr>
          <w:t>45</w:t>
        </w:r>
        <w:r>
          <w:rPr>
            <w:noProof/>
            <w:webHidden/>
          </w:rPr>
          <w:fldChar w:fldCharType="end"/>
        </w:r>
      </w:hyperlink>
    </w:p>
    <w:p w14:paraId="75B10BCE" w14:textId="7089A847"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39" w:history="1">
        <w:r w:rsidRPr="006621FE">
          <w:rPr>
            <w:rStyle w:val="Hyperlink"/>
            <w:noProof/>
          </w:rPr>
          <w:t>Şekil 2.34 : En aktif metaller olan (a) lityum, (b) sodyum, (c) potasyum.</w:t>
        </w:r>
        <w:r>
          <w:rPr>
            <w:noProof/>
            <w:webHidden/>
          </w:rPr>
          <w:tab/>
        </w:r>
        <w:r>
          <w:rPr>
            <w:noProof/>
            <w:webHidden/>
          </w:rPr>
          <w:fldChar w:fldCharType="begin"/>
        </w:r>
        <w:r>
          <w:rPr>
            <w:noProof/>
            <w:webHidden/>
          </w:rPr>
          <w:instrText xml:space="preserve"> PAGEREF _Toc138621139 \h </w:instrText>
        </w:r>
        <w:r>
          <w:rPr>
            <w:noProof/>
            <w:webHidden/>
          </w:rPr>
        </w:r>
        <w:r>
          <w:rPr>
            <w:noProof/>
            <w:webHidden/>
          </w:rPr>
          <w:fldChar w:fldCharType="separate"/>
        </w:r>
        <w:r>
          <w:rPr>
            <w:noProof/>
            <w:webHidden/>
          </w:rPr>
          <w:t>45</w:t>
        </w:r>
        <w:r>
          <w:rPr>
            <w:noProof/>
            <w:webHidden/>
          </w:rPr>
          <w:fldChar w:fldCharType="end"/>
        </w:r>
      </w:hyperlink>
    </w:p>
    <w:p w14:paraId="241ECB88" w14:textId="62B41073"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40" w:history="1">
        <w:r w:rsidRPr="006621FE">
          <w:rPr>
            <w:rStyle w:val="Hyperlink"/>
            <w:b/>
            <w:bCs/>
            <w:noProof/>
          </w:rPr>
          <w:t>Şekil 2.35 :</w:t>
        </w:r>
        <w:r w:rsidRPr="006621FE">
          <w:rPr>
            <w:rStyle w:val="Hyperlink"/>
            <w:noProof/>
          </w:rPr>
          <w:t xml:space="preserve"> </w:t>
        </w:r>
        <w:r w:rsidRPr="006621FE">
          <w:rPr>
            <w:rStyle w:val="Hyperlink"/>
            <w:b/>
            <w:bCs/>
            <w:noProof/>
          </w:rPr>
          <w:t>(a)</w:t>
        </w:r>
        <w:r w:rsidRPr="006621FE">
          <w:rPr>
            <w:rStyle w:val="Hyperlink"/>
            <w:noProof/>
          </w:rPr>
          <w:t xml:space="preserve"> Kral suyuna batırılmış altın, </w:t>
        </w:r>
        <w:r w:rsidRPr="006621FE">
          <w:rPr>
            <w:rStyle w:val="Hyperlink"/>
            <w:b/>
            <w:bCs/>
            <w:noProof/>
          </w:rPr>
          <w:t>(b)</w:t>
        </w:r>
        <w:r w:rsidRPr="006621FE">
          <w:rPr>
            <w:rStyle w:val="Hyperlink"/>
            <w:noProof/>
          </w:rPr>
          <w:t xml:space="preserve"> kral suyuyla tepkimeye girmiş altın.</w:t>
        </w:r>
        <w:r>
          <w:rPr>
            <w:noProof/>
            <w:webHidden/>
          </w:rPr>
          <w:tab/>
        </w:r>
        <w:r>
          <w:rPr>
            <w:noProof/>
            <w:webHidden/>
          </w:rPr>
          <w:fldChar w:fldCharType="begin"/>
        </w:r>
        <w:r>
          <w:rPr>
            <w:noProof/>
            <w:webHidden/>
          </w:rPr>
          <w:instrText xml:space="preserve"> PAGEREF _Toc138621140 \h </w:instrText>
        </w:r>
        <w:r>
          <w:rPr>
            <w:noProof/>
            <w:webHidden/>
          </w:rPr>
        </w:r>
        <w:r>
          <w:rPr>
            <w:noProof/>
            <w:webHidden/>
          </w:rPr>
          <w:fldChar w:fldCharType="separate"/>
        </w:r>
        <w:r>
          <w:rPr>
            <w:noProof/>
            <w:webHidden/>
          </w:rPr>
          <w:t>46</w:t>
        </w:r>
        <w:r>
          <w:rPr>
            <w:noProof/>
            <w:webHidden/>
          </w:rPr>
          <w:fldChar w:fldCharType="end"/>
        </w:r>
      </w:hyperlink>
    </w:p>
    <w:p w14:paraId="4C72F73F" w14:textId="2FEF6A7A"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41" w:history="1">
        <w:r w:rsidRPr="006621FE">
          <w:rPr>
            <w:rStyle w:val="Hyperlink"/>
            <w:noProof/>
          </w:rPr>
          <w:t>Şekil 2.36 : İndirgenme olayı ile yapılmış grafen oksit: (a) grafit oksit, (b) grafen oksit, (c) indirgenmiş grafen oksit.</w:t>
        </w:r>
        <w:r>
          <w:rPr>
            <w:noProof/>
            <w:webHidden/>
          </w:rPr>
          <w:tab/>
        </w:r>
        <w:r>
          <w:rPr>
            <w:noProof/>
            <w:webHidden/>
          </w:rPr>
          <w:fldChar w:fldCharType="begin"/>
        </w:r>
        <w:r>
          <w:rPr>
            <w:noProof/>
            <w:webHidden/>
          </w:rPr>
          <w:instrText xml:space="preserve"> PAGEREF _Toc138621141 \h </w:instrText>
        </w:r>
        <w:r>
          <w:rPr>
            <w:noProof/>
            <w:webHidden/>
          </w:rPr>
        </w:r>
        <w:r>
          <w:rPr>
            <w:noProof/>
            <w:webHidden/>
          </w:rPr>
          <w:fldChar w:fldCharType="separate"/>
        </w:r>
        <w:r>
          <w:rPr>
            <w:noProof/>
            <w:webHidden/>
          </w:rPr>
          <w:t>47</w:t>
        </w:r>
        <w:r>
          <w:rPr>
            <w:noProof/>
            <w:webHidden/>
          </w:rPr>
          <w:fldChar w:fldCharType="end"/>
        </w:r>
      </w:hyperlink>
    </w:p>
    <w:p w14:paraId="718419BB" w14:textId="361041BF"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42" w:history="1">
        <w:r w:rsidRPr="006621FE">
          <w:rPr>
            <w:rStyle w:val="Hyperlink"/>
            <w:noProof/>
          </w:rPr>
          <w:t>Şekil 2.37 : Sıvı köprülü bir galvanik hücre.</w:t>
        </w:r>
        <w:r>
          <w:rPr>
            <w:noProof/>
            <w:webHidden/>
          </w:rPr>
          <w:tab/>
        </w:r>
        <w:r>
          <w:rPr>
            <w:noProof/>
            <w:webHidden/>
          </w:rPr>
          <w:fldChar w:fldCharType="begin"/>
        </w:r>
        <w:r>
          <w:rPr>
            <w:noProof/>
            <w:webHidden/>
          </w:rPr>
          <w:instrText xml:space="preserve"> PAGEREF _Toc138621142 \h </w:instrText>
        </w:r>
        <w:r>
          <w:rPr>
            <w:noProof/>
            <w:webHidden/>
          </w:rPr>
        </w:r>
        <w:r>
          <w:rPr>
            <w:noProof/>
            <w:webHidden/>
          </w:rPr>
          <w:fldChar w:fldCharType="separate"/>
        </w:r>
        <w:r>
          <w:rPr>
            <w:noProof/>
            <w:webHidden/>
          </w:rPr>
          <w:t>47</w:t>
        </w:r>
        <w:r>
          <w:rPr>
            <w:noProof/>
            <w:webHidden/>
          </w:rPr>
          <w:fldChar w:fldCharType="end"/>
        </w:r>
      </w:hyperlink>
    </w:p>
    <w:p w14:paraId="73DBFFB6" w14:textId="55BCFFCD"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43" w:history="1">
        <w:r w:rsidRPr="006621FE">
          <w:rPr>
            <w:rStyle w:val="Hyperlink"/>
            <w:noProof/>
          </w:rPr>
          <w:t>Şekil 2.38 : Sıvı bağlantısız bir galvanik hücre; katot gümüş anot ise platindir.</w:t>
        </w:r>
        <w:r>
          <w:rPr>
            <w:noProof/>
            <w:webHidden/>
          </w:rPr>
          <w:tab/>
        </w:r>
        <w:r>
          <w:rPr>
            <w:noProof/>
            <w:webHidden/>
          </w:rPr>
          <w:fldChar w:fldCharType="begin"/>
        </w:r>
        <w:r>
          <w:rPr>
            <w:noProof/>
            <w:webHidden/>
          </w:rPr>
          <w:instrText xml:space="preserve"> PAGEREF _Toc138621143 \h </w:instrText>
        </w:r>
        <w:r>
          <w:rPr>
            <w:noProof/>
            <w:webHidden/>
          </w:rPr>
        </w:r>
        <w:r>
          <w:rPr>
            <w:noProof/>
            <w:webHidden/>
          </w:rPr>
          <w:fldChar w:fldCharType="separate"/>
        </w:r>
        <w:r>
          <w:rPr>
            <w:noProof/>
            <w:webHidden/>
          </w:rPr>
          <w:t>48</w:t>
        </w:r>
        <w:r>
          <w:rPr>
            <w:noProof/>
            <w:webHidden/>
          </w:rPr>
          <w:fldChar w:fldCharType="end"/>
        </w:r>
      </w:hyperlink>
    </w:p>
    <w:p w14:paraId="59EDCECB" w14:textId="1438069A"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44" w:history="1">
        <w:r w:rsidRPr="006621FE">
          <w:rPr>
            <w:rStyle w:val="Hyperlink"/>
            <w:noProof/>
          </w:rPr>
          <w:t>Şekil 2.39 : (a) Bakır yarı hücresine bağlı bir SHE, (b) çinko yarı hücresine bağlı bir SHE.</w:t>
        </w:r>
        <w:r>
          <w:rPr>
            <w:noProof/>
            <w:webHidden/>
          </w:rPr>
          <w:tab/>
        </w:r>
        <w:r>
          <w:rPr>
            <w:noProof/>
            <w:webHidden/>
          </w:rPr>
          <w:fldChar w:fldCharType="begin"/>
        </w:r>
        <w:r>
          <w:rPr>
            <w:noProof/>
            <w:webHidden/>
          </w:rPr>
          <w:instrText xml:space="preserve"> PAGEREF _Toc138621144 \h </w:instrText>
        </w:r>
        <w:r>
          <w:rPr>
            <w:noProof/>
            <w:webHidden/>
          </w:rPr>
        </w:r>
        <w:r>
          <w:rPr>
            <w:noProof/>
            <w:webHidden/>
          </w:rPr>
          <w:fldChar w:fldCharType="separate"/>
        </w:r>
        <w:r>
          <w:rPr>
            <w:noProof/>
            <w:webHidden/>
          </w:rPr>
          <w:t>50</w:t>
        </w:r>
        <w:r>
          <w:rPr>
            <w:noProof/>
            <w:webHidden/>
          </w:rPr>
          <w:fldChar w:fldCharType="end"/>
        </w:r>
      </w:hyperlink>
    </w:p>
    <w:p w14:paraId="13232E52" w14:textId="50DADB2B"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45" w:history="1">
        <w:r w:rsidRPr="006621FE">
          <w:rPr>
            <w:rStyle w:val="Hyperlink"/>
            <w:b/>
            <w:bCs/>
            <w:noProof/>
          </w:rPr>
          <w:t>Şekil 2.40 :</w:t>
        </w:r>
        <w:r w:rsidRPr="006621FE">
          <w:rPr>
            <w:rStyle w:val="Hyperlink"/>
            <w:noProof/>
          </w:rPr>
          <w:t xml:space="preserve"> SHE şeması: (</w:t>
        </w:r>
        <w:r w:rsidRPr="006621FE">
          <w:rPr>
            <w:rStyle w:val="Hyperlink"/>
            <w:b/>
            <w:bCs/>
            <w:noProof/>
          </w:rPr>
          <w:t xml:space="preserve">1) </w:t>
        </w:r>
        <w:r w:rsidRPr="006621FE">
          <w:rPr>
            <w:rStyle w:val="Hyperlink"/>
            <w:noProof/>
          </w:rPr>
          <w:t>H</w:t>
        </w:r>
        <w:r w:rsidRPr="006621FE">
          <w:rPr>
            <w:rStyle w:val="Hyperlink"/>
            <w:noProof/>
            <w:vertAlign w:val="subscript"/>
          </w:rPr>
          <w:t xml:space="preserve">2 </w:t>
        </w:r>
        <w:r w:rsidRPr="006621FE">
          <w:rPr>
            <w:rStyle w:val="Hyperlink"/>
            <w:noProof/>
          </w:rPr>
          <w:t>gazının girdiği açıklık,</w:t>
        </w:r>
        <w:r w:rsidRPr="006621FE">
          <w:rPr>
            <w:rStyle w:val="Hyperlink"/>
            <w:b/>
            <w:bCs/>
            <w:noProof/>
          </w:rPr>
          <w:t xml:space="preserve"> (2) </w:t>
        </w:r>
        <w:r w:rsidRPr="006621FE">
          <w:rPr>
            <w:rStyle w:val="Hyperlink"/>
            <w:noProof/>
          </w:rPr>
          <w:t>platin kaplı platin elektrot,</w:t>
        </w:r>
        <w:r w:rsidRPr="006621FE">
          <w:rPr>
            <w:rStyle w:val="Hyperlink"/>
            <w:b/>
            <w:bCs/>
            <w:noProof/>
          </w:rPr>
          <w:t xml:space="preserve"> (3) </w:t>
        </w:r>
        <w:r w:rsidRPr="006621FE">
          <w:rPr>
            <w:rStyle w:val="Hyperlink"/>
            <w:noProof/>
          </w:rPr>
          <w:t>hidrojen üfleme,</w:t>
        </w:r>
        <w:r w:rsidRPr="006621FE">
          <w:rPr>
            <w:rStyle w:val="Hyperlink"/>
            <w:b/>
            <w:bCs/>
            <w:noProof/>
          </w:rPr>
          <w:t xml:space="preserve"> (4) </w:t>
        </w:r>
        <w:r w:rsidRPr="006621FE">
          <w:rPr>
            <w:rStyle w:val="Hyperlink"/>
            <w:noProof/>
          </w:rPr>
          <w:t>aktivitesi H</w:t>
        </w:r>
        <w:r w:rsidRPr="006621FE">
          <w:rPr>
            <w:rStyle w:val="Hyperlink"/>
            <w:noProof/>
            <w:vertAlign w:val="superscript"/>
          </w:rPr>
          <w:t>+</w:t>
        </w:r>
        <w:r w:rsidRPr="006621FE">
          <w:rPr>
            <w:rStyle w:val="Hyperlink"/>
            <w:noProof/>
          </w:rPr>
          <w:t xml:space="preserve"> = 1 mol dm</w:t>
        </w:r>
        <w:r w:rsidRPr="006621FE">
          <w:rPr>
            <w:rStyle w:val="Hyperlink"/>
            <w:noProof/>
            <w:vertAlign w:val="superscript"/>
          </w:rPr>
          <w:t>−3</w:t>
        </w:r>
        <w:r w:rsidRPr="006621FE">
          <w:rPr>
            <w:rStyle w:val="Hyperlink"/>
            <w:noProof/>
          </w:rPr>
          <w:t xml:space="preserve"> olan asidik çözelti,</w:t>
        </w:r>
        <w:r w:rsidRPr="006621FE">
          <w:rPr>
            <w:rStyle w:val="Hyperlink"/>
            <w:b/>
            <w:bCs/>
            <w:noProof/>
          </w:rPr>
          <w:t xml:space="preserve"> (5) </w:t>
        </w:r>
        <w:r w:rsidRPr="006621FE">
          <w:rPr>
            <w:rStyle w:val="Hyperlink"/>
            <w:noProof/>
          </w:rPr>
          <w:t>oksijenle teması önleyen su tuzağı,</w:t>
        </w:r>
        <w:r w:rsidRPr="006621FE">
          <w:rPr>
            <w:rStyle w:val="Hyperlink"/>
            <w:b/>
            <w:bCs/>
            <w:noProof/>
          </w:rPr>
          <w:t xml:space="preserve"> (6) </w:t>
        </w:r>
        <w:r w:rsidRPr="006621FE">
          <w:rPr>
            <w:rStyle w:val="Hyperlink"/>
            <w:noProof/>
          </w:rPr>
          <w:t>ikinci yarı hücrenin birleştirileceği rezervuar.</w:t>
        </w:r>
        <w:r>
          <w:rPr>
            <w:noProof/>
            <w:webHidden/>
          </w:rPr>
          <w:tab/>
        </w:r>
        <w:r>
          <w:rPr>
            <w:noProof/>
            <w:webHidden/>
          </w:rPr>
          <w:fldChar w:fldCharType="begin"/>
        </w:r>
        <w:r>
          <w:rPr>
            <w:noProof/>
            <w:webHidden/>
          </w:rPr>
          <w:instrText xml:space="preserve"> PAGEREF _Toc138621145 \h </w:instrText>
        </w:r>
        <w:r>
          <w:rPr>
            <w:noProof/>
            <w:webHidden/>
          </w:rPr>
        </w:r>
        <w:r>
          <w:rPr>
            <w:noProof/>
            <w:webHidden/>
          </w:rPr>
          <w:fldChar w:fldCharType="separate"/>
        </w:r>
        <w:r>
          <w:rPr>
            <w:noProof/>
            <w:webHidden/>
          </w:rPr>
          <w:t>52</w:t>
        </w:r>
        <w:r>
          <w:rPr>
            <w:noProof/>
            <w:webHidden/>
          </w:rPr>
          <w:fldChar w:fldCharType="end"/>
        </w:r>
      </w:hyperlink>
    </w:p>
    <w:p w14:paraId="47B4BAD5" w14:textId="5A6AEB2F"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46" w:history="1">
        <w:r w:rsidRPr="006621FE">
          <w:rPr>
            <w:rStyle w:val="Hyperlink"/>
            <w:noProof/>
          </w:rPr>
          <w:t>Şekil 2.41 : Elektroliz düzeneği.</w:t>
        </w:r>
        <w:r>
          <w:rPr>
            <w:noProof/>
            <w:webHidden/>
          </w:rPr>
          <w:tab/>
        </w:r>
        <w:r>
          <w:rPr>
            <w:noProof/>
            <w:webHidden/>
          </w:rPr>
          <w:fldChar w:fldCharType="begin"/>
        </w:r>
        <w:r>
          <w:rPr>
            <w:noProof/>
            <w:webHidden/>
          </w:rPr>
          <w:instrText xml:space="preserve"> PAGEREF _Toc138621146 \h </w:instrText>
        </w:r>
        <w:r>
          <w:rPr>
            <w:noProof/>
            <w:webHidden/>
          </w:rPr>
        </w:r>
        <w:r>
          <w:rPr>
            <w:noProof/>
            <w:webHidden/>
          </w:rPr>
          <w:fldChar w:fldCharType="separate"/>
        </w:r>
        <w:r>
          <w:rPr>
            <w:noProof/>
            <w:webHidden/>
          </w:rPr>
          <w:t>53</w:t>
        </w:r>
        <w:r>
          <w:rPr>
            <w:noProof/>
            <w:webHidden/>
          </w:rPr>
          <w:fldChar w:fldCharType="end"/>
        </w:r>
      </w:hyperlink>
    </w:p>
    <w:p w14:paraId="7B705C4F" w14:textId="1B2A29AA"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47" w:history="1">
        <w:r w:rsidRPr="006621FE">
          <w:rPr>
            <w:rStyle w:val="Hyperlink"/>
            <w:noProof/>
          </w:rPr>
          <w:t>Şekil 2.42 : Hoffmann voltmetresi.</w:t>
        </w:r>
        <w:r>
          <w:rPr>
            <w:noProof/>
            <w:webHidden/>
          </w:rPr>
          <w:tab/>
        </w:r>
        <w:r>
          <w:rPr>
            <w:noProof/>
            <w:webHidden/>
          </w:rPr>
          <w:fldChar w:fldCharType="begin"/>
        </w:r>
        <w:r>
          <w:rPr>
            <w:noProof/>
            <w:webHidden/>
          </w:rPr>
          <w:instrText xml:space="preserve"> PAGEREF _Toc138621147 \h </w:instrText>
        </w:r>
        <w:r>
          <w:rPr>
            <w:noProof/>
            <w:webHidden/>
          </w:rPr>
        </w:r>
        <w:r>
          <w:rPr>
            <w:noProof/>
            <w:webHidden/>
          </w:rPr>
          <w:fldChar w:fldCharType="separate"/>
        </w:r>
        <w:r>
          <w:rPr>
            <w:noProof/>
            <w:webHidden/>
          </w:rPr>
          <w:t>55</w:t>
        </w:r>
        <w:r>
          <w:rPr>
            <w:noProof/>
            <w:webHidden/>
          </w:rPr>
          <w:fldChar w:fldCharType="end"/>
        </w:r>
      </w:hyperlink>
    </w:p>
    <w:p w14:paraId="20924839" w14:textId="78EC5D2B"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48" w:history="1">
        <w:r w:rsidRPr="006621FE">
          <w:rPr>
            <w:rStyle w:val="Hyperlink"/>
            <w:noProof/>
          </w:rPr>
          <w:t>Şekil 2.43 : Korozyon örneği.</w:t>
        </w:r>
        <w:r>
          <w:rPr>
            <w:noProof/>
            <w:webHidden/>
          </w:rPr>
          <w:tab/>
        </w:r>
        <w:r>
          <w:rPr>
            <w:noProof/>
            <w:webHidden/>
          </w:rPr>
          <w:fldChar w:fldCharType="begin"/>
        </w:r>
        <w:r>
          <w:rPr>
            <w:noProof/>
            <w:webHidden/>
          </w:rPr>
          <w:instrText xml:space="preserve"> PAGEREF _Toc138621148 \h </w:instrText>
        </w:r>
        <w:r>
          <w:rPr>
            <w:noProof/>
            <w:webHidden/>
          </w:rPr>
        </w:r>
        <w:r>
          <w:rPr>
            <w:noProof/>
            <w:webHidden/>
          </w:rPr>
          <w:fldChar w:fldCharType="separate"/>
        </w:r>
        <w:r>
          <w:rPr>
            <w:noProof/>
            <w:webHidden/>
          </w:rPr>
          <w:t>56</w:t>
        </w:r>
        <w:r>
          <w:rPr>
            <w:noProof/>
            <w:webHidden/>
          </w:rPr>
          <w:fldChar w:fldCharType="end"/>
        </w:r>
      </w:hyperlink>
    </w:p>
    <w:p w14:paraId="26E9808F" w14:textId="2AB56670"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49" w:history="1">
        <w:r w:rsidRPr="006621FE">
          <w:rPr>
            <w:rStyle w:val="Hyperlink"/>
            <w:b/>
            <w:bCs/>
            <w:noProof/>
          </w:rPr>
          <w:t>Şekil 2.44 :</w:t>
        </w:r>
        <w:r w:rsidRPr="006621FE">
          <w:rPr>
            <w:rStyle w:val="Hyperlink"/>
            <w:noProof/>
          </w:rPr>
          <w:t xml:space="preserve"> Elektrokimyasal korozyon.</w:t>
        </w:r>
        <w:r>
          <w:rPr>
            <w:noProof/>
            <w:webHidden/>
          </w:rPr>
          <w:tab/>
        </w:r>
        <w:r>
          <w:rPr>
            <w:noProof/>
            <w:webHidden/>
          </w:rPr>
          <w:fldChar w:fldCharType="begin"/>
        </w:r>
        <w:r>
          <w:rPr>
            <w:noProof/>
            <w:webHidden/>
          </w:rPr>
          <w:instrText xml:space="preserve"> PAGEREF _Toc138621149 \h </w:instrText>
        </w:r>
        <w:r>
          <w:rPr>
            <w:noProof/>
            <w:webHidden/>
          </w:rPr>
        </w:r>
        <w:r>
          <w:rPr>
            <w:noProof/>
            <w:webHidden/>
          </w:rPr>
          <w:fldChar w:fldCharType="separate"/>
        </w:r>
        <w:r>
          <w:rPr>
            <w:noProof/>
            <w:webHidden/>
          </w:rPr>
          <w:t>57</w:t>
        </w:r>
        <w:r>
          <w:rPr>
            <w:noProof/>
            <w:webHidden/>
          </w:rPr>
          <w:fldChar w:fldCharType="end"/>
        </w:r>
      </w:hyperlink>
    </w:p>
    <w:p w14:paraId="66F5BD39" w14:textId="33F95B44"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50" w:history="1">
        <w:r w:rsidRPr="006621FE">
          <w:rPr>
            <w:rStyle w:val="Hyperlink"/>
            <w:b/>
            <w:bCs/>
            <w:noProof/>
          </w:rPr>
          <w:t>Şekil 2.45 :</w:t>
        </w:r>
        <w:r w:rsidRPr="006621FE">
          <w:rPr>
            <w:rStyle w:val="Hyperlink"/>
            <w:noProof/>
          </w:rPr>
          <w:t xml:space="preserve"> Korozyon türlerinin görsel anlatımı.</w:t>
        </w:r>
        <w:r>
          <w:rPr>
            <w:noProof/>
            <w:webHidden/>
          </w:rPr>
          <w:tab/>
        </w:r>
        <w:r>
          <w:rPr>
            <w:noProof/>
            <w:webHidden/>
          </w:rPr>
          <w:fldChar w:fldCharType="begin"/>
        </w:r>
        <w:r>
          <w:rPr>
            <w:noProof/>
            <w:webHidden/>
          </w:rPr>
          <w:instrText xml:space="preserve"> PAGEREF _Toc138621150 \h </w:instrText>
        </w:r>
        <w:r>
          <w:rPr>
            <w:noProof/>
            <w:webHidden/>
          </w:rPr>
        </w:r>
        <w:r>
          <w:rPr>
            <w:noProof/>
            <w:webHidden/>
          </w:rPr>
          <w:fldChar w:fldCharType="separate"/>
        </w:r>
        <w:r>
          <w:rPr>
            <w:noProof/>
            <w:webHidden/>
          </w:rPr>
          <w:t>57</w:t>
        </w:r>
        <w:r>
          <w:rPr>
            <w:noProof/>
            <w:webHidden/>
          </w:rPr>
          <w:fldChar w:fldCharType="end"/>
        </w:r>
      </w:hyperlink>
    </w:p>
    <w:p w14:paraId="7C691449" w14:textId="4DE223FC"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51" w:history="1">
        <w:r w:rsidRPr="006621FE">
          <w:rPr>
            <w:rStyle w:val="Hyperlink"/>
            <w:b/>
            <w:bCs/>
            <w:noProof/>
          </w:rPr>
          <w:t>Şekil 2.46 :</w:t>
        </w:r>
        <w:r w:rsidRPr="006621FE">
          <w:rPr>
            <w:rStyle w:val="Hyperlink"/>
            <w:noProof/>
          </w:rPr>
          <w:t xml:space="preserve"> Gemilerde görülen galvanik korozyon örneği.</w:t>
        </w:r>
        <w:r>
          <w:rPr>
            <w:noProof/>
            <w:webHidden/>
          </w:rPr>
          <w:tab/>
        </w:r>
        <w:r>
          <w:rPr>
            <w:noProof/>
            <w:webHidden/>
          </w:rPr>
          <w:fldChar w:fldCharType="begin"/>
        </w:r>
        <w:r>
          <w:rPr>
            <w:noProof/>
            <w:webHidden/>
          </w:rPr>
          <w:instrText xml:space="preserve"> PAGEREF _Toc138621151 \h </w:instrText>
        </w:r>
        <w:r>
          <w:rPr>
            <w:noProof/>
            <w:webHidden/>
          </w:rPr>
        </w:r>
        <w:r>
          <w:rPr>
            <w:noProof/>
            <w:webHidden/>
          </w:rPr>
          <w:fldChar w:fldCharType="separate"/>
        </w:r>
        <w:r>
          <w:rPr>
            <w:noProof/>
            <w:webHidden/>
          </w:rPr>
          <w:t>58</w:t>
        </w:r>
        <w:r>
          <w:rPr>
            <w:noProof/>
            <w:webHidden/>
          </w:rPr>
          <w:fldChar w:fldCharType="end"/>
        </w:r>
      </w:hyperlink>
    </w:p>
    <w:p w14:paraId="663C39E4" w14:textId="70961DA0"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52" w:history="1">
        <w:r w:rsidRPr="006621FE">
          <w:rPr>
            <w:rStyle w:val="Hyperlink"/>
            <w:noProof/>
          </w:rPr>
          <w:t>Şekil 2.47 : Çinko metali.</w:t>
        </w:r>
        <w:r>
          <w:rPr>
            <w:noProof/>
            <w:webHidden/>
          </w:rPr>
          <w:tab/>
        </w:r>
        <w:r>
          <w:rPr>
            <w:noProof/>
            <w:webHidden/>
          </w:rPr>
          <w:fldChar w:fldCharType="begin"/>
        </w:r>
        <w:r>
          <w:rPr>
            <w:noProof/>
            <w:webHidden/>
          </w:rPr>
          <w:instrText xml:space="preserve"> PAGEREF _Toc138621152 \h </w:instrText>
        </w:r>
        <w:r>
          <w:rPr>
            <w:noProof/>
            <w:webHidden/>
          </w:rPr>
        </w:r>
        <w:r>
          <w:rPr>
            <w:noProof/>
            <w:webHidden/>
          </w:rPr>
          <w:fldChar w:fldCharType="separate"/>
        </w:r>
        <w:r>
          <w:rPr>
            <w:noProof/>
            <w:webHidden/>
          </w:rPr>
          <w:t>62</w:t>
        </w:r>
        <w:r>
          <w:rPr>
            <w:noProof/>
            <w:webHidden/>
          </w:rPr>
          <w:fldChar w:fldCharType="end"/>
        </w:r>
      </w:hyperlink>
    </w:p>
    <w:p w14:paraId="2F85C5F5" w14:textId="0377578B"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53" w:history="1">
        <w:r w:rsidRPr="006621FE">
          <w:rPr>
            <w:rStyle w:val="Hyperlink"/>
            <w:b/>
            <w:bCs/>
            <w:noProof/>
          </w:rPr>
          <w:t>Şekil 2.48 :</w:t>
        </w:r>
        <w:r w:rsidRPr="006621FE">
          <w:rPr>
            <w:rStyle w:val="Hyperlink"/>
            <w:noProof/>
          </w:rPr>
          <w:t xml:space="preserve"> Çinko anodu.</w:t>
        </w:r>
        <w:r>
          <w:rPr>
            <w:noProof/>
            <w:webHidden/>
          </w:rPr>
          <w:tab/>
        </w:r>
        <w:r>
          <w:rPr>
            <w:noProof/>
            <w:webHidden/>
          </w:rPr>
          <w:fldChar w:fldCharType="begin"/>
        </w:r>
        <w:r>
          <w:rPr>
            <w:noProof/>
            <w:webHidden/>
          </w:rPr>
          <w:instrText xml:space="preserve"> PAGEREF _Toc138621153 \h </w:instrText>
        </w:r>
        <w:r>
          <w:rPr>
            <w:noProof/>
            <w:webHidden/>
          </w:rPr>
        </w:r>
        <w:r>
          <w:rPr>
            <w:noProof/>
            <w:webHidden/>
          </w:rPr>
          <w:fldChar w:fldCharType="separate"/>
        </w:r>
        <w:r>
          <w:rPr>
            <w:noProof/>
            <w:webHidden/>
          </w:rPr>
          <w:t>62</w:t>
        </w:r>
        <w:r>
          <w:rPr>
            <w:noProof/>
            <w:webHidden/>
          </w:rPr>
          <w:fldChar w:fldCharType="end"/>
        </w:r>
      </w:hyperlink>
    </w:p>
    <w:p w14:paraId="3A081196" w14:textId="2893EC4A"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54" w:history="1">
        <w:r w:rsidRPr="006621FE">
          <w:rPr>
            <w:rStyle w:val="Hyperlink"/>
            <w:noProof/>
          </w:rPr>
          <w:t>Şekil 2.49 : Bakır metali.</w:t>
        </w:r>
        <w:r>
          <w:rPr>
            <w:noProof/>
            <w:webHidden/>
          </w:rPr>
          <w:tab/>
        </w:r>
        <w:r>
          <w:rPr>
            <w:noProof/>
            <w:webHidden/>
          </w:rPr>
          <w:fldChar w:fldCharType="begin"/>
        </w:r>
        <w:r>
          <w:rPr>
            <w:noProof/>
            <w:webHidden/>
          </w:rPr>
          <w:instrText xml:space="preserve"> PAGEREF _Toc138621154 \h </w:instrText>
        </w:r>
        <w:r>
          <w:rPr>
            <w:noProof/>
            <w:webHidden/>
          </w:rPr>
        </w:r>
        <w:r>
          <w:rPr>
            <w:noProof/>
            <w:webHidden/>
          </w:rPr>
          <w:fldChar w:fldCharType="separate"/>
        </w:r>
        <w:r>
          <w:rPr>
            <w:noProof/>
            <w:webHidden/>
          </w:rPr>
          <w:t>64</w:t>
        </w:r>
        <w:r>
          <w:rPr>
            <w:noProof/>
            <w:webHidden/>
          </w:rPr>
          <w:fldChar w:fldCharType="end"/>
        </w:r>
      </w:hyperlink>
    </w:p>
    <w:p w14:paraId="62976934" w14:textId="46F7429D"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55" w:history="1">
        <w:r w:rsidRPr="006621FE">
          <w:rPr>
            <w:rStyle w:val="Hyperlink"/>
            <w:noProof/>
          </w:rPr>
          <w:t>Şekil 2.50 : Elektrik üreten bakır çinko pili.</w:t>
        </w:r>
        <w:r>
          <w:rPr>
            <w:noProof/>
            <w:webHidden/>
          </w:rPr>
          <w:tab/>
        </w:r>
        <w:r>
          <w:rPr>
            <w:noProof/>
            <w:webHidden/>
          </w:rPr>
          <w:fldChar w:fldCharType="begin"/>
        </w:r>
        <w:r>
          <w:rPr>
            <w:noProof/>
            <w:webHidden/>
          </w:rPr>
          <w:instrText xml:space="preserve"> PAGEREF _Toc138621155 \h </w:instrText>
        </w:r>
        <w:r>
          <w:rPr>
            <w:noProof/>
            <w:webHidden/>
          </w:rPr>
        </w:r>
        <w:r>
          <w:rPr>
            <w:noProof/>
            <w:webHidden/>
          </w:rPr>
          <w:fldChar w:fldCharType="separate"/>
        </w:r>
        <w:r>
          <w:rPr>
            <w:noProof/>
            <w:webHidden/>
          </w:rPr>
          <w:t>65</w:t>
        </w:r>
        <w:r>
          <w:rPr>
            <w:noProof/>
            <w:webHidden/>
          </w:rPr>
          <w:fldChar w:fldCharType="end"/>
        </w:r>
      </w:hyperlink>
    </w:p>
    <w:p w14:paraId="65ABD531" w14:textId="616DBB1F"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56" w:history="1">
        <w:r w:rsidRPr="006621FE">
          <w:rPr>
            <w:rStyle w:val="Hyperlink"/>
            <w:b/>
            <w:bCs/>
            <w:noProof/>
          </w:rPr>
          <w:t>Şekil 2.51 :</w:t>
        </w:r>
        <w:r w:rsidRPr="006621FE">
          <w:rPr>
            <w:rStyle w:val="Hyperlink"/>
            <w:noProof/>
          </w:rPr>
          <w:t xml:space="preserve"> Zn-Cu elementlerinin pildeki yerleri.</w:t>
        </w:r>
        <w:r>
          <w:rPr>
            <w:noProof/>
            <w:webHidden/>
          </w:rPr>
          <w:tab/>
        </w:r>
        <w:r>
          <w:rPr>
            <w:noProof/>
            <w:webHidden/>
          </w:rPr>
          <w:fldChar w:fldCharType="begin"/>
        </w:r>
        <w:r>
          <w:rPr>
            <w:noProof/>
            <w:webHidden/>
          </w:rPr>
          <w:instrText xml:space="preserve"> PAGEREF _Toc138621156 \h </w:instrText>
        </w:r>
        <w:r>
          <w:rPr>
            <w:noProof/>
            <w:webHidden/>
          </w:rPr>
        </w:r>
        <w:r>
          <w:rPr>
            <w:noProof/>
            <w:webHidden/>
          </w:rPr>
          <w:fldChar w:fldCharType="separate"/>
        </w:r>
        <w:r>
          <w:rPr>
            <w:noProof/>
            <w:webHidden/>
          </w:rPr>
          <w:t>66</w:t>
        </w:r>
        <w:r>
          <w:rPr>
            <w:noProof/>
            <w:webHidden/>
          </w:rPr>
          <w:fldChar w:fldCharType="end"/>
        </w:r>
      </w:hyperlink>
    </w:p>
    <w:p w14:paraId="0C1EA8D2" w14:textId="3B39221F"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57" w:history="1">
        <w:r w:rsidRPr="006621FE">
          <w:rPr>
            <w:rStyle w:val="Hyperlink"/>
            <w:b/>
            <w:bCs/>
            <w:noProof/>
          </w:rPr>
          <w:t>Şekil 2.52 :</w:t>
        </w:r>
        <w:r w:rsidRPr="006621FE">
          <w:rPr>
            <w:rStyle w:val="Hyperlink"/>
            <w:noProof/>
          </w:rPr>
          <w:t xml:space="preserve"> Çinko bakır hücresinin gözenekli vazo versiyonu şeması.</w:t>
        </w:r>
        <w:r>
          <w:rPr>
            <w:noProof/>
            <w:webHidden/>
          </w:rPr>
          <w:tab/>
        </w:r>
        <w:r>
          <w:rPr>
            <w:noProof/>
            <w:webHidden/>
          </w:rPr>
          <w:fldChar w:fldCharType="begin"/>
        </w:r>
        <w:r>
          <w:rPr>
            <w:noProof/>
            <w:webHidden/>
          </w:rPr>
          <w:instrText xml:space="preserve"> PAGEREF _Toc138621157 \h </w:instrText>
        </w:r>
        <w:r>
          <w:rPr>
            <w:noProof/>
            <w:webHidden/>
          </w:rPr>
        </w:r>
        <w:r>
          <w:rPr>
            <w:noProof/>
            <w:webHidden/>
          </w:rPr>
          <w:fldChar w:fldCharType="separate"/>
        </w:r>
        <w:r>
          <w:rPr>
            <w:noProof/>
            <w:webHidden/>
          </w:rPr>
          <w:t>69</w:t>
        </w:r>
        <w:r>
          <w:rPr>
            <w:noProof/>
            <w:webHidden/>
          </w:rPr>
          <w:fldChar w:fldCharType="end"/>
        </w:r>
      </w:hyperlink>
    </w:p>
    <w:p w14:paraId="0F3F48F9" w14:textId="7CF00362"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58" w:history="1">
        <w:r w:rsidRPr="006621FE">
          <w:rPr>
            <w:rStyle w:val="Hyperlink"/>
            <w:b/>
            <w:bCs/>
            <w:noProof/>
          </w:rPr>
          <w:t>Şekil 2.53 :</w:t>
        </w:r>
        <w:r w:rsidRPr="006621FE">
          <w:rPr>
            <w:rStyle w:val="Hyperlink"/>
            <w:noProof/>
          </w:rPr>
          <w:t xml:space="preserve"> </w:t>
        </w:r>
        <w:r w:rsidRPr="006621FE">
          <w:rPr>
            <w:rStyle w:val="Hyperlink"/>
            <w:noProof/>
            <w:shd w:val="clear" w:color="auto" w:fill="FFFFFF"/>
          </w:rPr>
          <w:t>Çinko bakır hücrenin tuzlu su versiyonu şeması.</w:t>
        </w:r>
        <w:r>
          <w:rPr>
            <w:noProof/>
            <w:webHidden/>
          </w:rPr>
          <w:tab/>
        </w:r>
        <w:r>
          <w:rPr>
            <w:noProof/>
            <w:webHidden/>
          </w:rPr>
          <w:fldChar w:fldCharType="begin"/>
        </w:r>
        <w:r>
          <w:rPr>
            <w:noProof/>
            <w:webHidden/>
          </w:rPr>
          <w:instrText xml:space="preserve"> PAGEREF _Toc138621158 \h </w:instrText>
        </w:r>
        <w:r>
          <w:rPr>
            <w:noProof/>
            <w:webHidden/>
          </w:rPr>
        </w:r>
        <w:r>
          <w:rPr>
            <w:noProof/>
            <w:webHidden/>
          </w:rPr>
          <w:fldChar w:fldCharType="separate"/>
        </w:r>
        <w:r>
          <w:rPr>
            <w:noProof/>
            <w:webHidden/>
          </w:rPr>
          <w:t>70</w:t>
        </w:r>
        <w:r>
          <w:rPr>
            <w:noProof/>
            <w:webHidden/>
          </w:rPr>
          <w:fldChar w:fldCharType="end"/>
        </w:r>
      </w:hyperlink>
    </w:p>
    <w:p w14:paraId="09DF3348" w14:textId="00EEA0C8"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59" w:history="1">
        <w:r w:rsidRPr="006621FE">
          <w:rPr>
            <w:rStyle w:val="Hyperlink"/>
            <w:b/>
            <w:bCs/>
            <w:noProof/>
          </w:rPr>
          <w:t>Şekil 2.54 :</w:t>
        </w:r>
        <w:r w:rsidRPr="006621FE">
          <w:rPr>
            <w:rStyle w:val="Hyperlink"/>
            <w:noProof/>
          </w:rPr>
          <w:t xml:space="preserve"> </w:t>
        </w:r>
        <w:r w:rsidRPr="006621FE">
          <w:rPr>
            <w:rStyle w:val="Hyperlink"/>
            <w:noProof/>
            <w:shd w:val="clear" w:color="auto" w:fill="FFFFFF"/>
          </w:rPr>
          <w:t>Çinko bakır hücresinde elektron akım yönlerini de gösteren hücre şeması.</w:t>
        </w:r>
        <w:r>
          <w:rPr>
            <w:noProof/>
            <w:webHidden/>
          </w:rPr>
          <w:tab/>
        </w:r>
        <w:r>
          <w:rPr>
            <w:noProof/>
            <w:webHidden/>
          </w:rPr>
          <w:fldChar w:fldCharType="begin"/>
        </w:r>
        <w:r>
          <w:rPr>
            <w:noProof/>
            <w:webHidden/>
          </w:rPr>
          <w:instrText xml:space="preserve"> PAGEREF _Toc138621159 \h </w:instrText>
        </w:r>
        <w:r>
          <w:rPr>
            <w:noProof/>
            <w:webHidden/>
          </w:rPr>
        </w:r>
        <w:r>
          <w:rPr>
            <w:noProof/>
            <w:webHidden/>
          </w:rPr>
          <w:fldChar w:fldCharType="separate"/>
        </w:r>
        <w:r>
          <w:rPr>
            <w:noProof/>
            <w:webHidden/>
          </w:rPr>
          <w:t>71</w:t>
        </w:r>
        <w:r>
          <w:rPr>
            <w:noProof/>
            <w:webHidden/>
          </w:rPr>
          <w:fldChar w:fldCharType="end"/>
        </w:r>
      </w:hyperlink>
    </w:p>
    <w:p w14:paraId="52BEF4D2" w14:textId="227CE420"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60" w:history="1">
        <w:r w:rsidRPr="006621FE">
          <w:rPr>
            <w:rStyle w:val="Hyperlink"/>
            <w:b/>
            <w:bCs/>
            <w:noProof/>
          </w:rPr>
          <w:t>Şekil 2.55 :</w:t>
        </w:r>
        <w:r w:rsidRPr="006621FE">
          <w:rPr>
            <w:rStyle w:val="Hyperlink"/>
            <w:noProof/>
          </w:rPr>
          <w:t xml:space="preserve"> Çinko bakır pilinde meydana gelen olayların şematik gösterimi.</w:t>
        </w:r>
        <w:r>
          <w:rPr>
            <w:noProof/>
            <w:webHidden/>
          </w:rPr>
          <w:tab/>
        </w:r>
        <w:r>
          <w:rPr>
            <w:noProof/>
            <w:webHidden/>
          </w:rPr>
          <w:fldChar w:fldCharType="begin"/>
        </w:r>
        <w:r>
          <w:rPr>
            <w:noProof/>
            <w:webHidden/>
          </w:rPr>
          <w:instrText xml:space="preserve"> PAGEREF _Toc138621160 \h </w:instrText>
        </w:r>
        <w:r>
          <w:rPr>
            <w:noProof/>
            <w:webHidden/>
          </w:rPr>
        </w:r>
        <w:r>
          <w:rPr>
            <w:noProof/>
            <w:webHidden/>
          </w:rPr>
          <w:fldChar w:fldCharType="separate"/>
        </w:r>
        <w:r>
          <w:rPr>
            <w:noProof/>
            <w:webHidden/>
          </w:rPr>
          <w:t>72</w:t>
        </w:r>
        <w:r>
          <w:rPr>
            <w:noProof/>
            <w:webHidden/>
          </w:rPr>
          <w:fldChar w:fldCharType="end"/>
        </w:r>
      </w:hyperlink>
    </w:p>
    <w:p w14:paraId="02C307D1" w14:textId="062BC66B"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61" w:history="1">
        <w:r w:rsidRPr="006621FE">
          <w:rPr>
            <w:rStyle w:val="Hyperlink"/>
            <w:noProof/>
          </w:rPr>
          <w:t>Şekil 2.56 : Bir çinko bakır galvanik pilindeki yapılar.</w:t>
        </w:r>
        <w:r>
          <w:rPr>
            <w:noProof/>
            <w:webHidden/>
          </w:rPr>
          <w:tab/>
        </w:r>
        <w:r>
          <w:rPr>
            <w:noProof/>
            <w:webHidden/>
          </w:rPr>
          <w:fldChar w:fldCharType="begin"/>
        </w:r>
        <w:r>
          <w:rPr>
            <w:noProof/>
            <w:webHidden/>
          </w:rPr>
          <w:instrText xml:space="preserve"> PAGEREF _Toc138621161 \h </w:instrText>
        </w:r>
        <w:r>
          <w:rPr>
            <w:noProof/>
            <w:webHidden/>
          </w:rPr>
        </w:r>
        <w:r>
          <w:rPr>
            <w:noProof/>
            <w:webHidden/>
          </w:rPr>
          <w:fldChar w:fldCharType="separate"/>
        </w:r>
        <w:r>
          <w:rPr>
            <w:noProof/>
            <w:webHidden/>
          </w:rPr>
          <w:t>73</w:t>
        </w:r>
        <w:r>
          <w:rPr>
            <w:noProof/>
            <w:webHidden/>
          </w:rPr>
          <w:fldChar w:fldCharType="end"/>
        </w:r>
      </w:hyperlink>
    </w:p>
    <w:p w14:paraId="0F0F8324" w14:textId="5A0D373A"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62" w:history="1">
        <w:r w:rsidRPr="006621FE">
          <w:rPr>
            <w:rStyle w:val="Hyperlink"/>
            <w:b/>
            <w:bCs/>
            <w:noProof/>
          </w:rPr>
          <w:t>Şekil 2.57 :</w:t>
        </w:r>
        <w:r w:rsidRPr="006621FE">
          <w:rPr>
            <w:rStyle w:val="Hyperlink"/>
            <w:noProof/>
          </w:rPr>
          <w:t xml:space="preserve"> LATSP filminin görevinin şematik gösterimi.</w:t>
        </w:r>
        <w:r>
          <w:rPr>
            <w:noProof/>
            <w:webHidden/>
          </w:rPr>
          <w:tab/>
        </w:r>
        <w:r>
          <w:rPr>
            <w:noProof/>
            <w:webHidden/>
          </w:rPr>
          <w:fldChar w:fldCharType="begin"/>
        </w:r>
        <w:r>
          <w:rPr>
            <w:noProof/>
            <w:webHidden/>
          </w:rPr>
          <w:instrText xml:space="preserve"> PAGEREF _Toc138621162 \h </w:instrText>
        </w:r>
        <w:r>
          <w:rPr>
            <w:noProof/>
            <w:webHidden/>
          </w:rPr>
        </w:r>
        <w:r>
          <w:rPr>
            <w:noProof/>
            <w:webHidden/>
          </w:rPr>
          <w:fldChar w:fldCharType="separate"/>
        </w:r>
        <w:r>
          <w:rPr>
            <w:noProof/>
            <w:webHidden/>
          </w:rPr>
          <w:t>74</w:t>
        </w:r>
        <w:r>
          <w:rPr>
            <w:noProof/>
            <w:webHidden/>
          </w:rPr>
          <w:fldChar w:fldCharType="end"/>
        </w:r>
      </w:hyperlink>
    </w:p>
    <w:p w14:paraId="6126C7FB" w14:textId="7A35DC1F"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63" w:history="1">
        <w:r w:rsidRPr="006621FE">
          <w:rPr>
            <w:rStyle w:val="Hyperlink"/>
            <w:noProof/>
          </w:rPr>
          <w:t>Şekil 3.1 : Zn-Cu pil tasarımı üst görünüş.</w:t>
        </w:r>
        <w:r>
          <w:rPr>
            <w:noProof/>
            <w:webHidden/>
          </w:rPr>
          <w:tab/>
        </w:r>
        <w:r>
          <w:rPr>
            <w:noProof/>
            <w:webHidden/>
          </w:rPr>
          <w:fldChar w:fldCharType="begin"/>
        </w:r>
        <w:r>
          <w:rPr>
            <w:noProof/>
            <w:webHidden/>
          </w:rPr>
          <w:instrText xml:space="preserve"> PAGEREF _Toc138621163 \h </w:instrText>
        </w:r>
        <w:r>
          <w:rPr>
            <w:noProof/>
            <w:webHidden/>
          </w:rPr>
        </w:r>
        <w:r>
          <w:rPr>
            <w:noProof/>
            <w:webHidden/>
          </w:rPr>
          <w:fldChar w:fldCharType="separate"/>
        </w:r>
        <w:r>
          <w:rPr>
            <w:noProof/>
            <w:webHidden/>
          </w:rPr>
          <w:t>77</w:t>
        </w:r>
        <w:r>
          <w:rPr>
            <w:noProof/>
            <w:webHidden/>
          </w:rPr>
          <w:fldChar w:fldCharType="end"/>
        </w:r>
      </w:hyperlink>
    </w:p>
    <w:p w14:paraId="27D2D91A" w14:textId="19ACC8B3"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64" w:history="1">
        <w:r w:rsidRPr="006621FE">
          <w:rPr>
            <w:rStyle w:val="Hyperlink"/>
            <w:noProof/>
          </w:rPr>
          <w:t>Şekil 3.2 : Zn-Cu pil tasarımı ön görünüş.</w:t>
        </w:r>
        <w:r>
          <w:rPr>
            <w:noProof/>
            <w:webHidden/>
          </w:rPr>
          <w:tab/>
        </w:r>
        <w:r>
          <w:rPr>
            <w:noProof/>
            <w:webHidden/>
          </w:rPr>
          <w:fldChar w:fldCharType="begin"/>
        </w:r>
        <w:r>
          <w:rPr>
            <w:noProof/>
            <w:webHidden/>
          </w:rPr>
          <w:instrText xml:space="preserve"> PAGEREF _Toc138621164 \h </w:instrText>
        </w:r>
        <w:r>
          <w:rPr>
            <w:noProof/>
            <w:webHidden/>
          </w:rPr>
        </w:r>
        <w:r>
          <w:rPr>
            <w:noProof/>
            <w:webHidden/>
          </w:rPr>
          <w:fldChar w:fldCharType="separate"/>
        </w:r>
        <w:r>
          <w:rPr>
            <w:noProof/>
            <w:webHidden/>
          </w:rPr>
          <w:t>77</w:t>
        </w:r>
        <w:r>
          <w:rPr>
            <w:noProof/>
            <w:webHidden/>
          </w:rPr>
          <w:fldChar w:fldCharType="end"/>
        </w:r>
      </w:hyperlink>
    </w:p>
    <w:p w14:paraId="5EDF8A05" w14:textId="17D5FE09"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65" w:history="1">
        <w:r w:rsidRPr="006621FE">
          <w:rPr>
            <w:rStyle w:val="Hyperlink"/>
            <w:noProof/>
          </w:rPr>
          <w:t>Şekil 3.3 : Parça 1.</w:t>
        </w:r>
        <w:r>
          <w:rPr>
            <w:noProof/>
            <w:webHidden/>
          </w:rPr>
          <w:tab/>
        </w:r>
        <w:r>
          <w:rPr>
            <w:noProof/>
            <w:webHidden/>
          </w:rPr>
          <w:fldChar w:fldCharType="begin"/>
        </w:r>
        <w:r>
          <w:rPr>
            <w:noProof/>
            <w:webHidden/>
          </w:rPr>
          <w:instrText xml:space="preserve"> PAGEREF _Toc138621165 \h </w:instrText>
        </w:r>
        <w:r>
          <w:rPr>
            <w:noProof/>
            <w:webHidden/>
          </w:rPr>
        </w:r>
        <w:r>
          <w:rPr>
            <w:noProof/>
            <w:webHidden/>
          </w:rPr>
          <w:fldChar w:fldCharType="separate"/>
        </w:r>
        <w:r>
          <w:rPr>
            <w:noProof/>
            <w:webHidden/>
          </w:rPr>
          <w:t>78</w:t>
        </w:r>
        <w:r>
          <w:rPr>
            <w:noProof/>
            <w:webHidden/>
          </w:rPr>
          <w:fldChar w:fldCharType="end"/>
        </w:r>
      </w:hyperlink>
    </w:p>
    <w:p w14:paraId="40BEB7E9" w14:textId="3D95A72E"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66" w:history="1">
        <w:r w:rsidRPr="006621FE">
          <w:rPr>
            <w:rStyle w:val="Hyperlink"/>
            <w:noProof/>
          </w:rPr>
          <w:t>Şekil 3.4 : Parça 2.</w:t>
        </w:r>
        <w:r>
          <w:rPr>
            <w:noProof/>
            <w:webHidden/>
          </w:rPr>
          <w:tab/>
        </w:r>
        <w:r>
          <w:rPr>
            <w:noProof/>
            <w:webHidden/>
          </w:rPr>
          <w:fldChar w:fldCharType="begin"/>
        </w:r>
        <w:r>
          <w:rPr>
            <w:noProof/>
            <w:webHidden/>
          </w:rPr>
          <w:instrText xml:space="preserve"> PAGEREF _Toc138621166 \h </w:instrText>
        </w:r>
        <w:r>
          <w:rPr>
            <w:noProof/>
            <w:webHidden/>
          </w:rPr>
        </w:r>
        <w:r>
          <w:rPr>
            <w:noProof/>
            <w:webHidden/>
          </w:rPr>
          <w:fldChar w:fldCharType="separate"/>
        </w:r>
        <w:r>
          <w:rPr>
            <w:noProof/>
            <w:webHidden/>
          </w:rPr>
          <w:t>78</w:t>
        </w:r>
        <w:r>
          <w:rPr>
            <w:noProof/>
            <w:webHidden/>
          </w:rPr>
          <w:fldChar w:fldCharType="end"/>
        </w:r>
      </w:hyperlink>
    </w:p>
    <w:p w14:paraId="6FA2342B" w14:textId="3272AD2C"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67" w:history="1">
        <w:r w:rsidRPr="006621FE">
          <w:rPr>
            <w:rStyle w:val="Hyperlink"/>
            <w:b/>
            <w:bCs/>
            <w:noProof/>
          </w:rPr>
          <w:t>Şekil 3.5 :</w:t>
        </w:r>
        <w:r w:rsidRPr="006621FE">
          <w:rPr>
            <w:rStyle w:val="Hyperlink"/>
            <w:noProof/>
          </w:rPr>
          <w:t xml:space="preserve"> Parça 4.</w:t>
        </w:r>
        <w:r>
          <w:rPr>
            <w:noProof/>
            <w:webHidden/>
          </w:rPr>
          <w:tab/>
        </w:r>
        <w:r>
          <w:rPr>
            <w:noProof/>
            <w:webHidden/>
          </w:rPr>
          <w:fldChar w:fldCharType="begin"/>
        </w:r>
        <w:r>
          <w:rPr>
            <w:noProof/>
            <w:webHidden/>
          </w:rPr>
          <w:instrText xml:space="preserve"> PAGEREF _Toc138621167 \h </w:instrText>
        </w:r>
        <w:r>
          <w:rPr>
            <w:noProof/>
            <w:webHidden/>
          </w:rPr>
        </w:r>
        <w:r>
          <w:rPr>
            <w:noProof/>
            <w:webHidden/>
          </w:rPr>
          <w:fldChar w:fldCharType="separate"/>
        </w:r>
        <w:r>
          <w:rPr>
            <w:noProof/>
            <w:webHidden/>
          </w:rPr>
          <w:t>79</w:t>
        </w:r>
        <w:r>
          <w:rPr>
            <w:noProof/>
            <w:webHidden/>
          </w:rPr>
          <w:fldChar w:fldCharType="end"/>
        </w:r>
      </w:hyperlink>
    </w:p>
    <w:p w14:paraId="3CB83D3F" w14:textId="235E8489"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68" w:history="1">
        <w:r w:rsidRPr="006621FE">
          <w:rPr>
            <w:rStyle w:val="Hyperlink"/>
            <w:noProof/>
          </w:rPr>
          <w:t>Şekil 3.6 : Parça 3.</w:t>
        </w:r>
        <w:r>
          <w:rPr>
            <w:noProof/>
            <w:webHidden/>
          </w:rPr>
          <w:tab/>
        </w:r>
        <w:r>
          <w:rPr>
            <w:noProof/>
            <w:webHidden/>
          </w:rPr>
          <w:fldChar w:fldCharType="begin"/>
        </w:r>
        <w:r>
          <w:rPr>
            <w:noProof/>
            <w:webHidden/>
          </w:rPr>
          <w:instrText xml:space="preserve"> PAGEREF _Toc138621168 \h </w:instrText>
        </w:r>
        <w:r>
          <w:rPr>
            <w:noProof/>
            <w:webHidden/>
          </w:rPr>
        </w:r>
        <w:r>
          <w:rPr>
            <w:noProof/>
            <w:webHidden/>
          </w:rPr>
          <w:fldChar w:fldCharType="separate"/>
        </w:r>
        <w:r>
          <w:rPr>
            <w:noProof/>
            <w:webHidden/>
          </w:rPr>
          <w:t>79</w:t>
        </w:r>
        <w:r>
          <w:rPr>
            <w:noProof/>
            <w:webHidden/>
          </w:rPr>
          <w:fldChar w:fldCharType="end"/>
        </w:r>
      </w:hyperlink>
    </w:p>
    <w:p w14:paraId="03127BD2" w14:textId="375147CF"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69" w:history="1">
        <w:r w:rsidRPr="006621FE">
          <w:rPr>
            <w:rStyle w:val="Hyperlink"/>
            <w:b/>
            <w:bCs/>
            <w:noProof/>
          </w:rPr>
          <w:t>Şekil 3.7 :</w:t>
        </w:r>
        <w:r w:rsidRPr="006621FE">
          <w:rPr>
            <w:rStyle w:val="Hyperlink"/>
            <w:noProof/>
          </w:rPr>
          <w:t xml:space="preserve"> Parça 5.</w:t>
        </w:r>
        <w:r>
          <w:rPr>
            <w:noProof/>
            <w:webHidden/>
          </w:rPr>
          <w:tab/>
        </w:r>
        <w:r>
          <w:rPr>
            <w:noProof/>
            <w:webHidden/>
          </w:rPr>
          <w:fldChar w:fldCharType="begin"/>
        </w:r>
        <w:r>
          <w:rPr>
            <w:noProof/>
            <w:webHidden/>
          </w:rPr>
          <w:instrText xml:space="preserve"> PAGEREF _Toc138621169 \h </w:instrText>
        </w:r>
        <w:r>
          <w:rPr>
            <w:noProof/>
            <w:webHidden/>
          </w:rPr>
        </w:r>
        <w:r>
          <w:rPr>
            <w:noProof/>
            <w:webHidden/>
          </w:rPr>
          <w:fldChar w:fldCharType="separate"/>
        </w:r>
        <w:r>
          <w:rPr>
            <w:noProof/>
            <w:webHidden/>
          </w:rPr>
          <w:t>80</w:t>
        </w:r>
        <w:r>
          <w:rPr>
            <w:noProof/>
            <w:webHidden/>
          </w:rPr>
          <w:fldChar w:fldCharType="end"/>
        </w:r>
      </w:hyperlink>
    </w:p>
    <w:p w14:paraId="7724EA46" w14:textId="5A410A59"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70" w:history="1">
        <w:r w:rsidRPr="006621FE">
          <w:rPr>
            <w:rStyle w:val="Hyperlink"/>
            <w:noProof/>
          </w:rPr>
          <w:t>Şekil 3.8 : Montaj.</w:t>
        </w:r>
        <w:r>
          <w:rPr>
            <w:noProof/>
            <w:webHidden/>
          </w:rPr>
          <w:tab/>
        </w:r>
        <w:r>
          <w:rPr>
            <w:noProof/>
            <w:webHidden/>
          </w:rPr>
          <w:fldChar w:fldCharType="begin"/>
        </w:r>
        <w:r>
          <w:rPr>
            <w:noProof/>
            <w:webHidden/>
          </w:rPr>
          <w:instrText xml:space="preserve"> PAGEREF _Toc138621170 \h </w:instrText>
        </w:r>
        <w:r>
          <w:rPr>
            <w:noProof/>
            <w:webHidden/>
          </w:rPr>
        </w:r>
        <w:r>
          <w:rPr>
            <w:noProof/>
            <w:webHidden/>
          </w:rPr>
          <w:fldChar w:fldCharType="separate"/>
        </w:r>
        <w:r>
          <w:rPr>
            <w:noProof/>
            <w:webHidden/>
          </w:rPr>
          <w:t>80</w:t>
        </w:r>
        <w:r>
          <w:rPr>
            <w:noProof/>
            <w:webHidden/>
          </w:rPr>
          <w:fldChar w:fldCharType="end"/>
        </w:r>
      </w:hyperlink>
    </w:p>
    <w:p w14:paraId="5E3C681B" w14:textId="5009B87F"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71" w:history="1">
        <w:r w:rsidRPr="006621FE">
          <w:rPr>
            <w:rStyle w:val="Hyperlink"/>
            <w:noProof/>
          </w:rPr>
          <w:t>Şekil 3.9 : Gpil elektrik devre şeması.</w:t>
        </w:r>
        <w:r>
          <w:rPr>
            <w:noProof/>
            <w:webHidden/>
          </w:rPr>
          <w:tab/>
        </w:r>
        <w:r>
          <w:rPr>
            <w:noProof/>
            <w:webHidden/>
          </w:rPr>
          <w:fldChar w:fldCharType="begin"/>
        </w:r>
        <w:r>
          <w:rPr>
            <w:noProof/>
            <w:webHidden/>
          </w:rPr>
          <w:instrText xml:space="preserve"> PAGEREF _Toc138621171 \h </w:instrText>
        </w:r>
        <w:r>
          <w:rPr>
            <w:noProof/>
            <w:webHidden/>
          </w:rPr>
        </w:r>
        <w:r>
          <w:rPr>
            <w:noProof/>
            <w:webHidden/>
          </w:rPr>
          <w:fldChar w:fldCharType="separate"/>
        </w:r>
        <w:r>
          <w:rPr>
            <w:noProof/>
            <w:webHidden/>
          </w:rPr>
          <w:t>81</w:t>
        </w:r>
        <w:r>
          <w:rPr>
            <w:noProof/>
            <w:webHidden/>
          </w:rPr>
          <w:fldChar w:fldCharType="end"/>
        </w:r>
      </w:hyperlink>
    </w:p>
    <w:p w14:paraId="4E72BB22" w14:textId="7B352680"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72" w:history="1">
        <w:r w:rsidRPr="006621FE">
          <w:rPr>
            <w:rStyle w:val="Hyperlink"/>
            <w:noProof/>
          </w:rPr>
          <w:t>Şekil 4.1 : Bakır levha.</w:t>
        </w:r>
        <w:r>
          <w:rPr>
            <w:noProof/>
            <w:webHidden/>
          </w:rPr>
          <w:tab/>
        </w:r>
        <w:r>
          <w:rPr>
            <w:noProof/>
            <w:webHidden/>
          </w:rPr>
          <w:fldChar w:fldCharType="begin"/>
        </w:r>
        <w:r>
          <w:rPr>
            <w:noProof/>
            <w:webHidden/>
          </w:rPr>
          <w:instrText xml:space="preserve"> PAGEREF _Toc138621172 \h </w:instrText>
        </w:r>
        <w:r>
          <w:rPr>
            <w:noProof/>
            <w:webHidden/>
          </w:rPr>
        </w:r>
        <w:r>
          <w:rPr>
            <w:noProof/>
            <w:webHidden/>
          </w:rPr>
          <w:fldChar w:fldCharType="separate"/>
        </w:r>
        <w:r>
          <w:rPr>
            <w:noProof/>
            <w:webHidden/>
          </w:rPr>
          <w:t>83</w:t>
        </w:r>
        <w:r>
          <w:rPr>
            <w:noProof/>
            <w:webHidden/>
          </w:rPr>
          <w:fldChar w:fldCharType="end"/>
        </w:r>
      </w:hyperlink>
    </w:p>
    <w:p w14:paraId="2281F3B3" w14:textId="4B50DAA3"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73" w:history="1">
        <w:r w:rsidRPr="006621FE">
          <w:rPr>
            <w:rStyle w:val="Hyperlink"/>
            <w:noProof/>
          </w:rPr>
          <w:t>Şekil 4.2 : Çinko sülfat.</w:t>
        </w:r>
        <w:r>
          <w:rPr>
            <w:noProof/>
            <w:webHidden/>
          </w:rPr>
          <w:tab/>
        </w:r>
        <w:r>
          <w:rPr>
            <w:noProof/>
            <w:webHidden/>
          </w:rPr>
          <w:fldChar w:fldCharType="begin"/>
        </w:r>
        <w:r>
          <w:rPr>
            <w:noProof/>
            <w:webHidden/>
          </w:rPr>
          <w:instrText xml:space="preserve"> PAGEREF _Toc138621173 \h </w:instrText>
        </w:r>
        <w:r>
          <w:rPr>
            <w:noProof/>
            <w:webHidden/>
          </w:rPr>
        </w:r>
        <w:r>
          <w:rPr>
            <w:noProof/>
            <w:webHidden/>
          </w:rPr>
          <w:fldChar w:fldCharType="separate"/>
        </w:r>
        <w:r>
          <w:rPr>
            <w:noProof/>
            <w:webHidden/>
          </w:rPr>
          <w:t>83</w:t>
        </w:r>
        <w:r>
          <w:rPr>
            <w:noProof/>
            <w:webHidden/>
          </w:rPr>
          <w:fldChar w:fldCharType="end"/>
        </w:r>
      </w:hyperlink>
    </w:p>
    <w:p w14:paraId="6E6EE687" w14:textId="45A6B4A7"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74" w:history="1">
        <w:r w:rsidRPr="006621FE">
          <w:rPr>
            <w:rStyle w:val="Hyperlink"/>
            <w:noProof/>
          </w:rPr>
          <w:t>Şekil 4.3 : Bakır sülfat.</w:t>
        </w:r>
        <w:r>
          <w:rPr>
            <w:noProof/>
            <w:webHidden/>
          </w:rPr>
          <w:tab/>
        </w:r>
        <w:r>
          <w:rPr>
            <w:noProof/>
            <w:webHidden/>
          </w:rPr>
          <w:fldChar w:fldCharType="begin"/>
        </w:r>
        <w:r>
          <w:rPr>
            <w:noProof/>
            <w:webHidden/>
          </w:rPr>
          <w:instrText xml:space="preserve"> PAGEREF _Toc138621174 \h </w:instrText>
        </w:r>
        <w:r>
          <w:rPr>
            <w:noProof/>
            <w:webHidden/>
          </w:rPr>
        </w:r>
        <w:r>
          <w:rPr>
            <w:noProof/>
            <w:webHidden/>
          </w:rPr>
          <w:fldChar w:fldCharType="separate"/>
        </w:r>
        <w:r>
          <w:rPr>
            <w:noProof/>
            <w:webHidden/>
          </w:rPr>
          <w:t>84</w:t>
        </w:r>
        <w:r>
          <w:rPr>
            <w:noProof/>
            <w:webHidden/>
          </w:rPr>
          <w:fldChar w:fldCharType="end"/>
        </w:r>
      </w:hyperlink>
    </w:p>
    <w:p w14:paraId="2F8EB457" w14:textId="38CAB2B2"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75" w:history="1">
        <w:r w:rsidRPr="006621FE">
          <w:rPr>
            <w:rStyle w:val="Hyperlink"/>
            <w:noProof/>
          </w:rPr>
          <w:t>Şekil 4.4 : Bakır plaka.</w:t>
        </w:r>
        <w:r>
          <w:rPr>
            <w:noProof/>
            <w:webHidden/>
          </w:rPr>
          <w:tab/>
        </w:r>
        <w:r>
          <w:rPr>
            <w:noProof/>
            <w:webHidden/>
          </w:rPr>
          <w:fldChar w:fldCharType="begin"/>
        </w:r>
        <w:r>
          <w:rPr>
            <w:noProof/>
            <w:webHidden/>
          </w:rPr>
          <w:instrText xml:space="preserve"> PAGEREF _Toc138621175 \h </w:instrText>
        </w:r>
        <w:r>
          <w:rPr>
            <w:noProof/>
            <w:webHidden/>
          </w:rPr>
        </w:r>
        <w:r>
          <w:rPr>
            <w:noProof/>
            <w:webHidden/>
          </w:rPr>
          <w:fldChar w:fldCharType="separate"/>
        </w:r>
        <w:r>
          <w:rPr>
            <w:noProof/>
            <w:webHidden/>
          </w:rPr>
          <w:t>84</w:t>
        </w:r>
        <w:r>
          <w:rPr>
            <w:noProof/>
            <w:webHidden/>
          </w:rPr>
          <w:fldChar w:fldCharType="end"/>
        </w:r>
      </w:hyperlink>
    </w:p>
    <w:p w14:paraId="10A94BA5" w14:textId="27CBAADB"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76" w:history="1">
        <w:r w:rsidRPr="006621FE">
          <w:rPr>
            <w:rStyle w:val="Hyperlink"/>
            <w:noProof/>
          </w:rPr>
          <w:t>Şekil 4.5 : Daniel kabı.</w:t>
        </w:r>
        <w:r>
          <w:rPr>
            <w:noProof/>
            <w:webHidden/>
          </w:rPr>
          <w:tab/>
        </w:r>
        <w:r>
          <w:rPr>
            <w:noProof/>
            <w:webHidden/>
          </w:rPr>
          <w:fldChar w:fldCharType="begin"/>
        </w:r>
        <w:r>
          <w:rPr>
            <w:noProof/>
            <w:webHidden/>
          </w:rPr>
          <w:instrText xml:space="preserve"> PAGEREF _Toc138621176 \h </w:instrText>
        </w:r>
        <w:r>
          <w:rPr>
            <w:noProof/>
            <w:webHidden/>
          </w:rPr>
        </w:r>
        <w:r>
          <w:rPr>
            <w:noProof/>
            <w:webHidden/>
          </w:rPr>
          <w:fldChar w:fldCharType="separate"/>
        </w:r>
        <w:r>
          <w:rPr>
            <w:noProof/>
            <w:webHidden/>
          </w:rPr>
          <w:t>84</w:t>
        </w:r>
        <w:r>
          <w:rPr>
            <w:noProof/>
            <w:webHidden/>
          </w:rPr>
          <w:fldChar w:fldCharType="end"/>
        </w:r>
      </w:hyperlink>
    </w:p>
    <w:p w14:paraId="49C7AAD8" w14:textId="74F42D6A"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77" w:history="1">
        <w:r w:rsidRPr="006621FE">
          <w:rPr>
            <w:rStyle w:val="Hyperlink"/>
            <w:noProof/>
          </w:rPr>
          <w:t>Şekil 4.6 : Pleksiglas.</w:t>
        </w:r>
        <w:r>
          <w:rPr>
            <w:noProof/>
            <w:webHidden/>
          </w:rPr>
          <w:tab/>
        </w:r>
        <w:r>
          <w:rPr>
            <w:noProof/>
            <w:webHidden/>
          </w:rPr>
          <w:fldChar w:fldCharType="begin"/>
        </w:r>
        <w:r>
          <w:rPr>
            <w:noProof/>
            <w:webHidden/>
          </w:rPr>
          <w:instrText xml:space="preserve"> PAGEREF _Toc138621177 \h </w:instrText>
        </w:r>
        <w:r>
          <w:rPr>
            <w:noProof/>
            <w:webHidden/>
          </w:rPr>
        </w:r>
        <w:r>
          <w:rPr>
            <w:noProof/>
            <w:webHidden/>
          </w:rPr>
          <w:fldChar w:fldCharType="separate"/>
        </w:r>
        <w:r>
          <w:rPr>
            <w:noProof/>
            <w:webHidden/>
          </w:rPr>
          <w:t>85</w:t>
        </w:r>
        <w:r>
          <w:rPr>
            <w:noProof/>
            <w:webHidden/>
          </w:rPr>
          <w:fldChar w:fldCharType="end"/>
        </w:r>
      </w:hyperlink>
    </w:p>
    <w:p w14:paraId="0BF1F943" w14:textId="1AA3EACF"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78" w:history="1">
        <w:r w:rsidRPr="006621FE">
          <w:rPr>
            <w:rStyle w:val="Hyperlink"/>
            <w:noProof/>
          </w:rPr>
          <w:t>Şekil 4.7 : Krokodil kablo.</w:t>
        </w:r>
        <w:r>
          <w:rPr>
            <w:noProof/>
            <w:webHidden/>
          </w:rPr>
          <w:tab/>
        </w:r>
        <w:r>
          <w:rPr>
            <w:noProof/>
            <w:webHidden/>
          </w:rPr>
          <w:fldChar w:fldCharType="begin"/>
        </w:r>
        <w:r>
          <w:rPr>
            <w:noProof/>
            <w:webHidden/>
          </w:rPr>
          <w:instrText xml:space="preserve"> PAGEREF _Toc138621178 \h </w:instrText>
        </w:r>
        <w:r>
          <w:rPr>
            <w:noProof/>
            <w:webHidden/>
          </w:rPr>
        </w:r>
        <w:r>
          <w:rPr>
            <w:noProof/>
            <w:webHidden/>
          </w:rPr>
          <w:fldChar w:fldCharType="separate"/>
        </w:r>
        <w:r>
          <w:rPr>
            <w:noProof/>
            <w:webHidden/>
          </w:rPr>
          <w:t>85</w:t>
        </w:r>
        <w:r>
          <w:rPr>
            <w:noProof/>
            <w:webHidden/>
          </w:rPr>
          <w:fldChar w:fldCharType="end"/>
        </w:r>
      </w:hyperlink>
    </w:p>
    <w:p w14:paraId="5CF43C2E" w14:textId="1670A22E"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79" w:history="1">
        <w:r w:rsidRPr="006621FE">
          <w:rPr>
            <w:rStyle w:val="Hyperlink"/>
            <w:noProof/>
          </w:rPr>
          <w:t>Şekil 4.8 : Potasyum sülfat.</w:t>
        </w:r>
        <w:r>
          <w:rPr>
            <w:noProof/>
            <w:webHidden/>
          </w:rPr>
          <w:tab/>
        </w:r>
        <w:r>
          <w:rPr>
            <w:noProof/>
            <w:webHidden/>
          </w:rPr>
          <w:fldChar w:fldCharType="begin"/>
        </w:r>
        <w:r>
          <w:rPr>
            <w:noProof/>
            <w:webHidden/>
          </w:rPr>
          <w:instrText xml:space="preserve"> PAGEREF _Toc138621179 \h </w:instrText>
        </w:r>
        <w:r>
          <w:rPr>
            <w:noProof/>
            <w:webHidden/>
          </w:rPr>
        </w:r>
        <w:r>
          <w:rPr>
            <w:noProof/>
            <w:webHidden/>
          </w:rPr>
          <w:fldChar w:fldCharType="separate"/>
        </w:r>
        <w:r>
          <w:rPr>
            <w:noProof/>
            <w:webHidden/>
          </w:rPr>
          <w:t>86</w:t>
        </w:r>
        <w:r>
          <w:rPr>
            <w:noProof/>
            <w:webHidden/>
          </w:rPr>
          <w:fldChar w:fldCharType="end"/>
        </w:r>
      </w:hyperlink>
    </w:p>
    <w:p w14:paraId="20B59D6F" w14:textId="510AE5E5"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80" w:history="1">
        <w:r w:rsidRPr="006621FE">
          <w:rPr>
            <w:rStyle w:val="Hyperlink"/>
            <w:noProof/>
          </w:rPr>
          <w:t>Şekil 4.9 : Plastik boru.</w:t>
        </w:r>
        <w:r>
          <w:rPr>
            <w:noProof/>
            <w:webHidden/>
          </w:rPr>
          <w:tab/>
        </w:r>
        <w:r>
          <w:rPr>
            <w:noProof/>
            <w:webHidden/>
          </w:rPr>
          <w:fldChar w:fldCharType="begin"/>
        </w:r>
        <w:r>
          <w:rPr>
            <w:noProof/>
            <w:webHidden/>
          </w:rPr>
          <w:instrText xml:space="preserve"> PAGEREF _Toc138621180 \h </w:instrText>
        </w:r>
        <w:r>
          <w:rPr>
            <w:noProof/>
            <w:webHidden/>
          </w:rPr>
        </w:r>
        <w:r>
          <w:rPr>
            <w:noProof/>
            <w:webHidden/>
          </w:rPr>
          <w:fldChar w:fldCharType="separate"/>
        </w:r>
        <w:r>
          <w:rPr>
            <w:noProof/>
            <w:webHidden/>
          </w:rPr>
          <w:t>86</w:t>
        </w:r>
        <w:r>
          <w:rPr>
            <w:noProof/>
            <w:webHidden/>
          </w:rPr>
          <w:fldChar w:fldCharType="end"/>
        </w:r>
      </w:hyperlink>
    </w:p>
    <w:p w14:paraId="7265744D" w14:textId="04D4019A"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81" w:history="1">
        <w:r w:rsidRPr="006621FE">
          <w:rPr>
            <w:rStyle w:val="Hyperlink"/>
            <w:noProof/>
          </w:rPr>
          <w:t>Şekil 4.10 : Multimetre.</w:t>
        </w:r>
        <w:r>
          <w:rPr>
            <w:noProof/>
            <w:webHidden/>
          </w:rPr>
          <w:tab/>
        </w:r>
        <w:r>
          <w:rPr>
            <w:noProof/>
            <w:webHidden/>
          </w:rPr>
          <w:fldChar w:fldCharType="begin"/>
        </w:r>
        <w:r>
          <w:rPr>
            <w:noProof/>
            <w:webHidden/>
          </w:rPr>
          <w:instrText xml:space="preserve"> PAGEREF _Toc138621181 \h </w:instrText>
        </w:r>
        <w:r>
          <w:rPr>
            <w:noProof/>
            <w:webHidden/>
          </w:rPr>
        </w:r>
        <w:r>
          <w:rPr>
            <w:noProof/>
            <w:webHidden/>
          </w:rPr>
          <w:fldChar w:fldCharType="separate"/>
        </w:r>
        <w:r>
          <w:rPr>
            <w:noProof/>
            <w:webHidden/>
          </w:rPr>
          <w:t>87</w:t>
        </w:r>
        <w:r>
          <w:rPr>
            <w:noProof/>
            <w:webHidden/>
          </w:rPr>
          <w:fldChar w:fldCharType="end"/>
        </w:r>
      </w:hyperlink>
    </w:p>
    <w:p w14:paraId="392BAB07" w14:textId="41B970CF"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82" w:history="1">
        <w:r w:rsidRPr="006621FE">
          <w:rPr>
            <w:rStyle w:val="Hyperlink"/>
            <w:noProof/>
          </w:rPr>
          <w:t>Şekil 4.11 : Kesilecek levhanın ölçülerinin belirlenmesi.</w:t>
        </w:r>
        <w:r>
          <w:rPr>
            <w:noProof/>
            <w:webHidden/>
          </w:rPr>
          <w:tab/>
        </w:r>
        <w:r>
          <w:rPr>
            <w:noProof/>
            <w:webHidden/>
          </w:rPr>
          <w:fldChar w:fldCharType="begin"/>
        </w:r>
        <w:r>
          <w:rPr>
            <w:noProof/>
            <w:webHidden/>
          </w:rPr>
          <w:instrText xml:space="preserve"> PAGEREF _Toc138621182 \h </w:instrText>
        </w:r>
        <w:r>
          <w:rPr>
            <w:noProof/>
            <w:webHidden/>
          </w:rPr>
        </w:r>
        <w:r>
          <w:rPr>
            <w:noProof/>
            <w:webHidden/>
          </w:rPr>
          <w:fldChar w:fldCharType="separate"/>
        </w:r>
        <w:r>
          <w:rPr>
            <w:noProof/>
            <w:webHidden/>
          </w:rPr>
          <w:t>88</w:t>
        </w:r>
        <w:r>
          <w:rPr>
            <w:noProof/>
            <w:webHidden/>
          </w:rPr>
          <w:fldChar w:fldCharType="end"/>
        </w:r>
      </w:hyperlink>
    </w:p>
    <w:p w14:paraId="5B4D0B86" w14:textId="2F14B464"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83" w:history="1">
        <w:r w:rsidRPr="006621FE">
          <w:rPr>
            <w:rStyle w:val="Hyperlink"/>
            <w:noProof/>
          </w:rPr>
          <w:t>Şekil 4.12 : Bakır levhanın kaba yapıştırılması.</w:t>
        </w:r>
        <w:r>
          <w:rPr>
            <w:noProof/>
            <w:webHidden/>
          </w:rPr>
          <w:tab/>
        </w:r>
        <w:r>
          <w:rPr>
            <w:noProof/>
            <w:webHidden/>
          </w:rPr>
          <w:fldChar w:fldCharType="begin"/>
        </w:r>
        <w:r>
          <w:rPr>
            <w:noProof/>
            <w:webHidden/>
          </w:rPr>
          <w:instrText xml:space="preserve"> PAGEREF _Toc138621183 \h </w:instrText>
        </w:r>
        <w:r>
          <w:rPr>
            <w:noProof/>
            <w:webHidden/>
          </w:rPr>
        </w:r>
        <w:r>
          <w:rPr>
            <w:noProof/>
            <w:webHidden/>
          </w:rPr>
          <w:fldChar w:fldCharType="separate"/>
        </w:r>
        <w:r>
          <w:rPr>
            <w:noProof/>
            <w:webHidden/>
          </w:rPr>
          <w:t>88</w:t>
        </w:r>
        <w:r>
          <w:rPr>
            <w:noProof/>
            <w:webHidden/>
          </w:rPr>
          <w:fldChar w:fldCharType="end"/>
        </w:r>
      </w:hyperlink>
    </w:p>
    <w:p w14:paraId="35C007AB" w14:textId="64D99848"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84" w:history="1">
        <w:r w:rsidRPr="006621FE">
          <w:rPr>
            <w:rStyle w:val="Hyperlink"/>
            <w:noProof/>
          </w:rPr>
          <w:t>Şekil 4.13 : Pleksiglasın yapıştırılması.</w:t>
        </w:r>
        <w:r>
          <w:rPr>
            <w:noProof/>
            <w:webHidden/>
          </w:rPr>
          <w:tab/>
        </w:r>
        <w:r>
          <w:rPr>
            <w:noProof/>
            <w:webHidden/>
          </w:rPr>
          <w:fldChar w:fldCharType="begin"/>
        </w:r>
        <w:r>
          <w:rPr>
            <w:noProof/>
            <w:webHidden/>
          </w:rPr>
          <w:instrText xml:space="preserve"> PAGEREF _Toc138621184 \h </w:instrText>
        </w:r>
        <w:r>
          <w:rPr>
            <w:noProof/>
            <w:webHidden/>
          </w:rPr>
        </w:r>
        <w:r>
          <w:rPr>
            <w:noProof/>
            <w:webHidden/>
          </w:rPr>
          <w:fldChar w:fldCharType="separate"/>
        </w:r>
        <w:r>
          <w:rPr>
            <w:noProof/>
            <w:webHidden/>
          </w:rPr>
          <w:t>89</w:t>
        </w:r>
        <w:r>
          <w:rPr>
            <w:noProof/>
            <w:webHidden/>
          </w:rPr>
          <w:fldChar w:fldCharType="end"/>
        </w:r>
      </w:hyperlink>
    </w:p>
    <w:p w14:paraId="22F30BDB" w14:textId="3A3FE954"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85" w:history="1">
        <w:r w:rsidRPr="006621FE">
          <w:rPr>
            <w:rStyle w:val="Hyperlink"/>
            <w:noProof/>
          </w:rPr>
          <w:t>Şekil 4.14 : Çözeltilerin hazırlanması.</w:t>
        </w:r>
        <w:r>
          <w:rPr>
            <w:noProof/>
            <w:webHidden/>
          </w:rPr>
          <w:tab/>
        </w:r>
        <w:r>
          <w:rPr>
            <w:noProof/>
            <w:webHidden/>
          </w:rPr>
          <w:fldChar w:fldCharType="begin"/>
        </w:r>
        <w:r>
          <w:rPr>
            <w:noProof/>
            <w:webHidden/>
          </w:rPr>
          <w:instrText xml:space="preserve"> PAGEREF _Toc138621185 \h </w:instrText>
        </w:r>
        <w:r>
          <w:rPr>
            <w:noProof/>
            <w:webHidden/>
          </w:rPr>
        </w:r>
        <w:r>
          <w:rPr>
            <w:noProof/>
            <w:webHidden/>
          </w:rPr>
          <w:fldChar w:fldCharType="separate"/>
        </w:r>
        <w:r>
          <w:rPr>
            <w:noProof/>
            <w:webHidden/>
          </w:rPr>
          <w:t>89</w:t>
        </w:r>
        <w:r>
          <w:rPr>
            <w:noProof/>
            <w:webHidden/>
          </w:rPr>
          <w:fldChar w:fldCharType="end"/>
        </w:r>
      </w:hyperlink>
    </w:p>
    <w:p w14:paraId="611A9724" w14:textId="361C7270"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86" w:history="1">
        <w:r w:rsidRPr="006621FE">
          <w:rPr>
            <w:rStyle w:val="Hyperlink"/>
            <w:noProof/>
          </w:rPr>
          <w:t>Şekil 4.15 : Tuz köprüsünün hazırlanması.</w:t>
        </w:r>
        <w:r>
          <w:rPr>
            <w:noProof/>
            <w:webHidden/>
          </w:rPr>
          <w:tab/>
        </w:r>
        <w:r>
          <w:rPr>
            <w:noProof/>
            <w:webHidden/>
          </w:rPr>
          <w:fldChar w:fldCharType="begin"/>
        </w:r>
        <w:r>
          <w:rPr>
            <w:noProof/>
            <w:webHidden/>
          </w:rPr>
          <w:instrText xml:space="preserve"> PAGEREF _Toc138621186 \h </w:instrText>
        </w:r>
        <w:r>
          <w:rPr>
            <w:noProof/>
            <w:webHidden/>
          </w:rPr>
        </w:r>
        <w:r>
          <w:rPr>
            <w:noProof/>
            <w:webHidden/>
          </w:rPr>
          <w:fldChar w:fldCharType="separate"/>
        </w:r>
        <w:r>
          <w:rPr>
            <w:noProof/>
            <w:webHidden/>
          </w:rPr>
          <w:t>89</w:t>
        </w:r>
        <w:r>
          <w:rPr>
            <w:noProof/>
            <w:webHidden/>
          </w:rPr>
          <w:fldChar w:fldCharType="end"/>
        </w:r>
      </w:hyperlink>
    </w:p>
    <w:p w14:paraId="54251DF6" w14:textId="77786D54"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87" w:history="1">
        <w:r w:rsidRPr="006621FE">
          <w:rPr>
            <w:rStyle w:val="Hyperlink"/>
            <w:noProof/>
          </w:rPr>
          <w:t>Şekil 4.16 : Pleksiglasa yerleştirilen bir çinko bakır hücresi.</w:t>
        </w:r>
        <w:r>
          <w:rPr>
            <w:noProof/>
            <w:webHidden/>
          </w:rPr>
          <w:tab/>
        </w:r>
        <w:r>
          <w:rPr>
            <w:noProof/>
            <w:webHidden/>
          </w:rPr>
          <w:fldChar w:fldCharType="begin"/>
        </w:r>
        <w:r>
          <w:rPr>
            <w:noProof/>
            <w:webHidden/>
          </w:rPr>
          <w:instrText xml:space="preserve"> PAGEREF _Toc138621187 \h </w:instrText>
        </w:r>
        <w:r>
          <w:rPr>
            <w:noProof/>
            <w:webHidden/>
          </w:rPr>
        </w:r>
        <w:r>
          <w:rPr>
            <w:noProof/>
            <w:webHidden/>
          </w:rPr>
          <w:fldChar w:fldCharType="separate"/>
        </w:r>
        <w:r>
          <w:rPr>
            <w:noProof/>
            <w:webHidden/>
          </w:rPr>
          <w:t>90</w:t>
        </w:r>
        <w:r>
          <w:rPr>
            <w:noProof/>
            <w:webHidden/>
          </w:rPr>
          <w:fldChar w:fldCharType="end"/>
        </w:r>
      </w:hyperlink>
    </w:p>
    <w:p w14:paraId="2EFB5710" w14:textId="423AEC61"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88" w:history="1">
        <w:r w:rsidRPr="006621FE">
          <w:rPr>
            <w:rStyle w:val="Hyperlink"/>
            <w:noProof/>
          </w:rPr>
          <w:t>Şekil 4.17 : Seri bağlanmış iki hücre.</w:t>
        </w:r>
        <w:r>
          <w:rPr>
            <w:noProof/>
            <w:webHidden/>
          </w:rPr>
          <w:tab/>
        </w:r>
        <w:r>
          <w:rPr>
            <w:noProof/>
            <w:webHidden/>
          </w:rPr>
          <w:fldChar w:fldCharType="begin"/>
        </w:r>
        <w:r>
          <w:rPr>
            <w:noProof/>
            <w:webHidden/>
          </w:rPr>
          <w:instrText xml:space="preserve"> PAGEREF _Toc138621188 \h </w:instrText>
        </w:r>
        <w:r>
          <w:rPr>
            <w:noProof/>
            <w:webHidden/>
          </w:rPr>
        </w:r>
        <w:r>
          <w:rPr>
            <w:noProof/>
            <w:webHidden/>
          </w:rPr>
          <w:fldChar w:fldCharType="separate"/>
        </w:r>
        <w:r>
          <w:rPr>
            <w:noProof/>
            <w:webHidden/>
          </w:rPr>
          <w:t>90</w:t>
        </w:r>
        <w:r>
          <w:rPr>
            <w:noProof/>
            <w:webHidden/>
          </w:rPr>
          <w:fldChar w:fldCharType="end"/>
        </w:r>
      </w:hyperlink>
    </w:p>
    <w:p w14:paraId="7B47BB7A" w14:textId="28FC740E"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89" w:history="1">
        <w:r w:rsidRPr="006621FE">
          <w:rPr>
            <w:rStyle w:val="Hyperlink"/>
            <w:noProof/>
          </w:rPr>
          <w:t>Şekil 4.18 : Seri bağlanmış üç hücre.</w:t>
        </w:r>
        <w:r>
          <w:rPr>
            <w:noProof/>
            <w:webHidden/>
          </w:rPr>
          <w:tab/>
        </w:r>
        <w:r>
          <w:rPr>
            <w:noProof/>
            <w:webHidden/>
          </w:rPr>
          <w:fldChar w:fldCharType="begin"/>
        </w:r>
        <w:r>
          <w:rPr>
            <w:noProof/>
            <w:webHidden/>
          </w:rPr>
          <w:instrText xml:space="preserve"> PAGEREF _Toc138621189 \h </w:instrText>
        </w:r>
        <w:r>
          <w:rPr>
            <w:noProof/>
            <w:webHidden/>
          </w:rPr>
        </w:r>
        <w:r>
          <w:rPr>
            <w:noProof/>
            <w:webHidden/>
          </w:rPr>
          <w:fldChar w:fldCharType="separate"/>
        </w:r>
        <w:r>
          <w:rPr>
            <w:noProof/>
            <w:webHidden/>
          </w:rPr>
          <w:t>90</w:t>
        </w:r>
        <w:r>
          <w:rPr>
            <w:noProof/>
            <w:webHidden/>
          </w:rPr>
          <w:fldChar w:fldCharType="end"/>
        </w:r>
      </w:hyperlink>
    </w:p>
    <w:p w14:paraId="09F04025" w14:textId="1A4B8750"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90" w:history="1">
        <w:r w:rsidRPr="006621FE">
          <w:rPr>
            <w:rStyle w:val="Hyperlink"/>
            <w:noProof/>
          </w:rPr>
          <w:t>Şekil 4.19 : Seri bağlanmış dört hücre.</w:t>
        </w:r>
        <w:r>
          <w:rPr>
            <w:noProof/>
            <w:webHidden/>
          </w:rPr>
          <w:tab/>
        </w:r>
        <w:r>
          <w:rPr>
            <w:noProof/>
            <w:webHidden/>
          </w:rPr>
          <w:fldChar w:fldCharType="begin"/>
        </w:r>
        <w:r>
          <w:rPr>
            <w:noProof/>
            <w:webHidden/>
          </w:rPr>
          <w:instrText xml:space="preserve"> PAGEREF _Toc138621190 \h </w:instrText>
        </w:r>
        <w:r>
          <w:rPr>
            <w:noProof/>
            <w:webHidden/>
          </w:rPr>
        </w:r>
        <w:r>
          <w:rPr>
            <w:noProof/>
            <w:webHidden/>
          </w:rPr>
          <w:fldChar w:fldCharType="separate"/>
        </w:r>
        <w:r>
          <w:rPr>
            <w:noProof/>
            <w:webHidden/>
          </w:rPr>
          <w:t>91</w:t>
        </w:r>
        <w:r>
          <w:rPr>
            <w:noProof/>
            <w:webHidden/>
          </w:rPr>
          <w:fldChar w:fldCharType="end"/>
        </w:r>
      </w:hyperlink>
    </w:p>
    <w:p w14:paraId="60D972A1" w14:textId="7189F77F"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91" w:history="1">
        <w:r w:rsidRPr="006621FE">
          <w:rPr>
            <w:rStyle w:val="Hyperlink"/>
            <w:noProof/>
          </w:rPr>
          <w:t>Şekil 4.20 : Projenin son hali.</w:t>
        </w:r>
        <w:r>
          <w:rPr>
            <w:noProof/>
            <w:webHidden/>
          </w:rPr>
          <w:tab/>
        </w:r>
        <w:r>
          <w:rPr>
            <w:noProof/>
            <w:webHidden/>
          </w:rPr>
          <w:fldChar w:fldCharType="begin"/>
        </w:r>
        <w:r>
          <w:rPr>
            <w:noProof/>
            <w:webHidden/>
          </w:rPr>
          <w:instrText xml:space="preserve"> PAGEREF _Toc138621191 \h </w:instrText>
        </w:r>
        <w:r>
          <w:rPr>
            <w:noProof/>
            <w:webHidden/>
          </w:rPr>
        </w:r>
        <w:r>
          <w:rPr>
            <w:noProof/>
            <w:webHidden/>
          </w:rPr>
          <w:fldChar w:fldCharType="separate"/>
        </w:r>
        <w:r>
          <w:rPr>
            <w:noProof/>
            <w:webHidden/>
          </w:rPr>
          <w:t>91</w:t>
        </w:r>
        <w:r>
          <w:rPr>
            <w:noProof/>
            <w:webHidden/>
          </w:rPr>
          <w:fldChar w:fldCharType="end"/>
        </w:r>
      </w:hyperlink>
    </w:p>
    <w:p w14:paraId="110F6441" w14:textId="73D9C851"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92" w:history="1">
        <w:r w:rsidRPr="006621FE">
          <w:rPr>
            <w:rStyle w:val="Hyperlink"/>
            <w:noProof/>
          </w:rPr>
          <w:t xml:space="preserve">Şekil 6.1 : Güz yarıyılı </w:t>
        </w:r>
        <w:r w:rsidRPr="006621FE">
          <w:rPr>
            <w:rStyle w:val="Hyperlink"/>
            <w:noProof/>
            <w:lang w:val="en-US"/>
          </w:rPr>
          <w:t>Gpil proje ekip üyeleri.</w:t>
        </w:r>
        <w:r>
          <w:rPr>
            <w:noProof/>
            <w:webHidden/>
          </w:rPr>
          <w:tab/>
        </w:r>
        <w:r>
          <w:rPr>
            <w:noProof/>
            <w:webHidden/>
          </w:rPr>
          <w:fldChar w:fldCharType="begin"/>
        </w:r>
        <w:r>
          <w:rPr>
            <w:noProof/>
            <w:webHidden/>
          </w:rPr>
          <w:instrText xml:space="preserve"> PAGEREF _Toc138621192 \h </w:instrText>
        </w:r>
        <w:r>
          <w:rPr>
            <w:noProof/>
            <w:webHidden/>
          </w:rPr>
        </w:r>
        <w:r>
          <w:rPr>
            <w:noProof/>
            <w:webHidden/>
          </w:rPr>
          <w:fldChar w:fldCharType="separate"/>
        </w:r>
        <w:r>
          <w:rPr>
            <w:noProof/>
            <w:webHidden/>
          </w:rPr>
          <w:t>100</w:t>
        </w:r>
        <w:r>
          <w:rPr>
            <w:noProof/>
            <w:webHidden/>
          </w:rPr>
          <w:fldChar w:fldCharType="end"/>
        </w:r>
      </w:hyperlink>
    </w:p>
    <w:p w14:paraId="1685DC52" w14:textId="35B23486" w:rsidR="00173139" w:rsidRDefault="00173139">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8621193" w:history="1">
        <w:r w:rsidRPr="006621FE">
          <w:rPr>
            <w:rStyle w:val="Hyperlink"/>
            <w:noProof/>
          </w:rPr>
          <w:t xml:space="preserve">Şekil 6.2 : Bahar yarıyılı </w:t>
        </w:r>
        <w:r w:rsidRPr="006621FE">
          <w:rPr>
            <w:rStyle w:val="Hyperlink"/>
            <w:noProof/>
            <w:lang w:val="en-US"/>
          </w:rPr>
          <w:t>Gpil proje ekip üyeleri.</w:t>
        </w:r>
        <w:r>
          <w:rPr>
            <w:noProof/>
            <w:webHidden/>
          </w:rPr>
          <w:tab/>
        </w:r>
        <w:r>
          <w:rPr>
            <w:noProof/>
            <w:webHidden/>
          </w:rPr>
          <w:fldChar w:fldCharType="begin"/>
        </w:r>
        <w:r>
          <w:rPr>
            <w:noProof/>
            <w:webHidden/>
          </w:rPr>
          <w:instrText xml:space="preserve"> PAGEREF _Toc138621193 \h </w:instrText>
        </w:r>
        <w:r>
          <w:rPr>
            <w:noProof/>
            <w:webHidden/>
          </w:rPr>
        </w:r>
        <w:r>
          <w:rPr>
            <w:noProof/>
            <w:webHidden/>
          </w:rPr>
          <w:fldChar w:fldCharType="separate"/>
        </w:r>
        <w:r>
          <w:rPr>
            <w:noProof/>
            <w:webHidden/>
          </w:rPr>
          <w:t>100</w:t>
        </w:r>
        <w:r>
          <w:rPr>
            <w:noProof/>
            <w:webHidden/>
          </w:rPr>
          <w:fldChar w:fldCharType="end"/>
        </w:r>
      </w:hyperlink>
    </w:p>
    <w:p w14:paraId="40197A73" w14:textId="2861ECF0" w:rsidR="007E49B0" w:rsidRPr="006945A7" w:rsidRDefault="00D013E3" w:rsidP="007E49B0">
      <w:pPr>
        <w:spacing w:line="14" w:lineRule="auto"/>
      </w:pPr>
      <w:r w:rsidRPr="00295BE9">
        <w:fldChar w:fldCharType="end"/>
      </w:r>
      <w:r w:rsidR="007E49B0" w:rsidRPr="006945A7">
        <w:fldChar w:fldCharType="begin"/>
      </w:r>
      <w:r w:rsidR="007E49B0" w:rsidRPr="006945A7">
        <w:instrText xml:space="preserve"> TOC \h \z \c "Şekil A." </w:instrText>
      </w:r>
      <w:r w:rsidR="007E49B0" w:rsidRPr="006945A7">
        <w:fldChar w:fldCharType="separate"/>
      </w:r>
    </w:p>
    <w:p w14:paraId="51229A2D" w14:textId="7FE5549F" w:rsidR="00F37A0B" w:rsidRPr="006945A7" w:rsidRDefault="007E49B0" w:rsidP="00F37A0B">
      <w:r w:rsidRPr="006945A7">
        <w:fldChar w:fldCharType="end"/>
      </w:r>
    </w:p>
    <w:p w14:paraId="53806EFF" w14:textId="22763E72" w:rsidR="001562B4" w:rsidRPr="006945A7" w:rsidRDefault="001562B4" w:rsidP="002A2D56">
      <w:pPr>
        <w:spacing w:before="1440" w:after="360"/>
        <w:jc w:val="center"/>
        <w:sectPr w:rsidR="001562B4" w:rsidRPr="006945A7" w:rsidSect="004C7C7A">
          <w:pgSz w:w="11906" w:h="16838"/>
          <w:pgMar w:top="1418" w:right="1418" w:bottom="1418" w:left="2268" w:header="709" w:footer="709" w:gutter="0"/>
          <w:pgNumType w:fmt="lowerRoman"/>
          <w:cols w:space="708"/>
          <w:docGrid w:linePitch="360"/>
        </w:sectPr>
      </w:pPr>
    </w:p>
    <w:p w14:paraId="5FEF6F75" w14:textId="3F1313C8" w:rsidR="00C74810" w:rsidRPr="006945A7" w:rsidRDefault="00244E37" w:rsidP="00C74810">
      <w:pPr>
        <w:spacing w:before="1440" w:after="360"/>
        <w:jc w:val="center"/>
      </w:pPr>
      <w:bookmarkStart w:id="19" w:name="_Toc190621618"/>
      <w:bookmarkStart w:id="20" w:name="_Toc190621716"/>
      <w:bookmarkStart w:id="21" w:name="_Toc190622107"/>
      <w:bookmarkStart w:id="22" w:name="_Toc190755572"/>
      <w:bookmarkStart w:id="23" w:name="_Toc190755893"/>
      <w:r>
        <w:rPr>
          <w:b/>
        </w:rPr>
        <w:lastRenderedPageBreak/>
        <w:t>GPİL</w:t>
      </w:r>
    </w:p>
    <w:p w14:paraId="7F93BE68" w14:textId="3DF85AA1" w:rsidR="00C74810" w:rsidRPr="006945A7" w:rsidRDefault="00C74810" w:rsidP="00C74810">
      <w:pPr>
        <w:pStyle w:val="BASLIK1"/>
        <w:numPr>
          <w:ilvl w:val="0"/>
          <w:numId w:val="0"/>
        </w:numPr>
        <w:spacing w:before="360"/>
        <w:jc w:val="center"/>
      </w:pPr>
      <w:bookmarkStart w:id="24" w:name="_Toc38684329"/>
      <w:bookmarkStart w:id="25" w:name="_Toc135952546"/>
      <w:commentRangeStart w:id="26"/>
      <w:r w:rsidRPr="006945A7">
        <w:t>ÖZET</w:t>
      </w:r>
      <w:bookmarkEnd w:id="19"/>
      <w:bookmarkEnd w:id="20"/>
      <w:bookmarkEnd w:id="21"/>
      <w:bookmarkEnd w:id="22"/>
      <w:bookmarkEnd w:id="23"/>
      <w:bookmarkEnd w:id="24"/>
      <w:commentRangeEnd w:id="26"/>
      <w:r w:rsidR="00C91734">
        <w:rPr>
          <w:rStyle w:val="CommentReference"/>
          <w:rFonts w:eastAsia="Times New Roman"/>
          <w:b w:val="0"/>
        </w:rPr>
        <w:commentReference w:id="26"/>
      </w:r>
      <w:bookmarkEnd w:id="25"/>
    </w:p>
    <w:p w14:paraId="2C510BED" w14:textId="024595F8" w:rsidR="00173D3A" w:rsidRDefault="00F0472F" w:rsidP="003A3B73">
      <w:pPr>
        <w:pStyle w:val="GOVDE"/>
      </w:pPr>
      <w:r>
        <w:t xml:space="preserve">Piller enerjiyi depolayıp ihtiyacımız olan enerjiyi elde etmemizi sağlayan malzemedir. Pillerin birçok kullanım alanı vardır. Piller; elektriksel, kimyasal olarak ayrılabilir. Redoks reaksiyonlarının gerçekleşip elektrik enerjisinin üretildiği hücreler galvanik pil olarak nitelendirilir. Elektrik üretmek amacıyla kurulan bir galvanik hücre anot ve katot adlı iki yarı hücre elektrotları birbirine bağlayan iletken bir tel, çözelti arasında iyon bağlantısını sağlayan tuz köprüsünden oluşur. Galvanik hücrede; anot yarı hücresinde yükseltgenme, katot yarı hücresinde indirgenme tepkimeleri gerçekleşir. Anot pozitif katot ise negatif değerler alır. Yarı hücrelerde redoks tepkimeleri sonucunda oluşan iyonların birikmesini engellemek amacıyla bu iyonların hareketine imkan sağlayan bir bağlantı kullanılır. Bu bağlantı tuz köprüsüdür. Tuz köprüsü uçları gözenekli bir malzeme ile tıkalı içi ise iyonik bir çözelti ile dolu bir cam tüptür. Galvanik hücrelerde anot hücresinde yükseltgenme gerçekleşir elektronlar dış devreden katoda ulaşır ve katot hücresinde indirgenme gerçekleşir. Devrenin tamamlanması için pozitif ve negatif iyonlar iki yarı hücreyi birbirine bağlayan tuz köprüsünde hareket eder böylelikle devre tamamlanmış olur. Galvanik pillerde sıvı bağlantılı ve bağlantısız hücreler bulunur. İki yarı hücre elemanlarında direkt bir tepkime gerçekleşmesi istenmezse sıvı bağlantılı hücreler kullanılır. Kullanılan hücrede çözeltilerin arasındaki yüzeyde bağlantı potansiyeli olarak adlandırılan küçük bir potansiyel doğar. Sıvı bağlantısız hücrelerde ise sadece iki faz sınırı vardır elektrolit her iki çözelti için de uygundur. Hücreleri anlamayı kolaylaştırmak için kısaltılmış birtakım işaretler kullanılmaktadır. Hücrenin bu şekilde tarif edilmesi hücre diyagramı olarak adlandırılmaktadır. Redoks tepkimelerinde yükseltgenme ve indirgenme olayları birbirinden ayrı düşünülemez. Bunun için bu yarı hücreleri tamamlayan ancak potansiyel değere de etki etmeyecek bir elektroda ihtiyaç vardır. Bu referans elektrottur. Kimyasal ve elektrokimyasal tepkimeler neticesinde metallerin bulundukları ortamda bozunmaları olayı korozyon olarak adlandırılır. Malzemelerin korozyon olayına karşı korunması için türlü kaplama yöntemleri bulunmaktadır. Bu kaplama çeşitleri; püskürtme yöntemi ile metalik kaplama, sıcak </w:t>
      </w:r>
      <w:r>
        <w:lastRenderedPageBreak/>
        <w:t>daldırma yöntemi ile metalik daldırma, organik (boya) kaplamalar, inorganik kaplamalar ve elektrolit yöntemi ile metalik kaplama olarak sıralanabilir. John Frederic Daniell, 1836'da icat ettiği pilin ismine kendi adını vermiştir. Bu hücre, çinko bakır hücresi bir diğer adıyla Daniell hücresi olarak adlandırılır. Pilde kullanılan bakır ve çinko metalleridir. Çinko metali yapısal ve elektrokimyasal özellikleri nedeniyle pil sisteminin elektrokimyasal performansı üzerinde önemli bir yere sahiptir. Çinko anodunun reaksiyon mekanizması şarj edilebilir mekanizmadır. Çinko anot, gelecekteki uygulamalar için genel elektrokimyasal performanslarını belirlerken göze çarpan bir metaldir. Pillerin yapılması için çinko metalinin yüksek elektrik iletkenliği, kolay işlenme özelliği, su içerisindeki yüksek uyumluluğu ve kararlı yapısı ele alınınca çinkonun uygun olduğu gözlemlenmiştir. Bakır metali ise yüksek elektrik ve ısı iletkenliği, düşük özgül direnç özelliği ile göz önünde bulunmaktadır. Bakır, oksijenin enerji üretiminde kullanılmasına aracılık eder. Bu oksijen zincirinde bakırın protonları yakalayıp serbest bırakmasında Cu</w:t>
      </w:r>
      <w:r>
        <w:rPr>
          <w:sz w:val="14"/>
          <w:szCs w:val="14"/>
          <w:vertAlign w:val="superscript"/>
        </w:rPr>
        <w:t>+</w:t>
      </w:r>
      <w:r>
        <w:t>, Cu</w:t>
      </w:r>
      <w:r>
        <w:rPr>
          <w:sz w:val="13"/>
          <w:szCs w:val="13"/>
          <w:vertAlign w:val="superscript"/>
        </w:rPr>
        <w:t>+2</w:t>
      </w:r>
      <w:r>
        <w:t xml:space="preserve"> formları arasında geçiş yapma yeteneğini etkilemektedir. Pillerde bakır elementinin kullanıldığı katot yarı hücresinde indirgenme tepkimesi çinko elementinin kullanıldığı anot yarı hücresinde yükseltgenme tepkimesi gerçekleşmektedir. Çinko bakır pili iki bölümlü bir kaptan oluşur. Birinci kapta ZnSO</w:t>
      </w:r>
      <w:r>
        <w:rPr>
          <w:sz w:val="14"/>
          <w:szCs w:val="14"/>
          <w:vertAlign w:val="subscript"/>
        </w:rPr>
        <w:t>4</w:t>
      </w:r>
      <w:r>
        <w:t xml:space="preserve"> sulu çözeltisi bulunup buna çinko bir çubuk batırılmıştır. İkinci kapta ise CuSO</w:t>
      </w:r>
      <w:r>
        <w:rPr>
          <w:sz w:val="14"/>
          <w:szCs w:val="14"/>
          <w:vertAlign w:val="subscript"/>
        </w:rPr>
        <w:t>4</w:t>
      </w:r>
      <w:r>
        <w:t xml:space="preserve"> sulu çözeltisine bakır bir çubuk batırılmıştır. </w:t>
      </w:r>
      <w:r>
        <w:rPr>
          <w:sz w:val="22"/>
        </w:rPr>
        <w:t xml:space="preserve">Bu </w:t>
      </w:r>
      <w:r>
        <w:t>versiyonun yapısını temelde bir çinko ve bir bakır şerit, yeterince büyük bir plastik kap, gözenekli bir vazo ve klipsli kablo oluşturur. Çinko ve bakır şeritler pilde elektrotları gibi davranır, çinko şerit anot görevi ve bakır şerit de katot görevi yapmaktadır. Çinko ve bakır şeritleri, bir iletken çözeltide aynı zamanda bulunduğunda ve bunlar bir tel aracılığıyla bağlandığında elektrotlar ve çözelti arasındaki reaksiyonlar elektronların tel boyunca sürekli olarak akmasını sağlar. Böylece akım oluştuğundan pilde bir enerji üretilmiş olur.</w:t>
      </w:r>
    </w:p>
    <w:p w14:paraId="79116534" w14:textId="1DDBD4F2" w:rsidR="00A72B81" w:rsidRDefault="00A72B81" w:rsidP="003A3B73">
      <w:pPr>
        <w:pStyle w:val="GOVDE"/>
      </w:pPr>
    </w:p>
    <w:p w14:paraId="158507E8" w14:textId="77777777" w:rsidR="00A72B81" w:rsidRPr="006945A7" w:rsidRDefault="00A72B81" w:rsidP="003A3B73">
      <w:pPr>
        <w:pStyle w:val="GOVDE"/>
      </w:pPr>
    </w:p>
    <w:p w14:paraId="522B3046" w14:textId="7FA486E8" w:rsidR="00173D3A" w:rsidRPr="00854DCB" w:rsidRDefault="00AF2D90" w:rsidP="003A3B73">
      <w:pPr>
        <w:pStyle w:val="GOVDE"/>
      </w:pPr>
      <w:r w:rsidRPr="00854DCB">
        <w:t>[</w:t>
      </w:r>
      <w:r w:rsidR="000F43C9">
        <w:t>MAYIS</w:t>
      </w:r>
      <w:r w:rsidRPr="00854DCB">
        <w:t xml:space="preserve">, </w:t>
      </w:r>
      <w:r w:rsidR="00914F37">
        <w:t>202</w:t>
      </w:r>
      <w:r w:rsidR="000F43C9">
        <w:t>3</w:t>
      </w:r>
      <w:r w:rsidR="00311339" w:rsidRPr="00854DCB">
        <w:t>],</w:t>
      </w:r>
      <w:r w:rsidRPr="00854DCB">
        <w:t xml:space="preserve"> </w:t>
      </w:r>
      <w:r w:rsidR="00F0472F">
        <w:t>80</w:t>
      </w:r>
    </w:p>
    <w:p w14:paraId="369C4E74" w14:textId="184B7EF2" w:rsidR="00F047AE" w:rsidRDefault="004735B8" w:rsidP="003A3B73">
      <w:pPr>
        <w:pStyle w:val="GOVDE"/>
        <w:sectPr w:rsidR="00F047AE" w:rsidSect="00B97E28">
          <w:headerReference w:type="even" r:id="rId24"/>
          <w:footerReference w:type="even" r:id="rId25"/>
          <w:footerReference w:type="default" r:id="rId26"/>
          <w:pgSz w:w="11906" w:h="16838"/>
          <w:pgMar w:top="1418" w:right="1418" w:bottom="1418" w:left="2268" w:header="709" w:footer="709" w:gutter="0"/>
          <w:pgNumType w:start="1"/>
          <w:cols w:space="708"/>
          <w:docGrid w:linePitch="360"/>
        </w:sectPr>
      </w:pPr>
      <w:r w:rsidRPr="00854DCB">
        <w:rPr>
          <w:b/>
        </w:rPr>
        <w:t>Anahtar kelimeler:</w:t>
      </w:r>
      <w:r w:rsidRPr="00854DCB">
        <w:t xml:space="preserve"> </w:t>
      </w:r>
      <w:bookmarkStart w:id="27" w:name="_Hlk38993675"/>
      <w:r w:rsidR="00F0472F">
        <w:t>Pil, redoks, elektrot, iyon, korozyon, galvanik pil.</w:t>
      </w:r>
    </w:p>
    <w:p w14:paraId="38E097B3" w14:textId="122E5FCE" w:rsidR="00D94813" w:rsidRPr="006945A7" w:rsidRDefault="00D94813" w:rsidP="00F8612A">
      <w:pPr>
        <w:pStyle w:val="Heading1"/>
      </w:pPr>
      <w:bookmarkStart w:id="28" w:name="_Toc190755316"/>
      <w:bookmarkStart w:id="29" w:name="_Toc190755894"/>
      <w:bookmarkStart w:id="30" w:name="_Toc224357594"/>
      <w:bookmarkStart w:id="31" w:name="_Toc38684330"/>
      <w:bookmarkStart w:id="32" w:name="_Toc135952547"/>
      <w:bookmarkEnd w:id="27"/>
      <w:commentRangeStart w:id="33"/>
      <w:r w:rsidRPr="006945A7">
        <w:lastRenderedPageBreak/>
        <w:t>G</w:t>
      </w:r>
      <w:bookmarkEnd w:id="28"/>
      <w:bookmarkEnd w:id="29"/>
      <w:bookmarkEnd w:id="30"/>
      <w:bookmarkEnd w:id="31"/>
      <w:r w:rsidR="001D16FC" w:rsidRPr="006945A7">
        <w:t>İ</w:t>
      </w:r>
      <w:r w:rsidR="00143833" w:rsidRPr="006945A7">
        <w:t>R</w:t>
      </w:r>
      <w:r w:rsidR="001D16FC" w:rsidRPr="006945A7">
        <w:t>İŞ</w:t>
      </w:r>
      <w:commentRangeEnd w:id="33"/>
      <w:r w:rsidR="003E3CC6">
        <w:rPr>
          <w:rStyle w:val="CommentReference"/>
          <w:rFonts w:eastAsia="Times New Roman"/>
          <w:b w:val="0"/>
        </w:rPr>
        <w:commentReference w:id="33"/>
      </w:r>
      <w:bookmarkEnd w:id="32"/>
    </w:p>
    <w:p w14:paraId="78C6D160" w14:textId="2F4399DC" w:rsidR="003E3CC6" w:rsidRDefault="004F147D" w:rsidP="003A3B73">
      <w:pPr>
        <w:pStyle w:val="GOVDE"/>
      </w:pPr>
      <w:r>
        <w:t>Gpil, redoks tepkimeleriyle elektrik enerjisi elde edebilen bir elektrokimyasal pil projesidir.</w:t>
      </w:r>
    </w:p>
    <w:p w14:paraId="33F1A4D6" w14:textId="1B7440B5" w:rsidR="00D94813" w:rsidRDefault="00A85437" w:rsidP="006504EE">
      <w:pPr>
        <w:pStyle w:val="Heading2"/>
      </w:pPr>
      <w:bookmarkStart w:id="34" w:name="_Toc190755317"/>
      <w:bookmarkStart w:id="35" w:name="_Toc190755895"/>
      <w:bookmarkStart w:id="36" w:name="_Toc224357595"/>
      <w:bookmarkStart w:id="37" w:name="_Toc38684331"/>
      <w:bookmarkStart w:id="38" w:name="_Toc135952548"/>
      <w:commentRangeStart w:id="39"/>
      <w:commentRangeStart w:id="40"/>
      <w:r w:rsidRPr="006945A7">
        <w:t>Projenin</w:t>
      </w:r>
      <w:r w:rsidR="00D94813" w:rsidRPr="006945A7">
        <w:t xml:space="preserve"> Amacı</w:t>
      </w:r>
      <w:bookmarkEnd w:id="34"/>
      <w:bookmarkEnd w:id="35"/>
      <w:bookmarkEnd w:id="36"/>
      <w:bookmarkEnd w:id="37"/>
      <w:commentRangeEnd w:id="39"/>
      <w:r w:rsidR="00154859">
        <w:rPr>
          <w:rStyle w:val="CommentReference"/>
          <w:rFonts w:eastAsia="Times New Roman"/>
          <w:b w:val="0"/>
        </w:rPr>
        <w:commentReference w:id="39"/>
      </w:r>
      <w:commentRangeEnd w:id="40"/>
      <w:r w:rsidR="00600B4E">
        <w:rPr>
          <w:rStyle w:val="CommentReference"/>
          <w:rFonts w:eastAsia="Times New Roman"/>
          <w:b w:val="0"/>
        </w:rPr>
        <w:commentReference w:id="40"/>
      </w:r>
      <w:bookmarkEnd w:id="38"/>
    </w:p>
    <w:p w14:paraId="04639E06" w14:textId="48E0F457" w:rsidR="000B10E0" w:rsidRPr="000B10E0" w:rsidRDefault="00CD591C" w:rsidP="003A3B73">
      <w:pPr>
        <w:pStyle w:val="GOVDE"/>
        <w:rPr>
          <w:lang w:val="tr-TR"/>
        </w:rPr>
      </w:pPr>
      <w:r w:rsidRPr="00CD591C">
        <w:t>İndirgenme ve yükseltgenme reaksiyonlarının gerçekleşmesi sonucu kimyasal yolla ve beş çinko bakır hücrenin seri bağlanmasıyla yaklaşık 5,5 Volt'luk elektrik akımı üretebilen bir galvanik pil olan çinko-bakır pilini elde etmek temel amaçtır. Ayrıca elektrot malzemesi olarak çinko ve bakır kullanılması günlük hayatımızda sıkça karşılaştığımız malzemelerle ve herkesin uygulayabileceği pratik yöntemlerle, basit işlemler için enerji sağlayabilecek bir pil elde edilebileceğini göstermektedir.</w:t>
      </w:r>
    </w:p>
    <w:p w14:paraId="5800FDC8" w14:textId="7B8CC58D" w:rsidR="00AC77B2" w:rsidRPr="00346192" w:rsidRDefault="00D94813" w:rsidP="00AC77B2">
      <w:pPr>
        <w:pStyle w:val="Heading2"/>
        <w:rPr>
          <w:lang w:val="en-US"/>
        </w:rPr>
      </w:pPr>
      <w:bookmarkStart w:id="41" w:name="_Toc190755318"/>
      <w:bookmarkStart w:id="42" w:name="_Toc190755896"/>
      <w:bookmarkStart w:id="43" w:name="_Toc224357596"/>
      <w:bookmarkStart w:id="44" w:name="_Toc38684336"/>
      <w:bookmarkStart w:id="45" w:name="_Toc135952549"/>
      <w:commentRangeStart w:id="46"/>
      <w:r w:rsidRPr="006945A7">
        <w:rPr>
          <w:lang w:val="en-US"/>
        </w:rPr>
        <w:t xml:space="preserve">Literatür </w:t>
      </w:r>
      <w:bookmarkEnd w:id="41"/>
      <w:bookmarkEnd w:id="42"/>
      <w:bookmarkEnd w:id="43"/>
      <w:r w:rsidR="00B40DA1" w:rsidRPr="006945A7">
        <w:rPr>
          <w:lang w:val="en-US"/>
        </w:rPr>
        <w:t>Araştırması</w:t>
      </w:r>
      <w:bookmarkEnd w:id="44"/>
      <w:commentRangeEnd w:id="46"/>
      <w:r w:rsidR="0044302C">
        <w:rPr>
          <w:rStyle w:val="CommentReference"/>
          <w:rFonts w:eastAsia="Times New Roman"/>
          <w:b w:val="0"/>
        </w:rPr>
        <w:commentReference w:id="46"/>
      </w:r>
      <w:bookmarkEnd w:id="45"/>
    </w:p>
    <w:p w14:paraId="19F458C8" w14:textId="77777777" w:rsidR="00346192" w:rsidRPr="00B3422D" w:rsidRDefault="00346192" w:rsidP="00B3422D">
      <w:pPr>
        <w:pStyle w:val="NormalWeb"/>
        <w:spacing w:before="0" w:beforeAutospacing="0" w:after="0" w:afterAutospacing="0" w:line="360" w:lineRule="auto"/>
        <w:jc w:val="both"/>
      </w:pPr>
      <w:r w:rsidRPr="00B3422D">
        <w:rPr>
          <w:color w:val="000000"/>
        </w:rPr>
        <w:t>Küresel enerji tüketimindeki istikrarlı büyüme, fosil yakıtların sınırlı mevcudiyeti konusunda artan bir farkındalıkla birlikte, yenilenebilir enerji kaynaklarının kullanılması için acil bir ihtiyaç doğurmuştur. Aynı zamanda CO</w:t>
      </w:r>
      <w:r w:rsidRPr="00B3422D">
        <w:rPr>
          <w:color w:val="000000"/>
          <w:vertAlign w:val="subscript"/>
        </w:rPr>
        <w:t>2</w:t>
      </w:r>
      <w:r w:rsidRPr="00B3422D">
        <w:rPr>
          <w:color w:val="000000"/>
        </w:rPr>
        <w:t xml:space="preserve"> emisyonları ile ilgili endişeler ve yakıt fiyatlarında beklenen artışlar teknik girişimleri artırmıştır. Bu durumda enerji depolama, ele alınması gereken çok önemli bir sorundur ve piller kesinlikle kritik bir bileşendir[1]. Alessandro Volta’nın icat ettiği Volta pili bir diğer ismi kaplar zinciri geliştirilen ilk pildir. Bu pilde elektrik, bakır ve çinko metalleri arasına tuzlu suyla hafif ıslatılmış mukavva diskler konularak oluşturulmuştur[2]. İyi bir pil, yüksek döngüsel stabilite gösterir ve aynı zamanda elektrokimyasal davranış, şarj ve deşarj işleminde kararlılık gösterdiğinden laboratuvarda şarj ve deşarj durumu kolaylıkla ölçülebilir. Kimyanın en önemli pillerden biri olan Daniell pili de alkali solüsyonda farklı davranışlar gösterebilir[3]. Daniell pili bir diğer adıyla çinko bakır pili; yaklaşık 1,1 V voltaj üreten, bakır ve çinko elementlerinin elektrot olarak kullanıldığı bir pildir. Her elektrot, tuzlarının çözeltilerine daldırılır ve gözenekli bir bölümle diğerinden ayrılır. Çinko elektrot eridikçe bakır iyonları elektrodunda toplanır. Gerçekleşen kimyasal reaksiyon Zn+Cu</w:t>
      </w:r>
      <w:r w:rsidRPr="00B3422D">
        <w:rPr>
          <w:color w:val="000000"/>
          <w:vertAlign w:val="superscript"/>
        </w:rPr>
        <w:t>+2</w:t>
      </w:r>
      <w:r w:rsidRPr="00B3422D">
        <w:rPr>
          <w:color w:val="000000"/>
        </w:rPr>
        <w:t>→Zn</w:t>
      </w:r>
      <w:r w:rsidRPr="00B3422D">
        <w:rPr>
          <w:color w:val="000000"/>
          <w:vertAlign w:val="superscript"/>
        </w:rPr>
        <w:t>+2</w:t>
      </w:r>
      <w:r w:rsidRPr="00B3422D">
        <w:rPr>
          <w:color w:val="000000"/>
        </w:rPr>
        <w:t xml:space="preserve">+Cu şeklindedir[4]. Daniell </w:t>
      </w:r>
      <w:r w:rsidRPr="00B3422D">
        <w:rPr>
          <w:color w:val="000000"/>
        </w:rPr>
        <w:lastRenderedPageBreak/>
        <w:t xml:space="preserve">pili, elektrikli telgraflarda kullanılır. Elektrikli telgrafın ortaya çıkması; motorlar, hoparlörler, jeneratörler gibi elektrik ve manyetizma üzerine yapılan keşiflere önemli katkılar sağlamıştır[5]. Ayrıca Lacina ve arkadaşları çalışmalarında iki çift anot ve katodun tek bir elektrolit hacmine yerleştirilmesiyle galvanik hücrenin çıkış voltajının arttırıldığı sistemi, bu sistemin özelliklerini, çeşitli elektrolit türlerinin testlerini ve diğer deneysel koşulları değiştirilmiş bir Daniell hücresi örneğinde açıklanmaktadır[6]. </w:t>
      </w:r>
      <w:r w:rsidRPr="00B3422D">
        <w:rPr>
          <w:color w:val="000000"/>
          <w:shd w:val="clear" w:color="auto" w:fill="FFFFFF"/>
        </w:rPr>
        <w:t>Zn-Cu pili, Cu</w:t>
      </w:r>
      <w:r w:rsidRPr="00B3422D">
        <w:rPr>
          <w:color w:val="000000"/>
          <w:shd w:val="clear" w:color="auto" w:fill="FFFFFF"/>
          <w:vertAlign w:val="superscript"/>
        </w:rPr>
        <w:t>+2</w:t>
      </w:r>
      <w:r w:rsidRPr="00B3422D">
        <w:rPr>
          <w:color w:val="000000"/>
          <w:shd w:val="clear" w:color="auto" w:fill="FFFFFF"/>
        </w:rPr>
        <w:t xml:space="preserve"> iyonu geçişinden dolayı depolanıp yeniden şarj edilebilmesi engellendiğinden yalnızca birincil hücre olarak kullanılmıştır. Barz ve arkadaşları ise yaptıkları çalışmada klasik tasarımı değiştirmiş ve sodyum bazlı bir arka plan ile birlikte yarım hücreli ayırıcı olarak bir katyon değişim membranı kullanarak Cu</w:t>
      </w:r>
      <w:r w:rsidRPr="00B3422D">
        <w:rPr>
          <w:color w:val="000000"/>
          <w:shd w:val="clear" w:color="auto" w:fill="FFFFFF"/>
          <w:vertAlign w:val="superscript"/>
        </w:rPr>
        <w:t>+2</w:t>
      </w:r>
      <w:r w:rsidRPr="00B3422D">
        <w:rPr>
          <w:color w:val="000000"/>
          <w:shd w:val="clear" w:color="auto" w:fill="FFFFFF"/>
        </w:rPr>
        <w:t xml:space="preserve"> iyonunun geçişini önlemeye çalışmıştır[7]. </w:t>
      </w:r>
      <w:r w:rsidRPr="00B3422D">
        <w:rPr>
          <w:color w:val="000000"/>
        </w:rPr>
        <w:t>Zn-Cu pili, iki elektrot arasındaki Cu</w:t>
      </w:r>
      <w:r w:rsidRPr="00B3422D">
        <w:rPr>
          <w:color w:val="000000"/>
          <w:vertAlign w:val="superscript"/>
        </w:rPr>
        <w:t>+2</w:t>
      </w:r>
      <w:r w:rsidRPr="00B3422D">
        <w:rPr>
          <w:color w:val="000000"/>
        </w:rPr>
        <w:t xml:space="preserve"> geçişinden dolayı şarj edilemediği ve kendi kendine deşarj olması gerekçesiyle başka tercihlere yönelilmiştir. Dong ve arkadaşları da yaptıkları çalışmada, Cu ve Zn elektrotlarını ayırmak için aseramik Li-iyon değişim filmi kullanarak kapasite zayıflaması ve kendi kendine deşarj olmadan 150 kez döngü sağlayabilen yeni bir Zn-Cu pili elde etmişlerdir. Bu pilin her iki elektrodunun da yenilenebilir ve çevre dostu olması, gelecek vadeden yeşil bir sabit güç kaynağı olarak kabul edilmesi için yeterli olmuştur[8]. </w:t>
      </w:r>
      <w:r w:rsidRPr="00B3422D">
        <w:rPr>
          <w:color w:val="000000"/>
          <w:shd w:val="clear" w:color="auto" w:fill="FFFFFF"/>
        </w:rPr>
        <w:t>Ayrıca Hansen ve arkadaşları da yeni bir elektrolit sınıfı olan ötektik elektrolitlerin çinko bakır hücrelerindeki performansı ve bu konudaki son gelişmeleri, çeşitli ötektik elektrolit sistemlerinin çinko bakır kimyasındaki etkilerini raporlamıştır[9].</w:t>
      </w:r>
      <w:r w:rsidRPr="00B3422D">
        <w:rPr>
          <w:color w:val="000000"/>
        </w:rPr>
        <w:t xml:space="preserve"> Enerji depolamaya yönelik sürekli artan talepler, yüksek performanslı pillerin geliştirilmesini motive etmektedir. Şarj edilebilir alkali Zn piller; olağanüstü performansları, yüksek güvenlikleri, düşük maliyetleri ve çevre dostu olmaları nedeniyle artan bir cazibeye sahiptir. Bununla birlikte araştırmalar aktif malzemelerin yetersiz kullanımı ve zayıf stabilite gibi ticarileşme karşıtı zorluklar sebebiyle erken aşamadadır. Son zamanlarda alkali Zn pillerin gelişimini artırmak için yapılan araştırmalarla Zn-Ag ve Zn-Ni piller gibi iyi gelişmiş pillerin yanı sıra Zn-Co, Zn-Cu ve Zn-Bi pilleri gibi bazı yeni Zn pil türlerinin performans ve yapısındaki atılımlar incelenmiştir[10]. Şarj edilebilir Zn-Cu pilin yapısı ve çalışma mekanizmasında yüklü haldeyken metalik Cu yani katot Cu⁺² ve Zn⁺²’ye yükseltgenir. Anodik yarı hücrede anot yüzeyinde Zn indirgenirken eşzamanlı olarak elektronlar dış devre yoluyla Cu katottan Zn anoduna aktarılır böylece şarj edilebilen Zn-Cu pili oluşur[11]. Bu çalışma sistemi ile sulu yükseltgenme ve indirgenme tepkimeleri dolayısıyla diğer şarj edilebilen pillerden çok daha yüksek bir </w:t>
      </w:r>
      <w:r w:rsidRPr="00B3422D">
        <w:rPr>
          <w:color w:val="000000"/>
        </w:rPr>
        <w:lastRenderedPageBreak/>
        <w:t>döngü ömrü ile uzun bir pil devri yapmaktadır[12]. Bununla birlikte Zhu ve arkadaşları çalışmalarında Cu</w:t>
      </w:r>
      <w:r w:rsidRPr="00B3422D">
        <w:rPr>
          <w:color w:val="000000"/>
          <w:vertAlign w:val="superscript"/>
        </w:rPr>
        <w:t>+2</w:t>
      </w:r>
      <w:r w:rsidRPr="00B3422D">
        <w:rPr>
          <w:color w:val="000000"/>
        </w:rPr>
        <w:t xml:space="preserve"> elektrolit çözeltisinin çözünürlüğünü ayarlayarak ve bakır folyoyu doğrudan katot olarak kullanarak yüksek kapasite ve kararlılıkta, şarj edilebilir bir Zn-Cu pili üretmiştir. Yüksek performansı, düşük maliyeti ve çevre dostu olması sebebiyle gelecekteki pratik uygulamalar için umut vericidir[13]. Şarj edilebilir sulu çinko iyon piller, yeni nesil pillerin başlangıcı olarak kabul edilmiştir. Bu tür pillerde çinko dendritlerin oluşumu, pratik bir pil çeşidi olmasını engelleyen en büyük sorundur. Kararlı çinko metal anotları oluşturmak için, iyi çinko afinitesi olan bir bakır ağ iskeleti üzerindeki Cu-Zn katı çözelti arayüzünü poliakrilamid elektrolit katkı maddesi ile birleştiren sinerjistik bir yöntem sunulmuştur ve bu da çinko çekirdeklenmesinin potansiyelini azaltır ve dolayısıyla da çinko birikim dayanıklılığını arttırır. Hazırlanan çinko anotlar, çeşitli akımlarda dendrit içermeyen bir davranış gösterir. Dendrit içermeyen bu çinko anotu kullanan simetrik hücre, %80'lik bir deşarj derinliğinde çok düşük voltajlı histerezis (93,1 mV) ile 280 saatten fazla döngülenebilir[14]. </w:t>
      </w:r>
      <w:r w:rsidRPr="00B3422D">
        <w:rPr>
          <w:color w:val="000000"/>
          <w:shd w:val="clear" w:color="auto" w:fill="FFFFFF"/>
        </w:rPr>
        <w:t>Elektrolit katkı maddesi stratejileri, pH yönetimi, tuz konsantre elektrolit, jelleşme ve sulu elektrolitlerle ilgili zorlukları azaltmak için konsantre elektrolitin ötesinde ayrıntılı olarak gözden geçirilir ve tartışılır. Bakır çinko sulu pilleri yeniden şarj edilebilir pilleri karşılıklı olarak stabilize eder ve geniş bir sıcaklık aralığında karşılık gelen enerji yoğunluğunu iyileştirir ve gelecek vadeden bir sulu enerji depolama çağını başlatır[15].</w:t>
      </w:r>
      <w:r w:rsidRPr="00B3422D">
        <w:rPr>
          <w:color w:val="000000"/>
        </w:rPr>
        <w:t xml:space="preserve"> </w:t>
      </w:r>
      <w:r w:rsidRPr="00B3422D">
        <w:rPr>
          <w:color w:val="000000"/>
          <w:shd w:val="clear" w:color="auto" w:fill="FFFFFF"/>
        </w:rPr>
        <w:t>Sulu çinko piller daha iyi çevresel uyumlulukları, maliyet avantajları nedeniyle uzun zamandır potansiyel olarak daha sürdürülebilir bir alternatif olarak kabul edilmektedir. Güvenlik, performans ve dayanıklılığı birleştiren pratik çinko-bakır pilleri için elektrolitik gelişmeler umut vadetmektedir[16]. Ancak, ş</w:t>
      </w:r>
      <w:r w:rsidRPr="00B3422D">
        <w:rPr>
          <w:color w:val="000000"/>
        </w:rPr>
        <w:t>arj edilebilir sulu piller için bir anot malzemesi olan çinkonun kontrol edilemeyen dendrit büyümesi, çinko elektrotun çalışmasını yavaşlatır. Dendrit oluşumunu azaltmak için Zn anodunun substratı olarak bir Cu yüzeyi üzerinde polibenzimidazol (PBI) nanofiber tabakası oluşturulur. PBI nanolifler Zn</w:t>
      </w:r>
      <w:r w:rsidRPr="00B3422D">
        <w:rPr>
          <w:color w:val="000000"/>
          <w:vertAlign w:val="superscript"/>
        </w:rPr>
        <w:t xml:space="preserve">+2 </w:t>
      </w:r>
      <w:r w:rsidRPr="00B3422D">
        <w:rPr>
          <w:color w:val="000000"/>
        </w:rPr>
        <w:t>taşınmasını kolaylaştırarak dendritsiz bir Zn birikimine yol açar. Sonuç olarak bu geliştirilmiş Zn elektrot hücresi 10 mA/cm</w:t>
      </w:r>
      <w:r w:rsidRPr="00B3422D">
        <w:rPr>
          <w:color w:val="000000"/>
          <w:vertAlign w:val="superscript"/>
        </w:rPr>
        <w:t>2</w:t>
      </w:r>
      <w:r w:rsidRPr="00B3422D">
        <w:rPr>
          <w:color w:val="000000"/>
        </w:rPr>
        <w:t xml:space="preserve"> lik yoğunlukta kısa devreler olmadan 1000’den fazla döngü boyunca çevrilir[17]. </w:t>
      </w:r>
      <w:r w:rsidRPr="00B3422D">
        <w:rPr>
          <w:color w:val="000000"/>
          <w:shd w:val="clear" w:color="auto" w:fill="FFFFFF"/>
        </w:rPr>
        <w:t xml:space="preserve">Bununla birlikte, Zhu ve takımının çalışmasında da bir çift ZEI Zn/Cu kompoziti, farklı çinkoofilisiteye sahip Zn folyo ve Cu köpüğün (RCZ) tek adımda mekanik olarak haddelenmesi ile tasarlanmıştır. Böylece çeşitli akım yoğunlukları ve kapasitelerinde simetrik hücrelerde üretilen RCZ elektrodu; benzersiz, kendi kendine optimize edilmiş polarizasyon davranışının yanı sıra olağanüstü kararlı ve uzun </w:t>
      </w:r>
      <w:r w:rsidRPr="00B3422D">
        <w:rPr>
          <w:color w:val="000000"/>
          <w:shd w:val="clear" w:color="auto" w:fill="FFFFFF"/>
        </w:rPr>
        <w:lastRenderedPageBreak/>
        <w:t>ömürlü Zn biriktirmesi sergiler[18].</w:t>
      </w:r>
      <w:r w:rsidRPr="00B3422D">
        <w:rPr>
          <w:b/>
          <w:bCs/>
          <w:color w:val="000000"/>
          <w:shd w:val="clear" w:color="auto" w:fill="FFFFFF"/>
        </w:rPr>
        <w:t xml:space="preserve"> </w:t>
      </w:r>
      <w:r w:rsidRPr="00B3422D">
        <w:rPr>
          <w:color w:val="000000"/>
          <w:shd w:val="clear" w:color="auto" w:fill="FFFFFF"/>
        </w:rPr>
        <w:t>Ek olarak, şarj edilebilir çinko bakır pillerinin bu bakır iyonu geçişi veya çinko dendrit büyümesi sorunlarına çözüm olarak bir ayırıcıya ihtiyaç duyması gerektiğinden bahsedilmiştir. Mypati ve arkadaşları da çalışmalarında pilin ayırıcıya ihtiyaç duymasını önlemek için elektrolitlerin hidrojelden yapıldığı bir çinko bakır pili konsepti önermişlerdir[19].</w:t>
      </w:r>
      <w:r w:rsidRPr="00B3422D">
        <w:rPr>
          <w:color w:val="000000"/>
        </w:rPr>
        <w:t>Şarj edilebilir sulu çinko bakır pillerin sorunlarından biri de yan reaksiyonların pildeki etkisidir. Bu piller kullanılan bakır bazlı katotlar her ne kadar teorik kapasite ve çalışma voltajı gibi konularda çekici olmuş olsa da temelde elektrot yüzeyini işgal eden ve reaksiyonun tersinirliğini azaltan Cu</w:t>
      </w:r>
      <w:r w:rsidRPr="00B3422D">
        <w:rPr>
          <w:color w:val="000000"/>
          <w:vertAlign w:val="subscript"/>
        </w:rPr>
        <w:t>2</w:t>
      </w:r>
      <w:r w:rsidRPr="00B3422D">
        <w:rPr>
          <w:color w:val="000000"/>
        </w:rPr>
        <w:t>O'nun kendiliğinden oluşumundan kaynaklanan ciddi yan reaksiyonlar nedeniyle uygulamaları engellenmektedir. Bu soruna çözüm getirmek amacıyla Şubat 2023’te yapılan çalışmada elektrolite yapılan katkıyla Cu’nun elektrokimyasal performansı arttırılmıştır. Cu</w:t>
      </w:r>
      <w:r w:rsidRPr="00B3422D">
        <w:rPr>
          <w:color w:val="000000"/>
          <w:vertAlign w:val="superscript"/>
        </w:rPr>
        <w:t>+2</w:t>
      </w:r>
      <w:r w:rsidRPr="00B3422D">
        <w:rPr>
          <w:color w:val="000000"/>
        </w:rPr>
        <w:t xml:space="preserve"> çözeltisine eklenen Na</w:t>
      </w:r>
      <w:r w:rsidRPr="00B3422D">
        <w:rPr>
          <w:color w:val="000000"/>
          <w:vertAlign w:val="subscript"/>
        </w:rPr>
        <w:t>2</w:t>
      </w:r>
      <w:r w:rsidRPr="00B3422D">
        <w:rPr>
          <w:color w:val="000000"/>
        </w:rPr>
        <w:t>EDTA bileşiğinin, onun solvasyon yapısını yeniden şekillendirdiği ve elektrot/elektrolit arayüzünü değiştirdiği gözlenmiştir. Böylece Cu</w:t>
      </w:r>
      <w:r w:rsidRPr="00B3422D">
        <w:rPr>
          <w:color w:val="000000"/>
          <w:vertAlign w:val="superscript"/>
        </w:rPr>
        <w:t>2+</w:t>
      </w:r>
      <w:r w:rsidRPr="00B3422D">
        <w:rPr>
          <w:color w:val="000000"/>
        </w:rPr>
        <w:t>/Cu</w:t>
      </w:r>
      <w:r w:rsidRPr="00B3422D">
        <w:rPr>
          <w:color w:val="000000"/>
          <w:vertAlign w:val="subscript"/>
        </w:rPr>
        <w:t>2</w:t>
      </w:r>
      <w:r w:rsidRPr="00B3422D">
        <w:rPr>
          <w:color w:val="000000"/>
        </w:rPr>
        <w:t>O'nun redoks potansiyelinin azaldığı, Cu'nun yüzeyinin H</w:t>
      </w:r>
      <w:r w:rsidRPr="00B3422D">
        <w:rPr>
          <w:color w:val="000000"/>
          <w:vertAlign w:val="subscript"/>
        </w:rPr>
        <w:t>2</w:t>
      </w:r>
      <w:r w:rsidRPr="00B3422D">
        <w:rPr>
          <w:color w:val="000000"/>
        </w:rPr>
        <w:t>O'dan korunduğu ve dolayısıyla Cu</w:t>
      </w:r>
      <w:r w:rsidRPr="00B3422D">
        <w:rPr>
          <w:color w:val="000000"/>
          <w:vertAlign w:val="subscript"/>
        </w:rPr>
        <w:t>2</w:t>
      </w:r>
      <w:r w:rsidRPr="00B3422D">
        <w:rPr>
          <w:color w:val="000000"/>
        </w:rPr>
        <w:t>O oluşumunun engellendiği görülmüştür[20].</w:t>
      </w:r>
      <w:r w:rsidRPr="00B3422D">
        <w:rPr>
          <w:b/>
          <w:bCs/>
          <w:color w:val="000000"/>
        </w:rPr>
        <w:t xml:space="preserve"> </w:t>
      </w:r>
      <w:r w:rsidRPr="00B3422D">
        <w:rPr>
          <w:color w:val="000000"/>
        </w:rPr>
        <w:t xml:space="preserve">Şarj edilebilir Zn pilleri hakkında güncel araştırma temel olarak anot ve düşük kütleli katot olarak Zn metalinin döngüsüne odaklanılmaktadır. Pil ne kadar büyütülürse pilin çalışma ömrü o kadar dikkate alınır. Tipik olarak Zn metali parçacık boyutu ve dağılımının yanı sıra hücre dengesi ve pil ömrü açısından kapsamlı bir şekilde ayarlanabilmektedir. Elektrotun tamamını oluşturup tamamlamak için bir akım toplayıcı gerekmektedir ve bir Cu metali kullanılmaktadır. Bu nedenle bakır ve çinko elementlerinin kararlılığı da dikkate alınmaktadır. Araştırmalarda, şarj edilebilir pilin performansı değerlendirilmek için sürekli döngü performanslarına, dinlenme, şarj/deşarj süreçleri dahil olmak üzere Zn-Cu pilleri ele alınmaktadır. Standartlara ulaşmak, uymak, gerçek döngülenebilirliği, tersinir olabilitesi ve nihai kullanım ömrünün yapılabilmesi için Zn ve Cu elementlerinin araştırılması kontrollü bir şekilde yapılmaktadır[21]. Yüksek elektronegatiflik ve düşük ağırlığı nedeniyle, flor iyon mekik akü sistemini tasarlamak için ideal bir malzemedir. Bununla birlikte, çoğu florür-iyon pil katı elektrolitler uygular, dar voltaj penceresi nedeniyle florür iyon pillerde su bazlı elektrolit benimsemek zor görünmektedir. Ziren Fang ve arkadaşları çalışmalarında, Cu-Zn pilde KF tuzda su elektrolitini uygulamak, florür-iyon mekiğine dayanan bir pil sistemi oluşturmak için bir yöntem öneriyorlar. Yeni anot dönüştürme mekanizması nedeniyle, deşarj platformu 1,9 volta yükseltildi ve pil 1600 döngü boyunca sabit çalışmaktadır. Pil, metal florürün yüksek dönüşüm voltajından </w:t>
      </w:r>
      <w:r w:rsidRPr="00B3422D">
        <w:rPr>
          <w:color w:val="000000"/>
        </w:rPr>
        <w:lastRenderedPageBreak/>
        <w:t>yararlanırken, Cu-Zn pillerinin özelliklerini korur: düşük fiyat, çevre dostu vb. Çalışmada sadece çinko dendritlerin üretilmesini önlemekle kalmıyor, aynı zamanda Cu-Zn pili şarj edilebilir hale getirmek için yeni bir strateji sunuyor[</w:t>
      </w:r>
      <w:r w:rsidRPr="00B3422D">
        <w:rPr>
          <w:color w:val="222222"/>
        </w:rPr>
        <w:t>22].</w:t>
      </w:r>
      <w:r w:rsidRPr="00B3422D">
        <w:rPr>
          <w:b/>
          <w:bCs/>
          <w:color w:val="000000"/>
        </w:rPr>
        <w:t xml:space="preserve"> </w:t>
      </w:r>
      <w:r w:rsidRPr="00B3422D">
        <w:rPr>
          <w:color w:val="000000"/>
        </w:rPr>
        <w:t>Dong ve arkadaşları Zn pilleriyle ilgili yaptığı araştırmalarda, ZnSO</w:t>
      </w:r>
      <w:r w:rsidRPr="00B3422D">
        <w:rPr>
          <w:color w:val="000000"/>
          <w:vertAlign w:val="subscript"/>
        </w:rPr>
        <w:t>4</w:t>
      </w:r>
      <w:r w:rsidRPr="00B3422D">
        <w:rPr>
          <w:color w:val="000000"/>
        </w:rPr>
        <w:t xml:space="preserve"> elektrolizli Zn-Cu pillerindeki Zn elektrodunun ömrünün 1 mA cm</w:t>
      </w:r>
      <w:r w:rsidRPr="00B3422D">
        <w:rPr>
          <w:color w:val="000000"/>
          <w:vertAlign w:val="superscript"/>
        </w:rPr>
        <w:t xml:space="preserve">-2 </w:t>
      </w:r>
      <w:r w:rsidRPr="00B3422D">
        <w:rPr>
          <w:color w:val="000000"/>
        </w:rPr>
        <w:t>lik bir akım yoğunluğu altında 1000 saat olduğunu gözlemlemişlerdir. Zn kullanımını yükselttikleri zaman döngü ömrünün ortalama olarak sadece 190 saat boyunca üstel bozunma gösterdiğini görmüşlerdir. Yaptıkları araştırmalar sonucunda Zn-Zn simetrik hücrelerinin, Zn-Cu hücrelerinden daha uzun bir döngü ömrü sergilediğini ve Zn kullanımını arttırırken döngü ömründe temelde benzer bir zayıflama olduğunu analiz etmişlerdir[23]. Metallerin, alaşımların ve malzeme endüstrisinin üretimde uyguladıkları kimyasal işlemler için olmazsa olmazı olan galvanik korozyon, elektrokimyasal ortamda farklı yapıdaki iki metalin bir galvanik pilde  karşılıklı hücrelerde olacak şekilde yapılandırılması ve iyonun ileten elektrolite maruz kalmasıyla meydana gelebilir. Yapılan çalışmada da elektrolit olarak içinde iyon bulunan su, anot elektrodu olarak çinko, katot elektrot olarak da bakır kullanılarak bir galvanik hücre oluşturulmuştur ve çinko anot üzerinde zamanla korozyon oluşumu gözlenmiştir. Bu olay galvanik hücredeki voltajı ve akımı büyük ölçüde azaltmıştır. Zamana bağlı yapılan deneyler sonucu çinko anot elektrodunun uzun süre korozyona dayanıklı bir malzeme olmadığı ve çinko elektrodunun korozyona uğramasından da bakır elektrodunun etkilenmediği gözlenmiştir[24]. Zn metali kimyasal olarak aktif düşük potansiyeline sahip olması sebebiyle sulu elektrolitte kimyasal korozyona uğramaktadır. Zhao Cai ve arkadaşları bu korozyonu önlemek için yoğun bir yapıya sahip tekdüze Cu-Zn oluşturmayı amaçlamışlardır. Bunun için de Zn metal anoduna korozyon önleyici metalik bir Cu eklenmiş ve bu pil döngüsü esnasında elektrokimyasal olarak Cu-Zn alaşımı/Zn kompozitine dönüştürülmüştür[25].</w:t>
      </w:r>
      <w:r w:rsidRPr="00B3422D">
        <w:rPr>
          <w:b/>
          <w:bCs/>
          <w:color w:val="000000"/>
        </w:rPr>
        <w:t xml:space="preserve"> </w:t>
      </w:r>
      <w:r w:rsidRPr="00B3422D">
        <w:rPr>
          <w:color w:val="000000"/>
        </w:rPr>
        <w:t xml:space="preserve">Elektrolit pillerde kullanılan yeni malzemelerin geliştirilmesini kolaylaştırmak için tam elektron hesaplamasının geliştirilmesi gereklidir. Austin ve ekibi de çalışmalarında, doğru olan yoğunluk fonksiyonel teorisi prosedürlerini test ederek bir çinko/bakır volta hücresinin enerjisini elde etmek için yeterli olduğunu anlamış ve sıfır noktası enerji düzeltmesinin büyüklüğünün atom veya molekül başına 0,01–0,2 kcal/mol ve dağılım düzeltmesinin büyüklüğünün de atom başına 0,1–0,6 kcal/mol olması gerektiğini bulmuşlardır[26]. Li yaptığı araştırmada, bir Cu-Zn pili için elektrolit olarak KOH veya NaCl'den hangisinin daha iyi bir seçim olduğunu belirlemişlerdir. Pilin ürettiği voltaj 1,17 V kadar yükselmiş ve performans açısından </w:t>
      </w:r>
      <w:r w:rsidRPr="00B3422D">
        <w:rPr>
          <w:color w:val="000000"/>
        </w:rPr>
        <w:lastRenderedPageBreak/>
        <w:t>Cu-Zn pil için potasyum hidroksitin tuzdan daha üstün bir elektrolit olduğunu tespit edilmiştir. Bunun, hem KOH çözeltisindeki OH</w:t>
      </w:r>
      <w:r w:rsidRPr="00B3422D">
        <w:rPr>
          <w:color w:val="000000"/>
          <w:vertAlign w:val="superscript"/>
        </w:rPr>
        <w:t>‒</w:t>
      </w:r>
      <w:r w:rsidRPr="00B3422D">
        <w:rPr>
          <w:color w:val="000000"/>
        </w:rPr>
        <w:t xml:space="preserve"> iyonlarının yüklerini hem de metal parçacıklarını taşımada daha iyi olmasından kaynaklandığını bulmuşlardır[27]. Ayrıca Görlin ve arkadaşları tarafından 2015 yılında olası bir ZIB katot malzemesi olarak önerilen ve aynı zamanda diğer katyonları barındırdığı bilinen bir BPA olan çinko-bakır hekzasiyanoferrat (Zn/CuHCF) sistemi araştırılmıştır. CuHCF yaklaşık 1,7 V'lik yüksek bir çalışma potansiyeline ve Zn</w:t>
      </w:r>
      <w:r w:rsidRPr="00B3422D">
        <w:rPr>
          <w:color w:val="000000"/>
          <w:vertAlign w:val="superscript"/>
        </w:rPr>
        <w:t>2+</w:t>
      </w:r>
      <w:r w:rsidRPr="00B3422D">
        <w:rPr>
          <w:color w:val="000000"/>
        </w:rPr>
        <w:t xml:space="preserve"> iyonu eklenmesi sırasında ihmal edilebilir yapısal değişikliklere ve hacim genişlemesine (yani sıfıra yakın gerilime) sahip olduğundan hızlı iyon yerleştirmeye izin vermiş olur. Bu da bu tür ZIB'leri, örneğin bunun yerine genellikle daha yüksek gravimetrik kapasiteler sergileyen manganez dioksit pillere (Zn/MnO</w:t>
      </w:r>
      <w:r w:rsidRPr="00B3422D">
        <w:rPr>
          <w:color w:val="000000"/>
          <w:vertAlign w:val="subscript"/>
        </w:rPr>
        <w:t>2</w:t>
      </w:r>
      <w:r w:rsidRPr="00B3422D">
        <w:rPr>
          <w:color w:val="000000"/>
        </w:rPr>
        <w:t xml:space="preserve">) kıyasla güçlü uygulamalar için daha uygun hale getirir[28]. Susanto ve arkadaşları deniz suyu bataryasındaki Zn-Cu ve Al-Cu elektrotlarının farklı mesafe ve yüzey alanlarındaki performansları ile ilgili çalışmalar yapmıştır. Deniz suyu bataryası, balıkçılık faaliyetlerinde elektrikli ekipmanlar için enerji ihtiyacının karşılanmasında yeşil enerji kaynaklarından biridir ancak elektrot üretimindeki yüksek maliyetten dolayı uygulamaları sınırlıdır. Bu çalışmada deniz suyundan elektrik üretmek için ucuz malzeme olarak Zn-Cu ve Al-Cu elektrotların performansları analiz edilmiş sonuçlar çinko anodun alüminyum anodundan daha fazla voltaj ve akım ürettiğini göstermiştir[29]. Son olarak </w:t>
      </w:r>
      <w:r w:rsidRPr="00B3422D">
        <w:rPr>
          <w:color w:val="000000"/>
          <w:shd w:val="clear" w:color="auto" w:fill="FFFFFF"/>
        </w:rPr>
        <w:t>Bardin ve arkadaşlarının yaptığı araştırmada çinko bakır model sisteminin yerinde manyetik görüntüleri, taramalı bir kullanılarak elde edilmiştir. Bu manyetik görüntüler, oldukça yakın yerleştirilmiş anot inklüzyonlarının manyetik sinyallerinin uzamsal olarak ayrılma olasılığını göstermektedir. Bir ve iki anot inklüzyonuna sahip çinko bakır model piller için elde edilen teorik sonuçların, hassas GMI manyetometresi ile yerel manyetik alan ölçümleri ile iyi bir niteliksel uyum içinde olduğu bulunmuştur. Bu, taramalı GMI manyetometresinin, bazı yerel korozyon süreçlerinin yerinde incelenmesi için umut verici bir araç olduğunu kanıtlamaktadır[30].</w:t>
      </w:r>
    </w:p>
    <w:p w14:paraId="2928268D" w14:textId="4C58BD47" w:rsidR="00346192" w:rsidRPr="00AC77B2" w:rsidRDefault="00346192" w:rsidP="003A3B73">
      <w:pPr>
        <w:pStyle w:val="GOVDE"/>
        <w:sectPr w:rsidR="00346192" w:rsidRPr="00AC77B2" w:rsidSect="00B97E28">
          <w:pgSz w:w="11906" w:h="16838"/>
          <w:pgMar w:top="1418" w:right="1418" w:bottom="1418" w:left="2268" w:header="709" w:footer="709" w:gutter="0"/>
          <w:pgNumType w:start="1"/>
          <w:cols w:space="708"/>
          <w:docGrid w:linePitch="360"/>
        </w:sectPr>
      </w:pPr>
    </w:p>
    <w:p w14:paraId="57470653" w14:textId="15BA5A55" w:rsidR="00D94813" w:rsidRPr="006945A7" w:rsidRDefault="00DE7849" w:rsidP="00F8612A">
      <w:pPr>
        <w:pStyle w:val="Heading1"/>
      </w:pPr>
      <w:bookmarkStart w:id="47" w:name="_Toc135952550"/>
      <w:commentRangeStart w:id="48"/>
      <w:commentRangeStart w:id="49"/>
      <w:r w:rsidRPr="006945A7">
        <w:lastRenderedPageBreak/>
        <w:t>GENEL BİLGİ</w:t>
      </w:r>
      <w:commentRangeEnd w:id="48"/>
      <w:r w:rsidR="008F7D8E">
        <w:rPr>
          <w:rStyle w:val="CommentReference"/>
          <w:rFonts w:eastAsia="Times New Roman"/>
          <w:b w:val="0"/>
        </w:rPr>
        <w:commentReference w:id="48"/>
      </w:r>
      <w:commentRangeEnd w:id="49"/>
      <w:r w:rsidR="007B5923">
        <w:rPr>
          <w:rStyle w:val="CommentReference"/>
          <w:rFonts w:eastAsia="Times New Roman"/>
          <w:b w:val="0"/>
        </w:rPr>
        <w:commentReference w:id="49"/>
      </w:r>
      <w:bookmarkEnd w:id="47"/>
    </w:p>
    <w:p w14:paraId="5ACA7AB0" w14:textId="0FAC95B7" w:rsidR="00D94813" w:rsidRPr="0055269E" w:rsidRDefault="00F82AC6" w:rsidP="0055269E">
      <w:pPr>
        <w:pStyle w:val="Heading2"/>
      </w:pPr>
      <w:bookmarkStart w:id="50" w:name="_Toc135952551"/>
      <w:r w:rsidRPr="0055269E">
        <w:t>Piller ve Kullanım Alanları</w:t>
      </w:r>
      <w:bookmarkEnd w:id="50"/>
    </w:p>
    <w:p w14:paraId="070FCCA6" w14:textId="77777777" w:rsidR="0005090A" w:rsidRDefault="0005090A" w:rsidP="0005090A">
      <w:pPr>
        <w:pStyle w:val="NormalWeb"/>
        <w:spacing w:before="0" w:beforeAutospacing="0" w:after="0" w:afterAutospacing="0" w:line="360" w:lineRule="auto"/>
        <w:jc w:val="both"/>
      </w:pPr>
      <w:r>
        <w:rPr>
          <w:color w:val="000000"/>
        </w:rPr>
        <w:t>Günlük hayatta her an enerjiye ihtiyaç duyulmaktadır ve bu enerjinin kullanılabilmesi için de önce depo edilmesi gerekir. Piller de bu enerjinin elde edilmesine yardımcı olan ve kimyasal enerjiyi elektrik enerjisine dönüştüren maddelerdir. Piller, birincil piller ve ikincil piller olarak ikiye ayrılmaktadır. Birincil piller şarj edilemeyen pillerdir ve bu piller içindeki kimyasal enerji tükendiğinde kullanılamaz hale gelir. Ayrıca bu tür piller yapıldıktan sonra zaman geçtikçe yapıları bozulur ve kullanılamaz hale gelir. Yani yapıldıktan kısa süre sonra kullanılmaları gerekir. Bu piller yapısında kullanılan elementlere göre isimlendirilir. Lityum pilleri, çinko pilleri bunlara örnek olarak gösterilebilir.</w:t>
      </w:r>
    </w:p>
    <w:p w14:paraId="1417B4F7" w14:textId="77777777" w:rsidR="00171F11" w:rsidRDefault="0052677D" w:rsidP="00171F11">
      <w:pPr>
        <w:keepNext/>
        <w:tabs>
          <w:tab w:val="left" w:pos="1920"/>
        </w:tabs>
        <w:jc w:val="center"/>
      </w:pPr>
      <w:r>
        <w:drawing>
          <wp:inline distT="0" distB="0" distL="0" distR="0" wp14:anchorId="2E15F618" wp14:editId="330670CE">
            <wp:extent cx="2530475" cy="1467485"/>
            <wp:effectExtent l="0" t="0" r="3175" b="0"/>
            <wp:docPr id="13613797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2530475" cy="1467485"/>
                    </a:xfrm>
                    <a:prstGeom prst="rect">
                      <a:avLst/>
                    </a:prstGeom>
                    <a:noFill/>
                    <a:ln>
                      <a:noFill/>
                    </a:ln>
                  </pic:spPr>
                </pic:pic>
              </a:graphicData>
            </a:graphic>
          </wp:inline>
        </w:drawing>
      </w:r>
    </w:p>
    <w:p w14:paraId="074BED20" w14:textId="76CFDE1C" w:rsidR="00171F11" w:rsidRDefault="00171F11" w:rsidP="00171F11">
      <w:pPr>
        <w:tabs>
          <w:tab w:val="left" w:pos="1920"/>
        </w:tabs>
        <w:jc w:val="center"/>
        <w:rPr>
          <w:color w:val="000000"/>
        </w:rPr>
      </w:pPr>
      <w:bookmarkStart w:id="51" w:name="_Toc138621106"/>
      <w:r w:rsidRPr="00171F11">
        <w:rPr>
          <w:b/>
          <w:bCs/>
        </w:rPr>
        <w:t xml:space="preserve">Şekil </w:t>
      </w:r>
      <w:r w:rsidR="00173139">
        <w:rPr>
          <w:b/>
          <w:bCs/>
        </w:rPr>
        <w:fldChar w:fldCharType="begin"/>
      </w:r>
      <w:r w:rsidR="00173139">
        <w:rPr>
          <w:b/>
          <w:bCs/>
        </w:rPr>
        <w:instrText xml:space="preserve"> STYLEREF 1 \s </w:instrText>
      </w:r>
      <w:r w:rsidR="00173139">
        <w:rPr>
          <w:b/>
          <w:bCs/>
        </w:rPr>
        <w:fldChar w:fldCharType="separate"/>
      </w:r>
      <w:r w:rsidR="00173139">
        <w:rPr>
          <w:b/>
          <w:bCs/>
        </w:rPr>
        <w:t>2</w:t>
      </w:r>
      <w:r w:rsidR="00173139">
        <w:rPr>
          <w:b/>
          <w:bCs/>
        </w:rPr>
        <w:fldChar w:fldCharType="end"/>
      </w:r>
      <w:r w:rsidR="00173139">
        <w:rPr>
          <w:b/>
          <w:bCs/>
        </w:rPr>
        <w:t>.</w:t>
      </w:r>
      <w:r w:rsidR="00173139">
        <w:rPr>
          <w:b/>
          <w:bCs/>
        </w:rPr>
        <w:fldChar w:fldCharType="begin"/>
      </w:r>
      <w:r w:rsidR="00173139">
        <w:rPr>
          <w:b/>
          <w:bCs/>
        </w:rPr>
        <w:instrText xml:space="preserve"> SEQ Şekil \* ARABIC \s 1 </w:instrText>
      </w:r>
      <w:r w:rsidR="00173139">
        <w:rPr>
          <w:b/>
          <w:bCs/>
        </w:rPr>
        <w:fldChar w:fldCharType="separate"/>
      </w:r>
      <w:r w:rsidR="00173139">
        <w:rPr>
          <w:b/>
          <w:bCs/>
        </w:rPr>
        <w:t>1</w:t>
      </w:r>
      <w:r w:rsidR="00173139">
        <w:rPr>
          <w:b/>
          <w:bCs/>
        </w:rPr>
        <w:fldChar w:fldCharType="end"/>
      </w:r>
      <w:r w:rsidRPr="00171F11">
        <w:rPr>
          <w:b/>
          <w:bCs/>
        </w:rPr>
        <w:t xml:space="preserve"> : </w:t>
      </w:r>
      <w:r>
        <w:rPr>
          <w:color w:val="000000"/>
        </w:rPr>
        <w:t>Birincil pil çeşitleri.</w:t>
      </w:r>
      <w:bookmarkEnd w:id="51"/>
    </w:p>
    <w:p w14:paraId="72B8545F" w14:textId="77777777" w:rsidR="002463C4" w:rsidRDefault="002463C4" w:rsidP="00175FAE">
      <w:pPr>
        <w:pStyle w:val="NormalWeb"/>
        <w:spacing w:before="120" w:beforeAutospacing="0" w:after="120" w:afterAutospacing="0" w:line="360" w:lineRule="auto"/>
        <w:jc w:val="both"/>
      </w:pPr>
      <w:r>
        <w:rPr>
          <w:color w:val="000000"/>
          <w:shd w:val="clear" w:color="auto" w:fill="FFFFFF"/>
        </w:rPr>
        <w:t>İkincil piller ise şarj edilebilir olup kimyasal enerjiyi depolar ve gerektiği zaman elektrik enerjisine dönüştürür. Bu tür piller şarj edilebilir oldukları için uzun süre kullanılabilir. İkincil piller elektronik çoğu cihazda güç kaynağı olarak karşımıza çıkar ve bu piller sayesinde çoğu elektronik cihaz taşınabilme özelliğine sahip olmuştur. Pil içerisindeki enerji tükendiğinde şarj işlemi elektrik ile yapılarak tekrar kullanılabilir hale getirilir[2]. Pillerin pek çok çeşidi vardır ve bunlardan birkaç tanesi şunlardır:</w:t>
      </w:r>
    </w:p>
    <w:p w14:paraId="2489A990" w14:textId="77777777" w:rsidR="002463C4" w:rsidRDefault="002463C4" w:rsidP="006034AB">
      <w:pPr>
        <w:pStyle w:val="NormalWeb"/>
        <w:numPr>
          <w:ilvl w:val="0"/>
          <w:numId w:val="29"/>
        </w:numPr>
        <w:spacing w:before="0" w:beforeAutospacing="0" w:after="0" w:afterAutospacing="0" w:line="276" w:lineRule="auto"/>
        <w:ind w:left="785"/>
        <w:jc w:val="both"/>
        <w:textAlignment w:val="baseline"/>
        <w:rPr>
          <w:color w:val="000000"/>
        </w:rPr>
      </w:pPr>
      <w:r>
        <w:rPr>
          <w:color w:val="000000"/>
        </w:rPr>
        <w:t>Li-iyon pilleri</w:t>
      </w:r>
    </w:p>
    <w:p w14:paraId="503AC643" w14:textId="77777777" w:rsidR="002463C4" w:rsidRDefault="002463C4" w:rsidP="006034AB">
      <w:pPr>
        <w:pStyle w:val="NormalWeb"/>
        <w:numPr>
          <w:ilvl w:val="0"/>
          <w:numId w:val="29"/>
        </w:numPr>
        <w:spacing w:before="0" w:beforeAutospacing="0" w:after="0" w:afterAutospacing="0" w:line="276" w:lineRule="auto"/>
        <w:ind w:left="785"/>
        <w:jc w:val="both"/>
        <w:textAlignment w:val="baseline"/>
        <w:rPr>
          <w:color w:val="000000"/>
        </w:rPr>
      </w:pPr>
      <w:r>
        <w:rPr>
          <w:color w:val="000000"/>
        </w:rPr>
        <w:t>Ni-MH pilleri</w:t>
      </w:r>
    </w:p>
    <w:p w14:paraId="79D4E715" w14:textId="77777777" w:rsidR="002463C4" w:rsidRDefault="002463C4" w:rsidP="006034AB">
      <w:pPr>
        <w:pStyle w:val="NormalWeb"/>
        <w:numPr>
          <w:ilvl w:val="0"/>
          <w:numId w:val="29"/>
        </w:numPr>
        <w:spacing w:before="0" w:beforeAutospacing="0" w:after="0" w:afterAutospacing="0" w:line="276" w:lineRule="auto"/>
        <w:ind w:left="785"/>
        <w:jc w:val="both"/>
        <w:textAlignment w:val="baseline"/>
        <w:rPr>
          <w:color w:val="000000"/>
        </w:rPr>
      </w:pPr>
      <w:r>
        <w:rPr>
          <w:color w:val="000000"/>
        </w:rPr>
        <w:t>Ni-Cd pilleri</w:t>
      </w:r>
    </w:p>
    <w:p w14:paraId="77B1FC4C" w14:textId="77777777" w:rsidR="002463C4" w:rsidRDefault="002463C4" w:rsidP="006034AB">
      <w:pPr>
        <w:pStyle w:val="NormalWeb"/>
        <w:numPr>
          <w:ilvl w:val="0"/>
          <w:numId w:val="29"/>
        </w:numPr>
        <w:spacing w:before="0" w:beforeAutospacing="0" w:after="0" w:afterAutospacing="0" w:line="276" w:lineRule="auto"/>
        <w:ind w:left="785"/>
        <w:jc w:val="both"/>
        <w:textAlignment w:val="baseline"/>
        <w:rPr>
          <w:color w:val="000000"/>
        </w:rPr>
      </w:pPr>
      <w:r>
        <w:rPr>
          <w:color w:val="000000"/>
        </w:rPr>
        <w:t>LiFePO4 (LFP) pilleri</w:t>
      </w:r>
    </w:p>
    <w:p w14:paraId="0228F091" w14:textId="77777777" w:rsidR="002463C4" w:rsidRDefault="002463C4" w:rsidP="006034AB">
      <w:pPr>
        <w:pStyle w:val="NormalWeb"/>
        <w:numPr>
          <w:ilvl w:val="0"/>
          <w:numId w:val="29"/>
        </w:numPr>
        <w:spacing w:before="0" w:beforeAutospacing="0" w:after="0" w:afterAutospacing="0" w:line="276" w:lineRule="auto"/>
        <w:ind w:left="785"/>
        <w:jc w:val="both"/>
        <w:textAlignment w:val="baseline"/>
        <w:rPr>
          <w:color w:val="000000"/>
        </w:rPr>
      </w:pPr>
      <w:r>
        <w:rPr>
          <w:color w:val="000000"/>
        </w:rPr>
        <w:t>Lityum polimer pilleri</w:t>
      </w:r>
    </w:p>
    <w:p w14:paraId="09D4B4CF" w14:textId="77777777" w:rsidR="00171F11" w:rsidRDefault="002463C4" w:rsidP="00171F11">
      <w:pPr>
        <w:pStyle w:val="NormalWeb"/>
        <w:keepNext/>
        <w:spacing w:before="120" w:beforeAutospacing="0" w:after="120" w:afterAutospacing="0"/>
        <w:jc w:val="center"/>
      </w:pPr>
      <w:r>
        <w:rPr>
          <w:noProof/>
          <w:lang w:val="tr-TR" w:eastAsia="tr-TR"/>
        </w:rPr>
        <w:lastRenderedPageBreak/>
        <w:drawing>
          <wp:inline distT="0" distB="0" distL="0" distR="0" wp14:anchorId="164BC8A0" wp14:editId="2985BD5F">
            <wp:extent cx="2906975" cy="2096123"/>
            <wp:effectExtent l="0" t="0" r="8255" b="0"/>
            <wp:docPr id="79714567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28" cstate="screen">
                      <a:extLst>
                        <a:ext uri="{28A0092B-C50C-407E-A947-70E740481C1C}">
                          <a14:useLocalDpi xmlns:a14="http://schemas.microsoft.com/office/drawing/2010/main"/>
                        </a:ext>
                      </a:extLst>
                    </a:blip>
                    <a:srcRect l="-1"/>
                    <a:stretch/>
                  </pic:blipFill>
                  <pic:spPr bwMode="auto">
                    <a:xfrm>
                      <a:off x="0" y="0"/>
                      <a:ext cx="2907102" cy="2096214"/>
                    </a:xfrm>
                    <a:prstGeom prst="rect">
                      <a:avLst/>
                    </a:prstGeom>
                    <a:noFill/>
                    <a:ln>
                      <a:noFill/>
                    </a:ln>
                    <a:extLst>
                      <a:ext uri="{53640926-AAD7-44D8-BBD7-CCE9431645EC}">
                        <a14:shadowObscured xmlns:a14="http://schemas.microsoft.com/office/drawing/2010/main"/>
                      </a:ext>
                    </a:extLst>
                  </pic:spPr>
                </pic:pic>
              </a:graphicData>
            </a:graphic>
          </wp:inline>
        </w:drawing>
      </w:r>
    </w:p>
    <w:p w14:paraId="5F62DC46" w14:textId="025E72CB" w:rsidR="00171F11" w:rsidRDefault="00171F11" w:rsidP="00171F11">
      <w:pPr>
        <w:pStyle w:val="NormalWeb"/>
        <w:spacing w:before="120" w:beforeAutospacing="0" w:after="120" w:afterAutospacing="0" w:line="360" w:lineRule="auto"/>
        <w:jc w:val="both"/>
      </w:pPr>
      <w:bookmarkStart w:id="52" w:name="_Toc138621107"/>
      <w:r w:rsidRPr="00171F11">
        <w:rPr>
          <w:b/>
          <w:bCs/>
        </w:rPr>
        <w:t xml:space="preserve">Şekil </w:t>
      </w:r>
      <w:r w:rsidR="00173139">
        <w:rPr>
          <w:b/>
          <w:bCs/>
        </w:rPr>
        <w:fldChar w:fldCharType="begin"/>
      </w:r>
      <w:r w:rsidR="00173139">
        <w:rPr>
          <w:b/>
          <w:bCs/>
        </w:rPr>
        <w:instrText xml:space="preserve"> STYLEREF 1 \s </w:instrText>
      </w:r>
      <w:r w:rsidR="00173139">
        <w:rPr>
          <w:b/>
          <w:bCs/>
        </w:rPr>
        <w:fldChar w:fldCharType="separate"/>
      </w:r>
      <w:r w:rsidR="00173139">
        <w:rPr>
          <w:b/>
          <w:bCs/>
          <w:noProof/>
        </w:rPr>
        <w:t>2</w:t>
      </w:r>
      <w:r w:rsidR="00173139">
        <w:rPr>
          <w:b/>
          <w:bCs/>
        </w:rPr>
        <w:fldChar w:fldCharType="end"/>
      </w:r>
      <w:r w:rsidR="00173139">
        <w:rPr>
          <w:b/>
          <w:bCs/>
        </w:rPr>
        <w:t>.</w:t>
      </w:r>
      <w:r w:rsidR="00173139">
        <w:rPr>
          <w:b/>
          <w:bCs/>
        </w:rPr>
        <w:fldChar w:fldCharType="begin"/>
      </w:r>
      <w:r w:rsidR="00173139">
        <w:rPr>
          <w:b/>
          <w:bCs/>
        </w:rPr>
        <w:instrText xml:space="preserve"> SEQ Şekil \* ARABIC \s 1 </w:instrText>
      </w:r>
      <w:r w:rsidR="00173139">
        <w:rPr>
          <w:b/>
          <w:bCs/>
        </w:rPr>
        <w:fldChar w:fldCharType="separate"/>
      </w:r>
      <w:r w:rsidR="00173139">
        <w:rPr>
          <w:b/>
          <w:bCs/>
          <w:noProof/>
        </w:rPr>
        <w:t>2</w:t>
      </w:r>
      <w:r w:rsidR="00173139">
        <w:rPr>
          <w:b/>
          <w:bCs/>
        </w:rPr>
        <w:fldChar w:fldCharType="end"/>
      </w:r>
      <w:r w:rsidRPr="00171F11">
        <w:rPr>
          <w:b/>
          <w:bCs/>
        </w:rPr>
        <w:t xml:space="preserve"> :</w:t>
      </w:r>
      <w:r>
        <w:t xml:space="preserve"> </w:t>
      </w:r>
      <w:r>
        <w:rPr>
          <w:b/>
          <w:bCs/>
          <w:color w:val="000000"/>
        </w:rPr>
        <w:t>(a)</w:t>
      </w:r>
      <w:r>
        <w:rPr>
          <w:color w:val="000000"/>
        </w:rPr>
        <w:t xml:space="preserve"> Ni-Cd pili, </w:t>
      </w:r>
      <w:r>
        <w:rPr>
          <w:b/>
          <w:bCs/>
          <w:color w:val="000000"/>
        </w:rPr>
        <w:t>(b)</w:t>
      </w:r>
      <w:r>
        <w:rPr>
          <w:color w:val="000000"/>
        </w:rPr>
        <w:t xml:space="preserve"> Ni-MH pili, </w:t>
      </w:r>
      <w:r>
        <w:rPr>
          <w:b/>
          <w:bCs/>
          <w:color w:val="000000"/>
        </w:rPr>
        <w:t>(c)</w:t>
      </w:r>
      <w:r>
        <w:rPr>
          <w:color w:val="000000"/>
        </w:rPr>
        <w:t xml:space="preserve"> Li-iyon pili, </w:t>
      </w:r>
      <w:r>
        <w:rPr>
          <w:b/>
          <w:bCs/>
          <w:color w:val="000000"/>
        </w:rPr>
        <w:t>(d)</w:t>
      </w:r>
      <w:r>
        <w:rPr>
          <w:color w:val="000000"/>
        </w:rPr>
        <w:t xml:space="preserve"> LiFePO4 pili, </w:t>
      </w:r>
      <w:r>
        <w:rPr>
          <w:b/>
          <w:bCs/>
          <w:color w:val="000000"/>
        </w:rPr>
        <w:t>(e)</w:t>
      </w:r>
      <w:r>
        <w:rPr>
          <w:color w:val="000000"/>
        </w:rPr>
        <w:t xml:space="preserve"> lityum polimer pili.</w:t>
      </w:r>
      <w:bookmarkEnd w:id="52"/>
    </w:p>
    <w:p w14:paraId="54060DA8" w14:textId="77777777" w:rsidR="002463C4" w:rsidRDefault="002463C4" w:rsidP="00C4082D">
      <w:pPr>
        <w:pStyle w:val="NormalWeb"/>
        <w:spacing w:before="360" w:beforeAutospacing="0" w:after="240" w:afterAutospacing="0" w:line="360" w:lineRule="auto"/>
        <w:jc w:val="both"/>
      </w:pPr>
      <w:r>
        <w:rPr>
          <w:b/>
          <w:bCs/>
          <w:color w:val="000000"/>
        </w:rPr>
        <w:t>Geçmişten günümüze pil</w:t>
      </w:r>
    </w:p>
    <w:p w14:paraId="0746D993" w14:textId="77777777" w:rsidR="002463C4" w:rsidRDefault="002463C4" w:rsidP="00C4082D">
      <w:pPr>
        <w:pStyle w:val="NormalWeb"/>
        <w:spacing w:before="0" w:beforeAutospacing="0" w:after="0" w:afterAutospacing="0" w:line="360" w:lineRule="auto"/>
        <w:jc w:val="both"/>
      </w:pPr>
      <w:r>
        <w:rPr>
          <w:color w:val="000000"/>
        </w:rPr>
        <w:t>Pillerin tarihçesi MS 100’lü yıllara dayanmaktadır. İlk piller Bağdat pilleri olarak adlandırılır ve ilk kalıntıları Bağdat’ta bir arkeolojik kazı ile bulunmuştur. İsmini de bulunduğu yerden almaktadır. Bu arkeolojik kazıyı yapan kişi Wilhelm Konig isimli Alman bir arkeologtur. Bazı araştırmalar sonucunda çömleğin içinde asitli bir sıvının olduğu görülmüş ve pil olduğu ise benzerleri yapılıp elektrik üretilebildiği görüldüğünde anlaşılmıştır[2].</w:t>
      </w:r>
    </w:p>
    <w:p w14:paraId="3ADBA847" w14:textId="77777777" w:rsidR="00171F11" w:rsidRDefault="002463C4" w:rsidP="00171F11">
      <w:pPr>
        <w:pStyle w:val="NormalWeb"/>
        <w:keepNext/>
        <w:spacing w:before="0" w:beforeAutospacing="0" w:after="0" w:afterAutospacing="0"/>
        <w:jc w:val="center"/>
      </w:pPr>
      <w:r>
        <w:rPr>
          <w:noProof/>
          <w:lang w:val="tr-TR" w:eastAsia="tr-TR"/>
        </w:rPr>
        <w:drawing>
          <wp:inline distT="0" distB="0" distL="0" distR="0" wp14:anchorId="745C5081" wp14:editId="2DDABE84">
            <wp:extent cx="2689860" cy="1499235"/>
            <wp:effectExtent l="0" t="0" r="0" b="5715"/>
            <wp:docPr id="414530900"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2689860" cy="1499235"/>
                    </a:xfrm>
                    <a:prstGeom prst="rect">
                      <a:avLst/>
                    </a:prstGeom>
                    <a:noFill/>
                    <a:ln>
                      <a:noFill/>
                    </a:ln>
                  </pic:spPr>
                </pic:pic>
              </a:graphicData>
            </a:graphic>
          </wp:inline>
        </w:drawing>
      </w:r>
    </w:p>
    <w:p w14:paraId="44159353" w14:textId="4C3E696F" w:rsidR="002463C4" w:rsidRPr="00171F11" w:rsidRDefault="00171F11" w:rsidP="00171F11">
      <w:pPr>
        <w:pStyle w:val="Caption"/>
        <w:jc w:val="center"/>
        <w:rPr>
          <w:b w:val="0"/>
          <w:bCs w:val="0"/>
          <w:sz w:val="24"/>
          <w:szCs w:val="24"/>
        </w:rPr>
      </w:pPr>
      <w:bookmarkStart w:id="53" w:name="_Toc138621108"/>
      <w:r w:rsidRPr="00171F11">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3</w:t>
      </w:r>
      <w:r w:rsidR="00173139">
        <w:rPr>
          <w:sz w:val="24"/>
          <w:szCs w:val="24"/>
        </w:rPr>
        <w:fldChar w:fldCharType="end"/>
      </w:r>
      <w:r w:rsidRPr="00171F11">
        <w:rPr>
          <w:sz w:val="24"/>
          <w:szCs w:val="24"/>
        </w:rPr>
        <w:t xml:space="preserve"> : </w:t>
      </w:r>
      <w:r w:rsidRPr="00171F11">
        <w:rPr>
          <w:b w:val="0"/>
          <w:bCs w:val="0"/>
          <w:color w:val="000000"/>
          <w:sz w:val="24"/>
          <w:szCs w:val="24"/>
        </w:rPr>
        <w:t>Bağdat pilleri.</w:t>
      </w:r>
      <w:bookmarkEnd w:id="53"/>
    </w:p>
    <w:p w14:paraId="4481A881" w14:textId="77777777" w:rsidR="002463C4" w:rsidRDefault="002463C4" w:rsidP="00C4082D">
      <w:pPr>
        <w:pStyle w:val="NormalWeb"/>
        <w:spacing w:before="0" w:beforeAutospacing="0" w:after="0" w:afterAutospacing="0" w:line="360" w:lineRule="auto"/>
        <w:jc w:val="both"/>
      </w:pPr>
      <w:r>
        <w:rPr>
          <w:color w:val="000000"/>
        </w:rPr>
        <w:t>Pilin yazılı olarak ilk bilgileri ve deneyleri 1700’lü yılların sonlarına dayanmaktadır. Luigi Galvani bu tarihlerde yaptığı kurbağa deneyi ile Alessandro Volta’ya farklı bir bakış açısı sağlayarak pillerin kullanılmasına fayda sağlamıştır.</w:t>
      </w:r>
    </w:p>
    <w:p w14:paraId="3D2A3C53" w14:textId="77777777" w:rsidR="002463C4" w:rsidRDefault="002463C4" w:rsidP="00C4082D">
      <w:pPr>
        <w:pStyle w:val="NormalWeb"/>
        <w:spacing w:before="0" w:beforeAutospacing="0" w:after="0" w:afterAutospacing="0" w:line="360" w:lineRule="auto"/>
        <w:jc w:val="both"/>
      </w:pPr>
      <w:r>
        <w:rPr>
          <w:color w:val="000000"/>
        </w:rPr>
        <w:t xml:space="preserve">Galvani; hayvan elektriği denen bir şey olduğunu, bu elektriğin beyinden sinirlere aktığını ve bu elektrik sayesinde kasların kasıldığını savunmuştur. Bunun doğruluğunu test etmek için de kurbağa deneyini yapmıştır. Statik elektrik makinesini kurbağanın bacağına bağladığında bacakta kasılmaların meydana geldiğini gözlemlemiştir. Volta, Galvani’nin bu fikrine pek katılmamış ve bacaktaki kasılmanın başka sebepleri </w:t>
      </w:r>
      <w:r>
        <w:rPr>
          <w:color w:val="000000"/>
        </w:rPr>
        <w:lastRenderedPageBreak/>
        <w:t>olduğunu söylemiştir. Fakat elinde onun fikrini çürütecek +bir şey olmadığı için sesini duyuramamıştır. Bir süre sonra Volta iki farklı metal ve aralarında bir sıvı olması ile elektrik akımı oluşturulabileceğini göstererek Galvani’nin fikrini çürütmüş ve Volta pilini üretmiştir. Geliştirdiği bu pil bakır-çinko ya da gümüş-çinko metallerinden oluşur. Volta’nın bu başarısının Galvani’nin başarılarının üstünü örtemediğine inanılmaktadır. Bu da Galvani’ye duyulan saygının bir göstergesidir. Zaten Galvani önemli şeyler fark etmiş fakat gördüğü şeyi yorumlarken hatalar yapmıştır.</w:t>
      </w:r>
    </w:p>
    <w:p w14:paraId="53EF0B6D" w14:textId="77777777" w:rsidR="00171F11" w:rsidRDefault="002463C4" w:rsidP="00171F11">
      <w:pPr>
        <w:pStyle w:val="NormalWeb"/>
        <w:keepNext/>
        <w:spacing w:before="120" w:beforeAutospacing="0" w:after="120" w:afterAutospacing="0"/>
        <w:jc w:val="center"/>
      </w:pPr>
      <w:r>
        <w:rPr>
          <w:noProof/>
          <w:lang w:val="tr-TR" w:eastAsia="tr-TR"/>
        </w:rPr>
        <w:drawing>
          <wp:inline distT="0" distB="0" distL="0" distR="0" wp14:anchorId="14894F6A" wp14:editId="18AD8033">
            <wp:extent cx="1541780" cy="2200910"/>
            <wp:effectExtent l="0" t="0" r="1270" b="8890"/>
            <wp:docPr id="87326295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1541780" cy="2200910"/>
                    </a:xfrm>
                    <a:prstGeom prst="rect">
                      <a:avLst/>
                    </a:prstGeom>
                    <a:noFill/>
                    <a:ln>
                      <a:noFill/>
                    </a:ln>
                  </pic:spPr>
                </pic:pic>
              </a:graphicData>
            </a:graphic>
          </wp:inline>
        </w:drawing>
      </w:r>
    </w:p>
    <w:p w14:paraId="1858FF5E" w14:textId="4CCB8D18" w:rsidR="002463C4" w:rsidRPr="00171F11" w:rsidRDefault="00171F11" w:rsidP="00171F11">
      <w:pPr>
        <w:pStyle w:val="Caption"/>
        <w:jc w:val="center"/>
        <w:rPr>
          <w:sz w:val="24"/>
          <w:szCs w:val="24"/>
        </w:rPr>
      </w:pPr>
      <w:bookmarkStart w:id="54" w:name="_Toc138621109"/>
      <w:r w:rsidRPr="00171F11">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4</w:t>
      </w:r>
      <w:r w:rsidR="00173139">
        <w:rPr>
          <w:sz w:val="24"/>
          <w:szCs w:val="24"/>
        </w:rPr>
        <w:fldChar w:fldCharType="end"/>
      </w:r>
      <w:r w:rsidRPr="00171F11">
        <w:rPr>
          <w:sz w:val="24"/>
          <w:szCs w:val="24"/>
        </w:rPr>
        <w:t xml:space="preserve"> : </w:t>
      </w:r>
      <w:r w:rsidRPr="00171F11">
        <w:rPr>
          <w:b w:val="0"/>
          <w:bCs w:val="0"/>
          <w:sz w:val="24"/>
          <w:szCs w:val="24"/>
        </w:rPr>
        <w:t>Volta pili.</w:t>
      </w:r>
      <w:bookmarkEnd w:id="54"/>
    </w:p>
    <w:p w14:paraId="00746C54" w14:textId="77777777" w:rsidR="002463C4" w:rsidRDefault="002463C4" w:rsidP="00C846BD">
      <w:pPr>
        <w:pStyle w:val="NormalWeb"/>
        <w:spacing w:before="0" w:beforeAutospacing="0" w:after="0" w:afterAutospacing="0" w:line="360" w:lineRule="auto"/>
        <w:jc w:val="both"/>
      </w:pPr>
      <w:r>
        <w:rPr>
          <w:color w:val="000000"/>
        </w:rPr>
        <w:t>Yıllar geçtikçe yapılan piller geliştirilerek daha kullanışlı ve daha ekonomik hale getirildi. Örnek olarak 1889 yılında Waldemar Jungner ilk şarj edilebilir pili icat etti. İcat ettiği pil, nikel ve kadmiyumdan oluşur ve bu pil ile pilin tarihçesine büyük katkı sağlamıştır. Ayrıca Edison, elektrik ile ilgili birçok çalışma yapmıştır. Piller de onun bu alandaki çalışmalarından biridir. 1902 yılında, demir ve nikel metallerinden oluşan pilini duyurmuştur.</w:t>
      </w:r>
    </w:p>
    <w:p w14:paraId="684E666E" w14:textId="1244B956" w:rsidR="002463C4" w:rsidRDefault="002463C4" w:rsidP="00C846BD">
      <w:pPr>
        <w:pStyle w:val="NormalWeb"/>
        <w:spacing w:before="0" w:beforeAutospacing="0" w:after="0" w:afterAutospacing="0" w:line="360" w:lineRule="auto"/>
        <w:jc w:val="both"/>
      </w:pPr>
      <w:r>
        <w:rPr>
          <w:color w:val="000000"/>
        </w:rPr>
        <w:t>Lityum iyon pili, ilk olarak 1912’de Gilbert Newton Lewis tarafından icat edilmiştir. Fakat bu sadece 1970’lerde uygulanabilir hale gelmiştir. Yeniden doldurulabilir olanları ise 20 yıl süren çalışmalar sonucu üretilebilmiştir. Bu piller üstüne çalışma grupları Sony tarafından 1991 yılında kurulmuştur[2].</w:t>
      </w:r>
    </w:p>
    <w:p w14:paraId="0038CF00" w14:textId="6FBE888D" w:rsidR="00C846BD" w:rsidRDefault="00C846BD" w:rsidP="00C846BD">
      <w:pPr>
        <w:pStyle w:val="Heading3"/>
        <w:spacing w:before="360" w:after="240"/>
        <w:rPr>
          <w:sz w:val="27"/>
          <w:szCs w:val="27"/>
        </w:rPr>
      </w:pPr>
      <w:r>
        <w:rPr>
          <w:color w:val="000000"/>
        </w:rPr>
        <w:t xml:space="preserve"> </w:t>
      </w:r>
      <w:bookmarkStart w:id="55" w:name="_Toc135952552"/>
      <w:r>
        <w:rPr>
          <w:color w:val="000000"/>
        </w:rPr>
        <w:t>Pillerin kullanım alanları</w:t>
      </w:r>
      <w:bookmarkEnd w:id="55"/>
    </w:p>
    <w:p w14:paraId="1E69E594" w14:textId="77777777" w:rsidR="00C846BD" w:rsidRDefault="00C846BD" w:rsidP="00C846BD">
      <w:pPr>
        <w:pStyle w:val="NormalWeb"/>
        <w:spacing w:before="0" w:beforeAutospacing="0" w:after="0" w:afterAutospacing="0" w:line="360" w:lineRule="auto"/>
        <w:jc w:val="both"/>
      </w:pPr>
      <w:r>
        <w:rPr>
          <w:color w:val="000000"/>
        </w:rPr>
        <w:t>Pillerin birçok kullanım alanı vardır ve hastaneler, okullar, endüstriyel üretim alanları bunlardan birkaç tanesidir. Kumandalarda, laptoplarda, telefonlarda, arabalarda, hesap makinelerinde, saatlerde, ev aletlerinde ve birçok alette kullanılır. Bu kadar geniş kapsama alanı olması pillerin sürekli geliştirilmesini sağlamıştır[31].</w:t>
      </w:r>
    </w:p>
    <w:p w14:paraId="4938435D" w14:textId="39F3D318" w:rsidR="00E932A6" w:rsidRPr="00E932A6" w:rsidRDefault="00C846BD" w:rsidP="00E932A6">
      <w:pPr>
        <w:pStyle w:val="NormalWeb"/>
        <w:spacing w:before="0" w:beforeAutospacing="0" w:after="0" w:afterAutospacing="0" w:line="360" w:lineRule="auto"/>
        <w:jc w:val="both"/>
        <w:rPr>
          <w:color w:val="000000"/>
        </w:rPr>
      </w:pPr>
      <w:r>
        <w:rPr>
          <w:color w:val="000000"/>
        </w:rPr>
        <w:lastRenderedPageBreak/>
        <w:t>Pillerin avantajları olduğu kadar dezavantajları da vardır. Bunlardan biri pillerin toprağa karışmasıdır. Pil toprağa karıştığı andan itibaren toprağı zehirlemeye başlar. Günlük hayatta tüketilen çoğu sebze ve meyvenin de toprakta yetiştiği düşünüldüğünde tarımda verimliliğin düşmesi kaçınılmaz bir gerçektir. Ayrıca pil atıklarının araştırmalar sonucu kanser hastalıklarına yol açtığı kanıtlanmıştır.</w:t>
      </w:r>
    </w:p>
    <w:p w14:paraId="5574AB4A" w14:textId="541732B3" w:rsidR="00E932A6" w:rsidRDefault="00E932A6" w:rsidP="00E932A6">
      <w:pPr>
        <w:pStyle w:val="Heading3"/>
        <w:spacing w:before="360" w:after="240"/>
        <w:rPr>
          <w:sz w:val="27"/>
          <w:szCs w:val="27"/>
        </w:rPr>
      </w:pPr>
      <w:r>
        <w:rPr>
          <w:color w:val="000000"/>
        </w:rPr>
        <w:t xml:space="preserve"> </w:t>
      </w:r>
      <w:bookmarkStart w:id="56" w:name="_Toc135952553"/>
      <w:r>
        <w:rPr>
          <w:color w:val="000000"/>
        </w:rPr>
        <w:t>Pil çeşitle</w:t>
      </w:r>
      <w:r>
        <w:rPr>
          <w:color w:val="000000"/>
          <w:shd w:val="clear" w:color="auto" w:fill="FFFFFF"/>
        </w:rPr>
        <w:t>ri</w:t>
      </w:r>
      <w:bookmarkEnd w:id="56"/>
    </w:p>
    <w:p w14:paraId="11908C8D" w14:textId="68551392" w:rsidR="00461154" w:rsidRDefault="00E932A6" w:rsidP="00171F11">
      <w:pPr>
        <w:pStyle w:val="NormalWeb"/>
        <w:spacing w:before="0" w:beforeAutospacing="0" w:after="0" w:afterAutospacing="0" w:line="360" w:lineRule="auto"/>
        <w:jc w:val="both"/>
      </w:pPr>
      <w:r>
        <w:rPr>
          <w:color w:val="000000"/>
        </w:rPr>
        <w:t>Elektronik teknolojisinin gelişimi ile taşınabilir elektronik cihazlar (PED’ler) da hızla gelişmektedir. Genellikle ihtiyaç duyulan performansı sağlamak için cihazlarda kararlı çalışan enerji kaynakları gereklidir. Elektrokimyasal enerji depolama sistemleri, özellikle şarj edilebilir piller, uzun yıllardır PED’lerin enerji kaynakları olarak en çok tercih edilen pillerdir. PED’lerde şarj edilebilir piller olarak kurşun-asit, lityum-iyon, nikel-metal hidrit, nikel-kadmiyum gibi piller kullanılmıştır. Bu piller genellikle dört çeşit şekilde olur; madeni para, silindirik, prizmatik ve kese pilleridir. Silindirik pillerin avantajları arasında üretim kolaylığı, yüksek seviyede yüksek basınca dayanabilme ve mekanik stabilite bulunmaktadır[32].</w:t>
      </w:r>
    </w:p>
    <w:p w14:paraId="6B0A126C" w14:textId="77777777" w:rsidR="00171F11" w:rsidRDefault="00461154" w:rsidP="00171F11">
      <w:pPr>
        <w:pStyle w:val="NormalWeb"/>
        <w:keepNext/>
        <w:spacing w:before="120" w:beforeAutospacing="0" w:after="120" w:afterAutospacing="0"/>
        <w:jc w:val="center"/>
      </w:pPr>
      <w:r>
        <w:rPr>
          <w:noProof/>
          <w:lang w:val="tr-TR" w:eastAsia="tr-TR"/>
        </w:rPr>
        <w:drawing>
          <wp:inline distT="0" distB="0" distL="0" distR="0" wp14:anchorId="4A0623DD" wp14:editId="4C55A924">
            <wp:extent cx="2998470" cy="1201420"/>
            <wp:effectExtent l="0" t="0" r="0" b="0"/>
            <wp:docPr id="1076234152"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2998470" cy="1201420"/>
                    </a:xfrm>
                    <a:prstGeom prst="rect">
                      <a:avLst/>
                    </a:prstGeom>
                    <a:noFill/>
                    <a:ln>
                      <a:noFill/>
                    </a:ln>
                  </pic:spPr>
                </pic:pic>
              </a:graphicData>
            </a:graphic>
          </wp:inline>
        </w:drawing>
      </w:r>
    </w:p>
    <w:p w14:paraId="7C71B277" w14:textId="56271AFB" w:rsidR="00171F11" w:rsidRPr="00171F11" w:rsidRDefault="00171F11" w:rsidP="00171F11">
      <w:pPr>
        <w:pStyle w:val="Caption"/>
        <w:jc w:val="center"/>
        <w:rPr>
          <w:sz w:val="24"/>
          <w:szCs w:val="24"/>
        </w:rPr>
      </w:pPr>
      <w:bookmarkStart w:id="57" w:name="_Toc138621110"/>
      <w:r w:rsidRPr="00171F11">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5</w:t>
      </w:r>
      <w:r w:rsidR="00173139">
        <w:rPr>
          <w:sz w:val="24"/>
          <w:szCs w:val="24"/>
        </w:rPr>
        <w:fldChar w:fldCharType="end"/>
      </w:r>
      <w:r w:rsidRPr="00171F11">
        <w:rPr>
          <w:sz w:val="24"/>
          <w:szCs w:val="24"/>
        </w:rPr>
        <w:t xml:space="preserve"> : </w:t>
      </w:r>
      <w:r w:rsidRPr="00171F11">
        <w:rPr>
          <w:color w:val="000000"/>
          <w:sz w:val="24"/>
          <w:szCs w:val="24"/>
        </w:rPr>
        <w:t xml:space="preserve">(a) </w:t>
      </w:r>
      <w:r w:rsidRPr="00171F11">
        <w:rPr>
          <w:b w:val="0"/>
          <w:bCs w:val="0"/>
          <w:color w:val="000000"/>
          <w:sz w:val="24"/>
          <w:szCs w:val="24"/>
        </w:rPr>
        <w:t>Madeni para pili,</w:t>
      </w:r>
      <w:r w:rsidRPr="00171F11">
        <w:rPr>
          <w:color w:val="000000"/>
          <w:sz w:val="24"/>
          <w:szCs w:val="24"/>
        </w:rPr>
        <w:t xml:space="preserve"> (b) </w:t>
      </w:r>
      <w:r w:rsidRPr="00171F11">
        <w:rPr>
          <w:b w:val="0"/>
          <w:bCs w:val="0"/>
          <w:color w:val="000000"/>
          <w:sz w:val="24"/>
          <w:szCs w:val="24"/>
        </w:rPr>
        <w:t>silindirik pil.</w:t>
      </w:r>
      <w:bookmarkEnd w:id="57"/>
    </w:p>
    <w:p w14:paraId="774B8D98" w14:textId="526F127E" w:rsidR="00461154" w:rsidRDefault="00461154" w:rsidP="00461154">
      <w:pPr>
        <w:pStyle w:val="Heading4"/>
      </w:pPr>
      <w:bookmarkStart w:id="58" w:name="_Toc135952554"/>
      <w:r>
        <w:rPr>
          <w:color w:val="000000"/>
        </w:rPr>
        <w:t>Kurşun asit pili</w:t>
      </w:r>
      <w:bookmarkEnd w:id="58"/>
    </w:p>
    <w:p w14:paraId="288409DD" w14:textId="77777777" w:rsidR="00461154" w:rsidRPr="00461154" w:rsidRDefault="00461154" w:rsidP="00461154">
      <w:pPr>
        <w:pStyle w:val="NormalWeb"/>
        <w:spacing w:before="0" w:beforeAutospacing="0" w:after="0" w:afterAutospacing="0" w:line="360" w:lineRule="auto"/>
        <w:jc w:val="both"/>
      </w:pPr>
      <w:r w:rsidRPr="00461154">
        <w:rPr>
          <w:color w:val="000000"/>
        </w:rPr>
        <w:t>1859 yılında Fransız fizikçi Gaston Plante’nin yaptığı tarihte ticari olarak başarılı ilk şarj edilebilir pil kurşun-asit pilidir. Uzun süre önce icat edilmesine rağmen kurşun-asit pili yüksek deşarj akımları, düşük kendi kendine deşarj oranı, düşük maliyeti ve düşük sıcaklık toleransı sayesinde hala daha aktif olarak kullanılmaktadır. Standart bir kurşun-asit pili içinde; Pb, PbO</w:t>
      </w:r>
      <w:r w:rsidRPr="00461154">
        <w:rPr>
          <w:color w:val="000000"/>
          <w:vertAlign w:val="subscript"/>
        </w:rPr>
        <w:t xml:space="preserve">2 </w:t>
      </w:r>
      <w:r w:rsidRPr="00461154">
        <w:rPr>
          <w:color w:val="000000"/>
        </w:rPr>
        <w:t>ve konsantre H</w:t>
      </w:r>
      <w:r w:rsidRPr="00461154">
        <w:rPr>
          <w:color w:val="000000"/>
          <w:vertAlign w:val="subscript"/>
        </w:rPr>
        <w:t>2</w:t>
      </w:r>
      <w:r w:rsidRPr="00461154">
        <w:rPr>
          <w:color w:val="000000"/>
        </w:rPr>
        <w:t>SO</w:t>
      </w:r>
      <w:r w:rsidRPr="00461154">
        <w:rPr>
          <w:color w:val="000000"/>
          <w:vertAlign w:val="subscript"/>
        </w:rPr>
        <w:t>4</w:t>
      </w:r>
      <w:r w:rsidRPr="00461154">
        <w:rPr>
          <w:color w:val="000000"/>
        </w:rPr>
        <w:t xml:space="preserve"> sulu çözeltisi sırasıyla anot, katot ve elektrolit olarak kullanılır.</w:t>
      </w:r>
    </w:p>
    <w:p w14:paraId="6C7B30AF" w14:textId="77777777" w:rsidR="00461154" w:rsidRDefault="00461154" w:rsidP="00461154">
      <w:pPr>
        <w:pStyle w:val="NormalWeb"/>
        <w:spacing w:before="0" w:beforeAutospacing="0" w:after="0" w:afterAutospacing="0" w:line="360" w:lineRule="auto"/>
        <w:jc w:val="right"/>
      </w:pPr>
      <w:r>
        <w:rPr>
          <w:rFonts w:ascii="Cambria Math" w:hAnsi="Cambria Math"/>
          <w:color w:val="000000"/>
        </w:rPr>
        <w:t>Pb + PbO2+ 2H2SO4 ⇋ 2PbSO4 + 2H2O</w:t>
      </w:r>
      <w:r>
        <w:rPr>
          <w:rStyle w:val="apple-tab-span"/>
          <w:color w:val="000000"/>
        </w:rPr>
        <w:tab/>
      </w:r>
      <w:r>
        <w:rPr>
          <w:rStyle w:val="apple-tab-span"/>
          <w:color w:val="000000"/>
        </w:rPr>
        <w:tab/>
      </w:r>
      <w:r>
        <w:rPr>
          <w:rStyle w:val="apple-tab-span"/>
          <w:color w:val="000000"/>
        </w:rPr>
        <w:tab/>
      </w:r>
      <w:r>
        <w:rPr>
          <w:color w:val="000000"/>
        </w:rPr>
        <w:t>(2.1)</w:t>
      </w:r>
    </w:p>
    <w:p w14:paraId="31F3D319" w14:textId="77777777" w:rsidR="00171F11" w:rsidRDefault="00461154" w:rsidP="00171F11">
      <w:pPr>
        <w:pStyle w:val="NormalWeb"/>
        <w:keepNext/>
        <w:spacing w:before="0" w:beforeAutospacing="0" w:after="0" w:afterAutospacing="0"/>
        <w:jc w:val="center"/>
      </w:pPr>
      <w:r>
        <w:rPr>
          <w:noProof/>
          <w:lang w:val="tr-TR" w:eastAsia="tr-TR"/>
        </w:rPr>
        <w:lastRenderedPageBreak/>
        <w:drawing>
          <wp:inline distT="0" distB="0" distL="0" distR="0" wp14:anchorId="689AB14C" wp14:editId="15246C7D">
            <wp:extent cx="2519680" cy="2222500"/>
            <wp:effectExtent l="0" t="0" r="0" b="6350"/>
            <wp:docPr id="1921183477"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2519680" cy="2222500"/>
                    </a:xfrm>
                    <a:prstGeom prst="rect">
                      <a:avLst/>
                    </a:prstGeom>
                    <a:noFill/>
                    <a:ln>
                      <a:noFill/>
                    </a:ln>
                  </pic:spPr>
                </pic:pic>
              </a:graphicData>
            </a:graphic>
          </wp:inline>
        </w:drawing>
      </w:r>
    </w:p>
    <w:p w14:paraId="5FAD76D7" w14:textId="1A43879A" w:rsidR="003C38BF" w:rsidRDefault="00171F11" w:rsidP="003C38BF">
      <w:pPr>
        <w:pStyle w:val="NormalWeb"/>
        <w:spacing w:before="120" w:beforeAutospacing="0" w:after="120" w:afterAutospacing="0" w:line="360" w:lineRule="auto"/>
        <w:jc w:val="both"/>
      </w:pPr>
      <w:bookmarkStart w:id="59" w:name="_Toc138621111"/>
      <w:r w:rsidRPr="003C38BF">
        <w:rPr>
          <w:b/>
          <w:bCs/>
        </w:rPr>
        <w:t xml:space="preserve">Şekil </w:t>
      </w:r>
      <w:r w:rsidR="00173139">
        <w:rPr>
          <w:b/>
          <w:bCs/>
        </w:rPr>
        <w:fldChar w:fldCharType="begin"/>
      </w:r>
      <w:r w:rsidR="00173139">
        <w:rPr>
          <w:b/>
          <w:bCs/>
        </w:rPr>
        <w:instrText xml:space="preserve"> STYLEREF 1 \s </w:instrText>
      </w:r>
      <w:r w:rsidR="00173139">
        <w:rPr>
          <w:b/>
          <w:bCs/>
        </w:rPr>
        <w:fldChar w:fldCharType="separate"/>
      </w:r>
      <w:r w:rsidR="00173139">
        <w:rPr>
          <w:b/>
          <w:bCs/>
          <w:noProof/>
        </w:rPr>
        <w:t>2</w:t>
      </w:r>
      <w:r w:rsidR="00173139">
        <w:rPr>
          <w:b/>
          <w:bCs/>
        </w:rPr>
        <w:fldChar w:fldCharType="end"/>
      </w:r>
      <w:r w:rsidR="00173139">
        <w:rPr>
          <w:b/>
          <w:bCs/>
        </w:rPr>
        <w:t>.</w:t>
      </w:r>
      <w:r w:rsidR="00173139">
        <w:rPr>
          <w:b/>
          <w:bCs/>
        </w:rPr>
        <w:fldChar w:fldCharType="begin"/>
      </w:r>
      <w:r w:rsidR="00173139">
        <w:rPr>
          <w:b/>
          <w:bCs/>
        </w:rPr>
        <w:instrText xml:space="preserve"> SEQ Şekil \* ARABIC \s 1 </w:instrText>
      </w:r>
      <w:r w:rsidR="00173139">
        <w:rPr>
          <w:b/>
          <w:bCs/>
        </w:rPr>
        <w:fldChar w:fldCharType="separate"/>
      </w:r>
      <w:r w:rsidR="00173139">
        <w:rPr>
          <w:b/>
          <w:bCs/>
          <w:noProof/>
        </w:rPr>
        <w:t>6</w:t>
      </w:r>
      <w:r w:rsidR="00173139">
        <w:rPr>
          <w:b/>
          <w:bCs/>
        </w:rPr>
        <w:fldChar w:fldCharType="end"/>
      </w:r>
      <w:r w:rsidRPr="003C38BF">
        <w:rPr>
          <w:b/>
          <w:bCs/>
        </w:rPr>
        <w:t xml:space="preserve"> :</w:t>
      </w:r>
      <w:r w:rsidR="003C38BF">
        <w:t xml:space="preserve"> </w:t>
      </w:r>
      <w:r w:rsidR="003C38BF">
        <w:rPr>
          <w:color w:val="000000"/>
        </w:rPr>
        <w:t>Farklı koşullarda kurşun-asit pilinin şematik gösterimi;</w:t>
      </w:r>
      <w:r w:rsidR="003C38BF">
        <w:rPr>
          <w:b/>
          <w:bCs/>
          <w:color w:val="000000"/>
        </w:rPr>
        <w:t xml:space="preserve"> (a) </w:t>
      </w:r>
      <w:r w:rsidR="003C38BF">
        <w:rPr>
          <w:color w:val="000000"/>
        </w:rPr>
        <w:t>tam şarj durumu,</w:t>
      </w:r>
      <w:r w:rsidR="003C38BF">
        <w:rPr>
          <w:b/>
          <w:bCs/>
          <w:color w:val="000000"/>
        </w:rPr>
        <w:t xml:space="preserve"> (b) </w:t>
      </w:r>
      <w:r w:rsidR="003C38BF">
        <w:rPr>
          <w:color w:val="000000"/>
        </w:rPr>
        <w:t>deşarj durumu,</w:t>
      </w:r>
      <w:r w:rsidR="003C38BF">
        <w:rPr>
          <w:b/>
          <w:bCs/>
          <w:color w:val="000000"/>
        </w:rPr>
        <w:t xml:space="preserve"> (c) </w:t>
      </w:r>
      <w:r w:rsidR="003C38BF">
        <w:rPr>
          <w:color w:val="000000"/>
        </w:rPr>
        <w:t>tam deşarj durumu,</w:t>
      </w:r>
      <w:r w:rsidR="003C38BF">
        <w:rPr>
          <w:b/>
          <w:bCs/>
          <w:color w:val="000000"/>
        </w:rPr>
        <w:t xml:space="preserve"> (d) </w:t>
      </w:r>
      <w:r w:rsidR="003C38BF">
        <w:rPr>
          <w:color w:val="000000"/>
        </w:rPr>
        <w:t>şarj işlemi.</w:t>
      </w:r>
      <w:bookmarkEnd w:id="59"/>
    </w:p>
    <w:p w14:paraId="13CD8807" w14:textId="68D5E5F3" w:rsidR="00461154" w:rsidRDefault="00BE2F90" w:rsidP="00E932A6">
      <w:pPr>
        <w:pStyle w:val="NormalWeb"/>
        <w:spacing w:before="0" w:beforeAutospacing="0" w:after="0" w:afterAutospacing="0" w:line="360" w:lineRule="auto"/>
        <w:jc w:val="both"/>
      </w:pPr>
      <w:r>
        <w:rPr>
          <w:color w:val="000000"/>
        </w:rPr>
        <w:t>Kurşun-asit piller silindirik veya prizmatik şeklinde yapılandırılabilir. Kurşun-asit pilinin dezavantajları arasında; kısa ömürlü olması (yaklaşık 300-500 döngü), çevre ile insanlar için toksik etkiler yaratması, yavaş şarj oranları, büyük boyutlu ve ağır olmalarına rağmen şarj edilebilir piller arasında en düşük enerji depolama kapasitesine sahip olması yer almaktadır[33].</w:t>
      </w:r>
    </w:p>
    <w:p w14:paraId="1CBB3A5E" w14:textId="7E18B895" w:rsidR="00BE2F90" w:rsidRDefault="00BE2F90" w:rsidP="00BE2F90">
      <w:pPr>
        <w:pStyle w:val="Heading4"/>
      </w:pPr>
      <w:bookmarkStart w:id="60" w:name="_Toc135952555"/>
      <w:r>
        <w:rPr>
          <w:color w:val="000000"/>
        </w:rPr>
        <w:t>Nikel kadmiyum pili</w:t>
      </w:r>
      <w:bookmarkEnd w:id="60"/>
    </w:p>
    <w:p w14:paraId="55BADCD2" w14:textId="77777777" w:rsidR="00BE2F90" w:rsidRDefault="00BE2F90" w:rsidP="00BE2F90">
      <w:pPr>
        <w:pStyle w:val="NormalWeb"/>
        <w:spacing w:before="0" w:beforeAutospacing="0" w:after="0" w:afterAutospacing="0" w:line="360" w:lineRule="auto"/>
        <w:jc w:val="both"/>
      </w:pPr>
      <w:r>
        <w:rPr>
          <w:color w:val="000000"/>
        </w:rPr>
        <w:t>Ni-Cd pili Waldemar Jungner tarafından 1899 yılında icat edilmiştir. Ni-Cd pili kurşun-asit piline göre daha yüksek şarj-deşarj oranlı, daha uzun kullanım ömrü, daha iyi düşük sıcaklık performansı gibi çeşitli avantajları vardır. Bu özellikleri nedeniyle Ni-Cd pili belli bir süre içerisinde en çok tercih edilen pildi. Ni-Cd pili genellikle anot olarak Cd, katot olarak NiO(OH) ve elektrolit olarak KOH alkali çözeltisinden oluşmaktadır.</w:t>
      </w:r>
    </w:p>
    <w:p w14:paraId="55A84CA3" w14:textId="74B8A674" w:rsidR="00ED198E" w:rsidRDefault="00ED198E" w:rsidP="002A29F1">
      <w:pPr>
        <w:pStyle w:val="NormalWeb"/>
        <w:spacing w:before="0" w:beforeAutospacing="0" w:after="0" w:afterAutospacing="0"/>
        <w:jc w:val="right"/>
      </w:pPr>
      <w:r w:rsidRPr="0022581D">
        <w:rPr>
          <w:rFonts w:ascii="Cambria Math" w:hAnsi="Cambria Math"/>
          <w:color w:val="000000"/>
        </w:rPr>
        <w:t>2NiO(OH)+ Cd + 2H</w:t>
      </w:r>
      <w:r w:rsidRPr="0022581D">
        <w:rPr>
          <w:color w:val="000000"/>
          <w:vertAlign w:val="subscript"/>
        </w:rPr>
        <w:t>2</w:t>
      </w:r>
      <w:r w:rsidRPr="0022581D">
        <w:rPr>
          <w:rFonts w:ascii="Cambria Math" w:hAnsi="Cambria Math"/>
          <w:color w:val="000000"/>
        </w:rPr>
        <w:t>O ⇋ 2Ni(OH)</w:t>
      </w:r>
      <w:r w:rsidRPr="0022581D">
        <w:rPr>
          <w:rFonts w:ascii="Cambria Math" w:hAnsi="Cambria Math"/>
          <w:color w:val="000000"/>
          <w:vertAlign w:val="subscript"/>
        </w:rPr>
        <w:t xml:space="preserve">2 </w:t>
      </w:r>
      <w:r w:rsidRPr="0022581D">
        <w:rPr>
          <w:rFonts w:ascii="Cambria Math" w:hAnsi="Cambria Math"/>
          <w:color w:val="000000"/>
        </w:rPr>
        <w:t>+ Cd(OH)</w:t>
      </w:r>
      <w:r w:rsidRPr="0022581D">
        <w:rPr>
          <w:rFonts w:ascii="Cambria Math" w:hAnsi="Cambria Math"/>
          <w:color w:val="000000"/>
          <w:vertAlign w:val="subscript"/>
        </w:rPr>
        <w:t>2</w:t>
      </w:r>
      <w:r w:rsidRPr="0022581D">
        <w:rPr>
          <w:rFonts w:ascii="Cambria Math" w:hAnsi="Cambria Math"/>
          <w:color w:val="000000"/>
          <w:vertAlign w:val="subscript"/>
        </w:rPr>
        <w:tab/>
      </w:r>
      <w:r>
        <w:rPr>
          <w:rFonts w:ascii="Cambria Math" w:hAnsi="Cambria Math"/>
          <w:color w:val="000000"/>
        </w:rPr>
        <w:tab/>
      </w:r>
      <w:r>
        <w:rPr>
          <w:color w:val="000000"/>
        </w:rPr>
        <w:t>(2.2)</w:t>
      </w:r>
    </w:p>
    <w:p w14:paraId="38D060A9" w14:textId="77777777" w:rsidR="003C38BF" w:rsidRDefault="002A29F1" w:rsidP="003C38BF">
      <w:pPr>
        <w:pStyle w:val="NormalWeb"/>
        <w:keepNext/>
        <w:spacing w:before="0" w:beforeAutospacing="0" w:after="0" w:afterAutospacing="0"/>
        <w:jc w:val="center"/>
      </w:pPr>
      <w:r>
        <w:rPr>
          <w:noProof/>
          <w:lang w:val="tr-TR" w:eastAsia="tr-TR"/>
        </w:rPr>
        <w:drawing>
          <wp:inline distT="0" distB="0" distL="0" distR="0" wp14:anchorId="0B36C66E" wp14:editId="1A7D9A5A">
            <wp:extent cx="2087571" cy="1839432"/>
            <wp:effectExtent l="0" t="0" r="8255" b="8890"/>
            <wp:docPr id="1589487794"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3" cstate="screen">
                      <a:extLst>
                        <a:ext uri="{28A0092B-C50C-407E-A947-70E740481C1C}">
                          <a14:useLocalDpi xmlns:a14="http://schemas.microsoft.com/office/drawing/2010/main"/>
                        </a:ext>
                      </a:extLst>
                    </a:blip>
                    <a:srcRect/>
                    <a:stretch>
                      <a:fillRect/>
                    </a:stretch>
                  </pic:blipFill>
                  <pic:spPr bwMode="auto">
                    <a:xfrm>
                      <a:off x="0" y="0"/>
                      <a:ext cx="2093988" cy="1845086"/>
                    </a:xfrm>
                    <a:prstGeom prst="rect">
                      <a:avLst/>
                    </a:prstGeom>
                    <a:noFill/>
                    <a:ln>
                      <a:noFill/>
                    </a:ln>
                  </pic:spPr>
                </pic:pic>
              </a:graphicData>
            </a:graphic>
          </wp:inline>
        </w:drawing>
      </w:r>
    </w:p>
    <w:p w14:paraId="5D4A712A" w14:textId="526B3EFE" w:rsidR="003C38BF" w:rsidRDefault="003C38BF" w:rsidP="003C38BF">
      <w:pPr>
        <w:pStyle w:val="NormalWeb"/>
        <w:spacing w:before="0" w:beforeAutospacing="0" w:after="0" w:afterAutospacing="0" w:line="360" w:lineRule="auto"/>
        <w:jc w:val="both"/>
        <w:rPr>
          <w:color w:val="000000"/>
        </w:rPr>
      </w:pPr>
      <w:bookmarkStart w:id="61" w:name="_Toc138621112"/>
      <w:r w:rsidRPr="003C38BF">
        <w:rPr>
          <w:b/>
          <w:bCs/>
        </w:rPr>
        <w:t xml:space="preserve">Şekil </w:t>
      </w:r>
      <w:r w:rsidR="00173139">
        <w:rPr>
          <w:b/>
          <w:bCs/>
        </w:rPr>
        <w:fldChar w:fldCharType="begin"/>
      </w:r>
      <w:r w:rsidR="00173139">
        <w:rPr>
          <w:b/>
          <w:bCs/>
        </w:rPr>
        <w:instrText xml:space="preserve"> STYLEREF 1 \s </w:instrText>
      </w:r>
      <w:r w:rsidR="00173139">
        <w:rPr>
          <w:b/>
          <w:bCs/>
        </w:rPr>
        <w:fldChar w:fldCharType="separate"/>
      </w:r>
      <w:r w:rsidR="00173139">
        <w:rPr>
          <w:b/>
          <w:bCs/>
          <w:noProof/>
        </w:rPr>
        <w:t>2</w:t>
      </w:r>
      <w:r w:rsidR="00173139">
        <w:rPr>
          <w:b/>
          <w:bCs/>
        </w:rPr>
        <w:fldChar w:fldCharType="end"/>
      </w:r>
      <w:r w:rsidR="00173139">
        <w:rPr>
          <w:b/>
          <w:bCs/>
        </w:rPr>
        <w:t>.</w:t>
      </w:r>
      <w:r w:rsidR="00173139">
        <w:rPr>
          <w:b/>
          <w:bCs/>
        </w:rPr>
        <w:fldChar w:fldCharType="begin"/>
      </w:r>
      <w:r w:rsidR="00173139">
        <w:rPr>
          <w:b/>
          <w:bCs/>
        </w:rPr>
        <w:instrText xml:space="preserve"> SEQ Şekil \* ARABIC \s 1 </w:instrText>
      </w:r>
      <w:r w:rsidR="00173139">
        <w:rPr>
          <w:b/>
          <w:bCs/>
        </w:rPr>
        <w:fldChar w:fldCharType="separate"/>
      </w:r>
      <w:r w:rsidR="00173139">
        <w:rPr>
          <w:b/>
          <w:bCs/>
          <w:noProof/>
        </w:rPr>
        <w:t>7</w:t>
      </w:r>
      <w:r w:rsidR="00173139">
        <w:rPr>
          <w:b/>
          <w:bCs/>
        </w:rPr>
        <w:fldChar w:fldCharType="end"/>
      </w:r>
      <w:r w:rsidRPr="003C38BF">
        <w:rPr>
          <w:b/>
          <w:bCs/>
        </w:rPr>
        <w:t xml:space="preserve"> :</w:t>
      </w:r>
      <w:r>
        <w:t xml:space="preserve"> </w:t>
      </w:r>
      <w:r>
        <w:rPr>
          <w:color w:val="000000"/>
        </w:rPr>
        <w:t>Farklı koşullarda Ni-Cd pilinin şematik gösterimi;</w:t>
      </w:r>
      <w:r>
        <w:rPr>
          <w:b/>
          <w:bCs/>
          <w:color w:val="000000"/>
        </w:rPr>
        <w:t xml:space="preserve"> (a) </w:t>
      </w:r>
      <w:r>
        <w:rPr>
          <w:color w:val="000000"/>
        </w:rPr>
        <w:t>tam şarj durumu</w:t>
      </w:r>
      <w:r>
        <w:rPr>
          <w:b/>
          <w:bCs/>
          <w:color w:val="000000"/>
        </w:rPr>
        <w:t xml:space="preserve">, (b) </w:t>
      </w:r>
      <w:r>
        <w:rPr>
          <w:color w:val="000000"/>
        </w:rPr>
        <w:t>deşarj işlemi,</w:t>
      </w:r>
      <w:r>
        <w:rPr>
          <w:b/>
          <w:bCs/>
          <w:color w:val="000000"/>
        </w:rPr>
        <w:t xml:space="preserve"> (c) </w:t>
      </w:r>
      <w:r>
        <w:rPr>
          <w:color w:val="000000"/>
        </w:rPr>
        <w:t>tam deşarj durumu,</w:t>
      </w:r>
      <w:r>
        <w:rPr>
          <w:b/>
          <w:bCs/>
          <w:color w:val="000000"/>
        </w:rPr>
        <w:t xml:space="preserve"> (d) </w:t>
      </w:r>
      <w:r>
        <w:rPr>
          <w:color w:val="000000"/>
        </w:rPr>
        <w:t>şarj işlemi.</w:t>
      </w:r>
      <w:bookmarkEnd w:id="61"/>
    </w:p>
    <w:p w14:paraId="4F670FA6" w14:textId="0BE449C7" w:rsidR="002A29F1" w:rsidRDefault="002A29F1" w:rsidP="003C38BF">
      <w:pPr>
        <w:pStyle w:val="Caption"/>
        <w:jc w:val="center"/>
      </w:pPr>
    </w:p>
    <w:p w14:paraId="08D4D16C" w14:textId="77777777" w:rsidR="000B4FEB" w:rsidRDefault="000B4FEB" w:rsidP="000B4FEB">
      <w:pPr>
        <w:pStyle w:val="NormalWeb"/>
        <w:spacing w:before="0" w:beforeAutospacing="0" w:after="0" w:afterAutospacing="0" w:line="360" w:lineRule="auto"/>
        <w:jc w:val="both"/>
        <w:rPr>
          <w:color w:val="000000"/>
        </w:rPr>
      </w:pPr>
      <w:r>
        <w:rPr>
          <w:color w:val="000000"/>
        </w:rPr>
        <w:t>Nikel oksit ve Fe/Cd malzemeleri Jungner tarafından yapılan ilk Ni-Cd pilinde katot ve anot olarak kullanılmıştır. Saf Cd metali ve Ni(OH)</w:t>
      </w:r>
      <w:r>
        <w:rPr>
          <w:color w:val="000000"/>
          <w:sz w:val="14"/>
          <w:szCs w:val="14"/>
          <w:vertAlign w:val="subscript"/>
        </w:rPr>
        <w:t>2</w:t>
      </w:r>
      <w:r>
        <w:rPr>
          <w:color w:val="000000"/>
        </w:rPr>
        <w:t xml:space="preserve"> sonraki Ni-Cd pillerde kullanılmıştır. Ni-Cd pillerin dezavantajları arasında yüksek kendi kendine deşarj oranları ve Cd elementinin yüksek toksisiteye sahip, pahalı, ağır bir metal olması yer almaktadır. 1990 yılından beri Ni-Cd piller, NiMH ve Li-iyon pillerinin gelişmesi nedeniyle tercih edilme eğilimlerini yavaş yavaş kaybetmektedir[33].</w:t>
      </w:r>
    </w:p>
    <w:p w14:paraId="68661B5E" w14:textId="0B96F66C" w:rsidR="008224C5" w:rsidRDefault="008224C5" w:rsidP="008224C5">
      <w:pPr>
        <w:pStyle w:val="Heading4"/>
      </w:pPr>
      <w:bookmarkStart w:id="62" w:name="_Toc135952556"/>
      <w:r>
        <w:rPr>
          <w:color w:val="000000"/>
        </w:rPr>
        <w:t>Nikel metal hidrit pil</w:t>
      </w:r>
      <w:bookmarkEnd w:id="62"/>
    </w:p>
    <w:p w14:paraId="3034D76A" w14:textId="77777777" w:rsidR="008224C5" w:rsidRDefault="008224C5" w:rsidP="008224C5">
      <w:pPr>
        <w:pStyle w:val="NormalWeb"/>
        <w:spacing w:before="0" w:beforeAutospacing="0" w:after="0" w:afterAutospacing="0" w:line="360" w:lineRule="auto"/>
        <w:jc w:val="both"/>
      </w:pPr>
      <w:r>
        <w:rPr>
          <w:color w:val="000000"/>
        </w:rPr>
        <w:t>Patenti 1986 yılında alınmış ve 1989 yılında da ticari olarak temin edilmeye başlanmıştır. Ni-MH pilinin yapısı Ni-Cd pilininkine çok benzemektedir. İki pil türü de katot ve elektrolit olarak aynı malzemeleri kullanır ancak Cd yerine Ni-MH pilinde anot olarak hidrojen emici bir alaşım kullanılmaktadır.</w:t>
      </w:r>
    </w:p>
    <w:p w14:paraId="7638D76B" w14:textId="77777777" w:rsidR="008224C5" w:rsidRDefault="008224C5" w:rsidP="008224C5">
      <w:pPr>
        <w:pStyle w:val="NormalWeb"/>
        <w:spacing w:before="120" w:beforeAutospacing="0" w:after="120" w:afterAutospacing="0"/>
        <w:jc w:val="right"/>
      </w:pPr>
      <w:r>
        <w:rPr>
          <w:rFonts w:ascii="Cambria Math" w:hAnsi="Cambria Math"/>
          <w:color w:val="000000"/>
          <w:shd w:val="clear" w:color="auto" w:fill="FFFFFF"/>
        </w:rPr>
        <w:t>NiO(OH)+ MH ⇋ Ni(OH)2 + M</w:t>
      </w:r>
      <w:r>
        <w:rPr>
          <w:color w:val="000000"/>
          <w:shd w:val="clear" w:color="auto" w:fill="FFFFFF"/>
        </w:rPr>
        <w:t xml:space="preserve"> </w:t>
      </w:r>
      <w:r>
        <w:rPr>
          <w:rStyle w:val="apple-tab-span"/>
          <w:color w:val="000000"/>
          <w:shd w:val="clear" w:color="auto" w:fill="FFFFFF"/>
        </w:rPr>
        <w:tab/>
      </w:r>
      <w:r>
        <w:rPr>
          <w:rStyle w:val="apple-tab-span"/>
          <w:color w:val="000000"/>
          <w:shd w:val="clear" w:color="auto" w:fill="FFFFFF"/>
        </w:rPr>
        <w:tab/>
      </w:r>
      <w:r>
        <w:rPr>
          <w:rStyle w:val="apple-tab-span"/>
          <w:color w:val="000000"/>
          <w:shd w:val="clear" w:color="auto" w:fill="FFFFFF"/>
        </w:rPr>
        <w:tab/>
      </w:r>
      <w:r>
        <w:rPr>
          <w:color w:val="000000"/>
          <w:shd w:val="clear" w:color="auto" w:fill="FFFFFF"/>
        </w:rPr>
        <w:t>(2.3)</w:t>
      </w:r>
    </w:p>
    <w:p w14:paraId="290F5F97" w14:textId="77777777" w:rsidR="003C38BF" w:rsidRDefault="008224C5" w:rsidP="003C38BF">
      <w:pPr>
        <w:pStyle w:val="NormalWeb"/>
        <w:keepNext/>
        <w:spacing w:before="0" w:beforeAutospacing="0" w:after="0" w:afterAutospacing="0"/>
        <w:jc w:val="center"/>
      </w:pPr>
      <w:r>
        <w:rPr>
          <w:noProof/>
          <w:lang w:val="tr-TR" w:eastAsia="tr-TR"/>
        </w:rPr>
        <w:drawing>
          <wp:inline distT="0" distB="0" distL="0" distR="0" wp14:anchorId="30E8A747" wp14:editId="78694EBD">
            <wp:extent cx="2222500" cy="1945640"/>
            <wp:effectExtent l="0" t="0" r="6350" b="0"/>
            <wp:docPr id="176488420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2222500" cy="1945640"/>
                    </a:xfrm>
                    <a:prstGeom prst="rect">
                      <a:avLst/>
                    </a:prstGeom>
                    <a:noFill/>
                    <a:ln>
                      <a:noFill/>
                    </a:ln>
                  </pic:spPr>
                </pic:pic>
              </a:graphicData>
            </a:graphic>
          </wp:inline>
        </w:drawing>
      </w:r>
    </w:p>
    <w:p w14:paraId="2D4417C9" w14:textId="6D7F7135" w:rsidR="003C38BF" w:rsidRPr="009828F5" w:rsidRDefault="003C38BF" w:rsidP="009828F5">
      <w:pPr>
        <w:pStyle w:val="Caption"/>
        <w:jc w:val="both"/>
        <w:rPr>
          <w:b w:val="0"/>
          <w:bCs w:val="0"/>
          <w:sz w:val="24"/>
          <w:szCs w:val="24"/>
        </w:rPr>
      </w:pPr>
      <w:bookmarkStart w:id="63" w:name="_Toc138621113"/>
      <w:r w:rsidRPr="009828F5">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8</w:t>
      </w:r>
      <w:r w:rsidR="00173139">
        <w:rPr>
          <w:sz w:val="24"/>
          <w:szCs w:val="24"/>
        </w:rPr>
        <w:fldChar w:fldCharType="end"/>
      </w:r>
      <w:r w:rsidRPr="009828F5">
        <w:rPr>
          <w:sz w:val="24"/>
          <w:szCs w:val="24"/>
        </w:rPr>
        <w:t xml:space="preserve"> :</w:t>
      </w:r>
      <w:r w:rsidR="000129C4" w:rsidRPr="009828F5">
        <w:rPr>
          <w:sz w:val="24"/>
          <w:szCs w:val="24"/>
        </w:rPr>
        <w:t xml:space="preserve"> </w:t>
      </w:r>
      <w:r w:rsidR="000129C4" w:rsidRPr="009828F5">
        <w:rPr>
          <w:b w:val="0"/>
          <w:bCs w:val="0"/>
          <w:color w:val="000000"/>
          <w:sz w:val="24"/>
          <w:szCs w:val="24"/>
        </w:rPr>
        <w:t>Farklı koşullarda Ni-MH pilinin şematik gösterimi;</w:t>
      </w:r>
      <w:r w:rsidR="000129C4" w:rsidRPr="009828F5">
        <w:rPr>
          <w:color w:val="000000"/>
          <w:sz w:val="24"/>
          <w:szCs w:val="24"/>
        </w:rPr>
        <w:t xml:space="preserve"> (a) </w:t>
      </w:r>
      <w:r w:rsidR="000129C4" w:rsidRPr="009828F5">
        <w:rPr>
          <w:b w:val="0"/>
          <w:bCs w:val="0"/>
          <w:color w:val="000000"/>
          <w:sz w:val="24"/>
          <w:szCs w:val="24"/>
        </w:rPr>
        <w:t>tam şarj durumu,</w:t>
      </w:r>
      <w:r w:rsidR="000129C4" w:rsidRPr="009828F5">
        <w:rPr>
          <w:color w:val="000000"/>
          <w:sz w:val="24"/>
          <w:szCs w:val="24"/>
        </w:rPr>
        <w:t xml:space="preserve"> (b) </w:t>
      </w:r>
      <w:r w:rsidR="000129C4" w:rsidRPr="009828F5">
        <w:rPr>
          <w:b w:val="0"/>
          <w:bCs w:val="0"/>
          <w:color w:val="000000"/>
          <w:sz w:val="24"/>
          <w:szCs w:val="24"/>
        </w:rPr>
        <w:t xml:space="preserve">deşarj işlemi, </w:t>
      </w:r>
      <w:r w:rsidR="000129C4" w:rsidRPr="009828F5">
        <w:rPr>
          <w:color w:val="000000"/>
          <w:sz w:val="24"/>
          <w:szCs w:val="24"/>
        </w:rPr>
        <w:t xml:space="preserve">(c) </w:t>
      </w:r>
      <w:r w:rsidR="000129C4" w:rsidRPr="009828F5">
        <w:rPr>
          <w:b w:val="0"/>
          <w:bCs w:val="0"/>
          <w:color w:val="000000"/>
          <w:sz w:val="24"/>
          <w:szCs w:val="24"/>
        </w:rPr>
        <w:t>tam deşarj durumu,</w:t>
      </w:r>
      <w:r w:rsidR="000129C4" w:rsidRPr="009828F5">
        <w:rPr>
          <w:color w:val="000000"/>
          <w:sz w:val="24"/>
          <w:szCs w:val="24"/>
        </w:rPr>
        <w:t xml:space="preserve"> (d) </w:t>
      </w:r>
      <w:r w:rsidR="000129C4" w:rsidRPr="009828F5">
        <w:rPr>
          <w:b w:val="0"/>
          <w:bCs w:val="0"/>
          <w:color w:val="000000"/>
          <w:sz w:val="24"/>
          <w:szCs w:val="24"/>
        </w:rPr>
        <w:t>şarj işlemi.</w:t>
      </w:r>
      <w:bookmarkEnd w:id="63"/>
    </w:p>
    <w:p w14:paraId="59B3CCA4" w14:textId="2E3F5AC0" w:rsidR="007750A6" w:rsidRDefault="007868E4" w:rsidP="007868E4">
      <w:pPr>
        <w:pStyle w:val="NormalWeb"/>
        <w:spacing w:before="0" w:beforeAutospacing="0" w:after="0" w:afterAutospacing="0" w:line="360" w:lineRule="auto"/>
        <w:jc w:val="both"/>
        <w:rPr>
          <w:color w:val="000000"/>
        </w:rPr>
      </w:pPr>
      <w:r>
        <w:rPr>
          <w:color w:val="000000"/>
        </w:rPr>
        <w:t xml:space="preserve">Cd metalinin değiştirilmesi, Ni-MH pilleri Ni-Cd pillere göre daha uygun fiyatlı ve çevre dostu bir hale getirmektedir. Ayrıca, Ni-MH piller Ni-Cd pillere kıyasla üstün döngü ömrü, yüksek şarj oranları ve yüksek enerji yoğunluğu gibi avantajlara sahiptir. Enerji yoğunlukları, kurşun-asit pillerin iki katından fazla, Ni-Cd pillerinkinden yaklaşık %50 daha yüksektir ve hatta Li-iyon pillerinkine yaklaşabilir. Ortalama çevrim ömrü, yüksek kapasiteli bir Ni-MH pilde 500 döngüye ve düşük kapasiteli bir pilde yaklaşık 3000 döngüye ulaşabilir. Son yıllarda, Ni-MH pillerinin kullanımının önemli ölçüde azalmasının sebepleri Li-iyon pillerinin geliştirilmesi ve bazı dezavantajlarıdır. Ni-MH pillerinin en önemli dezavantajı, Ni-Cd, Li-iyon ve kurşun </w:t>
      </w:r>
      <w:r>
        <w:rPr>
          <w:color w:val="000000"/>
        </w:rPr>
        <w:lastRenderedPageBreak/>
        <w:t>asit pillerine göre daha yüksek kendi kendine deşarj oranlarıdır. Bu durum artan çalışma sıcaklığıyla daha da kötüleşmektedir[33].</w:t>
      </w:r>
    </w:p>
    <w:p w14:paraId="772D81CA" w14:textId="1E6F95AB" w:rsidR="009828F5" w:rsidRPr="009C0011" w:rsidRDefault="009C0011" w:rsidP="009C0011">
      <w:pPr>
        <w:pStyle w:val="Caption"/>
        <w:jc w:val="center"/>
        <w:rPr>
          <w:b w:val="0"/>
          <w:bCs w:val="0"/>
          <w:sz w:val="24"/>
          <w:szCs w:val="24"/>
        </w:rPr>
      </w:pPr>
      <w:r w:rsidRPr="009C0011">
        <w:rPr>
          <w:sz w:val="24"/>
          <w:szCs w:val="24"/>
        </w:rPr>
        <w:t xml:space="preserve">Çizelge  </w:t>
      </w:r>
      <w:r w:rsidR="00A838EC">
        <w:rPr>
          <w:sz w:val="24"/>
          <w:szCs w:val="24"/>
        </w:rPr>
        <w:fldChar w:fldCharType="begin"/>
      </w:r>
      <w:r w:rsidR="00A838EC">
        <w:rPr>
          <w:sz w:val="24"/>
          <w:szCs w:val="24"/>
        </w:rPr>
        <w:instrText xml:space="preserve"> STYLEREF 1 \s </w:instrText>
      </w:r>
      <w:r w:rsidR="00A838EC">
        <w:rPr>
          <w:sz w:val="24"/>
          <w:szCs w:val="24"/>
        </w:rPr>
        <w:fldChar w:fldCharType="separate"/>
      </w:r>
      <w:r w:rsidR="00A838EC">
        <w:rPr>
          <w:sz w:val="24"/>
          <w:szCs w:val="24"/>
        </w:rPr>
        <w:t>2</w:t>
      </w:r>
      <w:r w:rsidR="00A838EC">
        <w:rPr>
          <w:sz w:val="24"/>
          <w:szCs w:val="24"/>
        </w:rPr>
        <w:fldChar w:fldCharType="end"/>
      </w:r>
      <w:r w:rsidR="00A838EC">
        <w:rPr>
          <w:sz w:val="24"/>
          <w:szCs w:val="24"/>
        </w:rPr>
        <w:t>.</w:t>
      </w:r>
      <w:r w:rsidR="00A838EC">
        <w:rPr>
          <w:sz w:val="24"/>
          <w:szCs w:val="24"/>
        </w:rPr>
        <w:fldChar w:fldCharType="begin"/>
      </w:r>
      <w:r w:rsidR="00A838EC">
        <w:rPr>
          <w:sz w:val="24"/>
          <w:szCs w:val="24"/>
        </w:rPr>
        <w:instrText xml:space="preserve"> SEQ Çizelge_ \* ARABIC \s 1 </w:instrText>
      </w:r>
      <w:r w:rsidR="00A838EC">
        <w:rPr>
          <w:sz w:val="24"/>
          <w:szCs w:val="24"/>
        </w:rPr>
        <w:fldChar w:fldCharType="separate"/>
      </w:r>
      <w:r w:rsidR="00A838EC">
        <w:rPr>
          <w:sz w:val="24"/>
          <w:szCs w:val="24"/>
        </w:rPr>
        <w:t>1</w:t>
      </w:r>
      <w:r w:rsidR="00A838EC">
        <w:rPr>
          <w:sz w:val="24"/>
          <w:szCs w:val="24"/>
        </w:rPr>
        <w:fldChar w:fldCharType="end"/>
      </w:r>
      <w:r w:rsidRPr="009C0011">
        <w:rPr>
          <w:sz w:val="24"/>
          <w:szCs w:val="24"/>
        </w:rPr>
        <w:t xml:space="preserve"> : </w:t>
      </w:r>
      <w:r w:rsidRPr="009C0011">
        <w:rPr>
          <w:b w:val="0"/>
          <w:bCs w:val="0"/>
          <w:color w:val="000000"/>
          <w:sz w:val="24"/>
          <w:szCs w:val="24"/>
        </w:rPr>
        <w:t>Dört temel şarj edilebilir pil tipinin özellikleri.</w:t>
      </w:r>
    </w:p>
    <w:tbl>
      <w:tblPr>
        <w:tblW w:w="0" w:type="auto"/>
        <w:jc w:val="center"/>
        <w:tblCellMar>
          <w:top w:w="15" w:type="dxa"/>
          <w:left w:w="15" w:type="dxa"/>
          <w:bottom w:w="15" w:type="dxa"/>
          <w:right w:w="15" w:type="dxa"/>
        </w:tblCellMar>
        <w:tblLook w:val="04A0" w:firstRow="1" w:lastRow="0" w:firstColumn="1" w:lastColumn="0" w:noHBand="0" w:noVBand="1"/>
      </w:tblPr>
      <w:tblGrid>
        <w:gridCol w:w="2606"/>
        <w:gridCol w:w="1754"/>
        <w:gridCol w:w="1259"/>
        <w:gridCol w:w="1344"/>
        <w:gridCol w:w="1257"/>
      </w:tblGrid>
      <w:tr w:rsidR="00304954" w:rsidRPr="00304954" w14:paraId="7FE15434" w14:textId="77777777" w:rsidTr="00304954">
        <w:trPr>
          <w:trHeight w:val="257"/>
          <w:jc w:val="center"/>
        </w:trPr>
        <w:tc>
          <w:tcPr>
            <w:tcW w:w="0" w:type="auto"/>
            <w:tcBorders>
              <w:top w:val="single" w:sz="4" w:space="0" w:color="000000"/>
              <w:bottom w:val="single" w:sz="4" w:space="0" w:color="000000"/>
            </w:tcBorders>
            <w:tcMar>
              <w:top w:w="100" w:type="dxa"/>
              <w:left w:w="100" w:type="dxa"/>
              <w:bottom w:w="100" w:type="dxa"/>
              <w:right w:w="100" w:type="dxa"/>
            </w:tcMar>
            <w:vAlign w:val="center"/>
            <w:hideMark/>
          </w:tcPr>
          <w:p w14:paraId="238AC3B1" w14:textId="77777777" w:rsidR="00304954" w:rsidRPr="00304954" w:rsidRDefault="00304954" w:rsidP="00304954">
            <w:pPr>
              <w:ind w:right="212"/>
              <w:jc w:val="center"/>
            </w:pPr>
            <w:r w:rsidRPr="00304954">
              <w:rPr>
                <w:b/>
                <w:bCs/>
                <w:color w:val="000000"/>
                <w:sz w:val="20"/>
                <w:szCs w:val="20"/>
              </w:rPr>
              <w:t>Özellikler</w:t>
            </w:r>
          </w:p>
        </w:tc>
        <w:tc>
          <w:tcPr>
            <w:tcW w:w="0" w:type="auto"/>
            <w:tcBorders>
              <w:top w:val="single" w:sz="4" w:space="0" w:color="000000"/>
              <w:bottom w:val="single" w:sz="4" w:space="0" w:color="000000"/>
            </w:tcBorders>
            <w:tcMar>
              <w:top w:w="100" w:type="dxa"/>
              <w:left w:w="100" w:type="dxa"/>
              <w:bottom w:w="100" w:type="dxa"/>
              <w:right w:w="100" w:type="dxa"/>
            </w:tcMar>
            <w:vAlign w:val="center"/>
            <w:hideMark/>
          </w:tcPr>
          <w:p w14:paraId="1D82247C" w14:textId="77777777" w:rsidR="00304954" w:rsidRPr="00304954" w:rsidRDefault="00304954" w:rsidP="00304954">
            <w:pPr>
              <w:ind w:right="212"/>
              <w:jc w:val="center"/>
            </w:pPr>
            <w:r w:rsidRPr="00304954">
              <w:rPr>
                <w:b/>
                <w:bCs/>
                <w:color w:val="000000"/>
                <w:sz w:val="20"/>
                <w:szCs w:val="20"/>
              </w:rPr>
              <w:t>Kurşun-asit pili</w:t>
            </w:r>
          </w:p>
        </w:tc>
        <w:tc>
          <w:tcPr>
            <w:tcW w:w="0" w:type="auto"/>
            <w:tcBorders>
              <w:top w:val="single" w:sz="4" w:space="0" w:color="000000"/>
              <w:bottom w:val="single" w:sz="4" w:space="0" w:color="000000"/>
            </w:tcBorders>
            <w:tcMar>
              <w:top w:w="100" w:type="dxa"/>
              <w:left w:w="100" w:type="dxa"/>
              <w:bottom w:w="100" w:type="dxa"/>
              <w:right w:w="100" w:type="dxa"/>
            </w:tcMar>
            <w:vAlign w:val="center"/>
            <w:hideMark/>
          </w:tcPr>
          <w:p w14:paraId="24BE71F4" w14:textId="77777777" w:rsidR="00304954" w:rsidRPr="00304954" w:rsidRDefault="00304954" w:rsidP="00304954">
            <w:pPr>
              <w:ind w:right="212"/>
              <w:jc w:val="center"/>
            </w:pPr>
            <w:r w:rsidRPr="00304954">
              <w:rPr>
                <w:b/>
                <w:bCs/>
                <w:color w:val="000000"/>
                <w:sz w:val="20"/>
                <w:szCs w:val="20"/>
              </w:rPr>
              <w:t>Ni-Cd pili</w:t>
            </w:r>
          </w:p>
        </w:tc>
        <w:tc>
          <w:tcPr>
            <w:tcW w:w="0" w:type="auto"/>
            <w:tcBorders>
              <w:top w:val="single" w:sz="4" w:space="0" w:color="000000"/>
              <w:bottom w:val="single" w:sz="4" w:space="0" w:color="000000"/>
            </w:tcBorders>
            <w:tcMar>
              <w:top w:w="100" w:type="dxa"/>
              <w:left w:w="100" w:type="dxa"/>
              <w:bottom w:w="100" w:type="dxa"/>
              <w:right w:w="100" w:type="dxa"/>
            </w:tcMar>
            <w:vAlign w:val="center"/>
            <w:hideMark/>
          </w:tcPr>
          <w:p w14:paraId="39266D5D" w14:textId="77777777" w:rsidR="00304954" w:rsidRPr="00304954" w:rsidRDefault="00304954" w:rsidP="00304954">
            <w:pPr>
              <w:ind w:right="212"/>
              <w:jc w:val="center"/>
            </w:pPr>
            <w:r w:rsidRPr="00304954">
              <w:rPr>
                <w:b/>
                <w:bCs/>
                <w:color w:val="000000"/>
                <w:sz w:val="20"/>
                <w:szCs w:val="20"/>
              </w:rPr>
              <w:t>Ni-MH pili</w:t>
            </w:r>
          </w:p>
        </w:tc>
        <w:tc>
          <w:tcPr>
            <w:tcW w:w="0" w:type="auto"/>
            <w:tcBorders>
              <w:top w:val="single" w:sz="4" w:space="0" w:color="000000"/>
              <w:bottom w:val="single" w:sz="4" w:space="0" w:color="000000"/>
            </w:tcBorders>
            <w:tcMar>
              <w:top w:w="100" w:type="dxa"/>
              <w:left w:w="100" w:type="dxa"/>
              <w:bottom w:w="100" w:type="dxa"/>
              <w:right w:w="100" w:type="dxa"/>
            </w:tcMar>
            <w:vAlign w:val="center"/>
            <w:hideMark/>
          </w:tcPr>
          <w:p w14:paraId="123E6CD1" w14:textId="77777777" w:rsidR="00304954" w:rsidRPr="00304954" w:rsidRDefault="00304954" w:rsidP="00304954">
            <w:pPr>
              <w:ind w:right="212"/>
              <w:jc w:val="center"/>
            </w:pPr>
            <w:r w:rsidRPr="00304954">
              <w:rPr>
                <w:b/>
                <w:bCs/>
                <w:color w:val="000000"/>
                <w:sz w:val="20"/>
                <w:szCs w:val="20"/>
              </w:rPr>
              <w:t>Li-ion pili</w:t>
            </w:r>
          </w:p>
        </w:tc>
      </w:tr>
      <w:tr w:rsidR="00304954" w:rsidRPr="00304954" w14:paraId="1D29BFC5" w14:textId="77777777" w:rsidTr="00304954">
        <w:trPr>
          <w:trHeight w:val="257"/>
          <w:jc w:val="center"/>
        </w:trPr>
        <w:tc>
          <w:tcPr>
            <w:tcW w:w="0" w:type="auto"/>
            <w:tcBorders>
              <w:top w:val="single" w:sz="4" w:space="0" w:color="000000"/>
            </w:tcBorders>
            <w:tcMar>
              <w:top w:w="100" w:type="dxa"/>
              <w:left w:w="100" w:type="dxa"/>
              <w:bottom w:w="100" w:type="dxa"/>
              <w:right w:w="100" w:type="dxa"/>
            </w:tcMar>
            <w:vAlign w:val="center"/>
            <w:hideMark/>
          </w:tcPr>
          <w:p w14:paraId="02685DA2" w14:textId="77777777" w:rsidR="00304954" w:rsidRPr="00304954" w:rsidRDefault="00304954" w:rsidP="00304954">
            <w:pPr>
              <w:ind w:firstLine="37"/>
            </w:pPr>
            <w:r w:rsidRPr="00304954">
              <w:rPr>
                <w:color w:val="000000"/>
                <w:sz w:val="20"/>
                <w:szCs w:val="20"/>
              </w:rPr>
              <w:t>Gravimetrik enerji yoğunluğu</w:t>
            </w:r>
          </w:p>
        </w:tc>
        <w:tc>
          <w:tcPr>
            <w:tcW w:w="0" w:type="auto"/>
            <w:tcBorders>
              <w:top w:val="single" w:sz="4" w:space="0" w:color="000000"/>
            </w:tcBorders>
            <w:tcMar>
              <w:top w:w="100" w:type="dxa"/>
              <w:left w:w="100" w:type="dxa"/>
              <w:bottom w:w="100" w:type="dxa"/>
              <w:right w:w="100" w:type="dxa"/>
            </w:tcMar>
            <w:vAlign w:val="center"/>
            <w:hideMark/>
          </w:tcPr>
          <w:p w14:paraId="78DCC460" w14:textId="77777777" w:rsidR="00304954" w:rsidRPr="00304954" w:rsidRDefault="00304954" w:rsidP="00304954">
            <w:pPr>
              <w:ind w:firstLine="168"/>
            </w:pPr>
            <w:r w:rsidRPr="00304954">
              <w:rPr>
                <w:color w:val="000000"/>
                <w:sz w:val="20"/>
                <w:szCs w:val="20"/>
              </w:rPr>
              <w:t>30-50</w:t>
            </w:r>
          </w:p>
        </w:tc>
        <w:tc>
          <w:tcPr>
            <w:tcW w:w="0" w:type="auto"/>
            <w:tcBorders>
              <w:top w:val="single" w:sz="4" w:space="0" w:color="000000"/>
            </w:tcBorders>
            <w:tcMar>
              <w:top w:w="100" w:type="dxa"/>
              <w:left w:w="100" w:type="dxa"/>
              <w:bottom w:w="100" w:type="dxa"/>
              <w:right w:w="100" w:type="dxa"/>
            </w:tcMar>
            <w:vAlign w:val="center"/>
            <w:hideMark/>
          </w:tcPr>
          <w:p w14:paraId="48667D61" w14:textId="77777777" w:rsidR="00304954" w:rsidRPr="00304954" w:rsidRDefault="00304954" w:rsidP="00304954">
            <w:pPr>
              <w:ind w:firstLine="168"/>
            </w:pPr>
            <w:r w:rsidRPr="00304954">
              <w:rPr>
                <w:color w:val="000000"/>
                <w:sz w:val="20"/>
                <w:szCs w:val="20"/>
              </w:rPr>
              <w:t>40-60</w:t>
            </w:r>
          </w:p>
        </w:tc>
        <w:tc>
          <w:tcPr>
            <w:tcW w:w="0" w:type="auto"/>
            <w:tcBorders>
              <w:top w:val="single" w:sz="4" w:space="0" w:color="000000"/>
            </w:tcBorders>
            <w:tcMar>
              <w:top w:w="100" w:type="dxa"/>
              <w:left w:w="100" w:type="dxa"/>
              <w:bottom w:w="100" w:type="dxa"/>
              <w:right w:w="100" w:type="dxa"/>
            </w:tcMar>
            <w:vAlign w:val="center"/>
            <w:hideMark/>
          </w:tcPr>
          <w:p w14:paraId="1EE4CF60" w14:textId="77777777" w:rsidR="00304954" w:rsidRPr="00304954" w:rsidRDefault="00304954" w:rsidP="00304954">
            <w:pPr>
              <w:ind w:firstLine="168"/>
            </w:pPr>
            <w:r w:rsidRPr="00304954">
              <w:rPr>
                <w:color w:val="000000"/>
                <w:sz w:val="20"/>
                <w:szCs w:val="20"/>
              </w:rPr>
              <w:t>60-120</w:t>
            </w:r>
          </w:p>
        </w:tc>
        <w:tc>
          <w:tcPr>
            <w:tcW w:w="0" w:type="auto"/>
            <w:tcBorders>
              <w:top w:val="single" w:sz="4" w:space="0" w:color="000000"/>
            </w:tcBorders>
            <w:tcMar>
              <w:top w:w="100" w:type="dxa"/>
              <w:left w:w="100" w:type="dxa"/>
              <w:bottom w:w="100" w:type="dxa"/>
              <w:right w:w="100" w:type="dxa"/>
            </w:tcMar>
            <w:vAlign w:val="center"/>
            <w:hideMark/>
          </w:tcPr>
          <w:p w14:paraId="4AF4673F" w14:textId="77777777" w:rsidR="00304954" w:rsidRPr="00304954" w:rsidRDefault="00304954" w:rsidP="00304954">
            <w:pPr>
              <w:ind w:firstLine="168"/>
            </w:pPr>
            <w:r w:rsidRPr="00304954">
              <w:rPr>
                <w:color w:val="000000"/>
                <w:sz w:val="20"/>
                <w:szCs w:val="20"/>
              </w:rPr>
              <w:t>170-250</w:t>
            </w:r>
          </w:p>
        </w:tc>
      </w:tr>
      <w:tr w:rsidR="00304954" w:rsidRPr="00304954" w14:paraId="53984FE3" w14:textId="77777777" w:rsidTr="00304954">
        <w:trPr>
          <w:trHeight w:val="257"/>
          <w:jc w:val="center"/>
        </w:trPr>
        <w:tc>
          <w:tcPr>
            <w:tcW w:w="0" w:type="auto"/>
            <w:tcMar>
              <w:top w:w="100" w:type="dxa"/>
              <w:left w:w="100" w:type="dxa"/>
              <w:bottom w:w="100" w:type="dxa"/>
              <w:right w:w="100" w:type="dxa"/>
            </w:tcMar>
            <w:vAlign w:val="center"/>
            <w:hideMark/>
          </w:tcPr>
          <w:p w14:paraId="65AEA0E9" w14:textId="77777777" w:rsidR="00304954" w:rsidRPr="00304954" w:rsidRDefault="00304954" w:rsidP="00304954">
            <w:pPr>
              <w:ind w:firstLine="37"/>
            </w:pPr>
            <w:r w:rsidRPr="00304954">
              <w:rPr>
                <w:color w:val="000000"/>
                <w:sz w:val="20"/>
                <w:szCs w:val="20"/>
              </w:rPr>
              <w:t>Volumetrik enerji yoğunluğu</w:t>
            </w:r>
          </w:p>
        </w:tc>
        <w:tc>
          <w:tcPr>
            <w:tcW w:w="0" w:type="auto"/>
            <w:tcMar>
              <w:top w:w="100" w:type="dxa"/>
              <w:left w:w="100" w:type="dxa"/>
              <w:bottom w:w="100" w:type="dxa"/>
              <w:right w:w="100" w:type="dxa"/>
            </w:tcMar>
            <w:vAlign w:val="center"/>
            <w:hideMark/>
          </w:tcPr>
          <w:p w14:paraId="775FFB42" w14:textId="77777777" w:rsidR="00304954" w:rsidRPr="00304954" w:rsidRDefault="00304954" w:rsidP="00304954">
            <w:pPr>
              <w:ind w:firstLine="168"/>
            </w:pPr>
            <w:r w:rsidRPr="00304954">
              <w:rPr>
                <w:color w:val="000000"/>
                <w:sz w:val="20"/>
                <w:szCs w:val="20"/>
              </w:rPr>
              <w:t>60-110</w:t>
            </w:r>
          </w:p>
        </w:tc>
        <w:tc>
          <w:tcPr>
            <w:tcW w:w="0" w:type="auto"/>
            <w:tcMar>
              <w:top w:w="100" w:type="dxa"/>
              <w:left w:w="100" w:type="dxa"/>
              <w:bottom w:w="100" w:type="dxa"/>
              <w:right w:w="100" w:type="dxa"/>
            </w:tcMar>
            <w:vAlign w:val="center"/>
            <w:hideMark/>
          </w:tcPr>
          <w:p w14:paraId="38371368" w14:textId="77777777" w:rsidR="00304954" w:rsidRPr="00304954" w:rsidRDefault="00304954" w:rsidP="00304954">
            <w:pPr>
              <w:ind w:firstLine="168"/>
            </w:pPr>
            <w:r w:rsidRPr="00304954">
              <w:rPr>
                <w:color w:val="000000"/>
                <w:sz w:val="20"/>
                <w:szCs w:val="20"/>
              </w:rPr>
              <w:t>150-190</w:t>
            </w:r>
          </w:p>
        </w:tc>
        <w:tc>
          <w:tcPr>
            <w:tcW w:w="0" w:type="auto"/>
            <w:tcMar>
              <w:top w:w="100" w:type="dxa"/>
              <w:left w:w="100" w:type="dxa"/>
              <w:bottom w:w="100" w:type="dxa"/>
              <w:right w:w="100" w:type="dxa"/>
            </w:tcMar>
            <w:vAlign w:val="center"/>
            <w:hideMark/>
          </w:tcPr>
          <w:p w14:paraId="33F03D25" w14:textId="77777777" w:rsidR="00304954" w:rsidRPr="00304954" w:rsidRDefault="00304954" w:rsidP="00304954">
            <w:pPr>
              <w:ind w:firstLine="168"/>
            </w:pPr>
            <w:r w:rsidRPr="00304954">
              <w:rPr>
                <w:color w:val="000000"/>
                <w:sz w:val="20"/>
                <w:szCs w:val="20"/>
              </w:rPr>
              <w:t>140-300</w:t>
            </w:r>
          </w:p>
        </w:tc>
        <w:tc>
          <w:tcPr>
            <w:tcW w:w="0" w:type="auto"/>
            <w:tcMar>
              <w:top w:w="100" w:type="dxa"/>
              <w:left w:w="100" w:type="dxa"/>
              <w:bottom w:w="100" w:type="dxa"/>
              <w:right w:w="100" w:type="dxa"/>
            </w:tcMar>
            <w:vAlign w:val="center"/>
            <w:hideMark/>
          </w:tcPr>
          <w:p w14:paraId="22668F68" w14:textId="77777777" w:rsidR="00304954" w:rsidRPr="00304954" w:rsidRDefault="00304954" w:rsidP="00304954">
            <w:pPr>
              <w:ind w:firstLine="168"/>
            </w:pPr>
            <w:r w:rsidRPr="00304954">
              <w:rPr>
                <w:color w:val="000000"/>
                <w:sz w:val="20"/>
                <w:szCs w:val="20"/>
              </w:rPr>
              <w:t>350-700</w:t>
            </w:r>
          </w:p>
        </w:tc>
      </w:tr>
      <w:tr w:rsidR="00304954" w:rsidRPr="00304954" w14:paraId="40BA06F1" w14:textId="77777777" w:rsidTr="00304954">
        <w:trPr>
          <w:trHeight w:val="86"/>
          <w:jc w:val="center"/>
        </w:trPr>
        <w:tc>
          <w:tcPr>
            <w:tcW w:w="0" w:type="auto"/>
            <w:tcMar>
              <w:top w:w="100" w:type="dxa"/>
              <w:left w:w="100" w:type="dxa"/>
              <w:bottom w:w="100" w:type="dxa"/>
              <w:right w:w="100" w:type="dxa"/>
            </w:tcMar>
            <w:vAlign w:val="center"/>
            <w:hideMark/>
          </w:tcPr>
          <w:p w14:paraId="153D9FC5" w14:textId="77777777" w:rsidR="00304954" w:rsidRPr="00304954" w:rsidRDefault="00304954" w:rsidP="00304954">
            <w:pPr>
              <w:ind w:firstLine="37"/>
            </w:pPr>
            <w:r w:rsidRPr="00304954">
              <w:rPr>
                <w:color w:val="000000"/>
                <w:sz w:val="20"/>
                <w:szCs w:val="20"/>
              </w:rPr>
              <w:t>Çeviri ömrü</w:t>
            </w:r>
          </w:p>
        </w:tc>
        <w:tc>
          <w:tcPr>
            <w:tcW w:w="0" w:type="auto"/>
            <w:tcMar>
              <w:top w:w="100" w:type="dxa"/>
              <w:left w:w="100" w:type="dxa"/>
              <w:bottom w:w="100" w:type="dxa"/>
              <w:right w:w="100" w:type="dxa"/>
            </w:tcMar>
            <w:vAlign w:val="center"/>
            <w:hideMark/>
          </w:tcPr>
          <w:p w14:paraId="7826F60B" w14:textId="77777777" w:rsidR="00304954" w:rsidRPr="00304954" w:rsidRDefault="00304954" w:rsidP="00304954">
            <w:pPr>
              <w:ind w:firstLine="168"/>
            </w:pPr>
            <w:r w:rsidRPr="00304954">
              <w:rPr>
                <w:color w:val="000000"/>
                <w:sz w:val="20"/>
                <w:szCs w:val="20"/>
              </w:rPr>
              <w:t>300</w:t>
            </w:r>
          </w:p>
        </w:tc>
        <w:tc>
          <w:tcPr>
            <w:tcW w:w="0" w:type="auto"/>
            <w:tcMar>
              <w:top w:w="100" w:type="dxa"/>
              <w:left w:w="100" w:type="dxa"/>
              <w:bottom w:w="100" w:type="dxa"/>
              <w:right w:w="100" w:type="dxa"/>
            </w:tcMar>
            <w:vAlign w:val="center"/>
            <w:hideMark/>
          </w:tcPr>
          <w:p w14:paraId="09BA0E05" w14:textId="77777777" w:rsidR="00304954" w:rsidRPr="00304954" w:rsidRDefault="00304954" w:rsidP="00304954">
            <w:pPr>
              <w:ind w:firstLine="168"/>
            </w:pPr>
            <w:r w:rsidRPr="00304954">
              <w:rPr>
                <w:color w:val="000000"/>
                <w:sz w:val="20"/>
                <w:szCs w:val="20"/>
              </w:rPr>
              <w:t>1500</w:t>
            </w:r>
          </w:p>
        </w:tc>
        <w:tc>
          <w:tcPr>
            <w:tcW w:w="0" w:type="auto"/>
            <w:tcMar>
              <w:top w:w="100" w:type="dxa"/>
              <w:left w:w="100" w:type="dxa"/>
              <w:bottom w:w="100" w:type="dxa"/>
              <w:right w:w="100" w:type="dxa"/>
            </w:tcMar>
            <w:vAlign w:val="center"/>
            <w:hideMark/>
          </w:tcPr>
          <w:p w14:paraId="41B87968" w14:textId="77777777" w:rsidR="00304954" w:rsidRPr="00304954" w:rsidRDefault="00304954" w:rsidP="00304954">
            <w:pPr>
              <w:ind w:firstLine="168"/>
            </w:pPr>
            <w:r w:rsidRPr="00304954">
              <w:rPr>
                <w:color w:val="000000"/>
                <w:sz w:val="20"/>
                <w:szCs w:val="20"/>
              </w:rPr>
              <w:t>1000</w:t>
            </w:r>
          </w:p>
        </w:tc>
        <w:tc>
          <w:tcPr>
            <w:tcW w:w="0" w:type="auto"/>
            <w:tcMar>
              <w:top w:w="100" w:type="dxa"/>
              <w:left w:w="100" w:type="dxa"/>
              <w:bottom w:w="100" w:type="dxa"/>
              <w:right w:w="100" w:type="dxa"/>
            </w:tcMar>
            <w:vAlign w:val="center"/>
            <w:hideMark/>
          </w:tcPr>
          <w:p w14:paraId="5D166F55" w14:textId="77777777" w:rsidR="00304954" w:rsidRPr="00304954" w:rsidRDefault="00304954" w:rsidP="00304954">
            <w:pPr>
              <w:ind w:firstLine="168"/>
            </w:pPr>
            <w:r w:rsidRPr="00304954">
              <w:rPr>
                <w:color w:val="000000"/>
                <w:sz w:val="20"/>
                <w:szCs w:val="20"/>
              </w:rPr>
              <w:t>500-2000</w:t>
            </w:r>
          </w:p>
        </w:tc>
      </w:tr>
      <w:tr w:rsidR="00304954" w:rsidRPr="00304954" w14:paraId="1A151775" w14:textId="77777777" w:rsidTr="00304954">
        <w:trPr>
          <w:trHeight w:val="257"/>
          <w:jc w:val="center"/>
        </w:trPr>
        <w:tc>
          <w:tcPr>
            <w:tcW w:w="0" w:type="auto"/>
            <w:tcMar>
              <w:top w:w="100" w:type="dxa"/>
              <w:left w:w="100" w:type="dxa"/>
              <w:bottom w:w="100" w:type="dxa"/>
              <w:right w:w="100" w:type="dxa"/>
            </w:tcMar>
            <w:vAlign w:val="center"/>
            <w:hideMark/>
          </w:tcPr>
          <w:p w14:paraId="3BA91714" w14:textId="77777777" w:rsidR="00304954" w:rsidRPr="00304954" w:rsidRDefault="00304954" w:rsidP="00304954">
            <w:pPr>
              <w:ind w:firstLine="37"/>
            </w:pPr>
            <w:r w:rsidRPr="00304954">
              <w:rPr>
                <w:color w:val="000000"/>
                <w:sz w:val="20"/>
                <w:szCs w:val="20"/>
              </w:rPr>
              <w:t>Toksisite</w:t>
            </w:r>
          </w:p>
        </w:tc>
        <w:tc>
          <w:tcPr>
            <w:tcW w:w="0" w:type="auto"/>
            <w:tcMar>
              <w:top w:w="100" w:type="dxa"/>
              <w:left w:w="100" w:type="dxa"/>
              <w:bottom w:w="100" w:type="dxa"/>
              <w:right w:w="100" w:type="dxa"/>
            </w:tcMar>
            <w:vAlign w:val="center"/>
            <w:hideMark/>
          </w:tcPr>
          <w:p w14:paraId="60E737B3" w14:textId="77777777" w:rsidR="00304954" w:rsidRPr="00304954" w:rsidRDefault="00304954" w:rsidP="00304954">
            <w:pPr>
              <w:ind w:firstLine="168"/>
            </w:pPr>
            <w:r w:rsidRPr="00304954">
              <w:rPr>
                <w:color w:val="000000"/>
                <w:sz w:val="20"/>
                <w:szCs w:val="20"/>
              </w:rPr>
              <w:t>Yüksek</w:t>
            </w:r>
          </w:p>
        </w:tc>
        <w:tc>
          <w:tcPr>
            <w:tcW w:w="0" w:type="auto"/>
            <w:tcMar>
              <w:top w:w="100" w:type="dxa"/>
              <w:left w:w="100" w:type="dxa"/>
              <w:bottom w:w="100" w:type="dxa"/>
              <w:right w:w="100" w:type="dxa"/>
            </w:tcMar>
            <w:vAlign w:val="center"/>
            <w:hideMark/>
          </w:tcPr>
          <w:p w14:paraId="2150BB46" w14:textId="77777777" w:rsidR="00304954" w:rsidRPr="00304954" w:rsidRDefault="00304954" w:rsidP="00304954">
            <w:pPr>
              <w:ind w:firstLine="168"/>
            </w:pPr>
            <w:r w:rsidRPr="00304954">
              <w:rPr>
                <w:color w:val="000000"/>
                <w:sz w:val="20"/>
                <w:szCs w:val="20"/>
              </w:rPr>
              <w:t>Yüksek</w:t>
            </w:r>
          </w:p>
        </w:tc>
        <w:tc>
          <w:tcPr>
            <w:tcW w:w="0" w:type="auto"/>
            <w:tcMar>
              <w:top w:w="100" w:type="dxa"/>
              <w:left w:w="100" w:type="dxa"/>
              <w:bottom w:w="100" w:type="dxa"/>
              <w:right w:w="100" w:type="dxa"/>
            </w:tcMar>
            <w:vAlign w:val="center"/>
            <w:hideMark/>
          </w:tcPr>
          <w:p w14:paraId="312D3FD3" w14:textId="77777777" w:rsidR="00304954" w:rsidRPr="00304954" w:rsidRDefault="00304954" w:rsidP="00304954">
            <w:pPr>
              <w:ind w:firstLine="168"/>
            </w:pPr>
            <w:r w:rsidRPr="00304954">
              <w:rPr>
                <w:color w:val="000000"/>
                <w:sz w:val="20"/>
                <w:szCs w:val="20"/>
              </w:rPr>
              <w:t>Alçak</w:t>
            </w:r>
          </w:p>
        </w:tc>
        <w:tc>
          <w:tcPr>
            <w:tcW w:w="0" w:type="auto"/>
            <w:tcMar>
              <w:top w:w="100" w:type="dxa"/>
              <w:left w:w="100" w:type="dxa"/>
              <w:bottom w:w="100" w:type="dxa"/>
              <w:right w:w="100" w:type="dxa"/>
            </w:tcMar>
            <w:vAlign w:val="center"/>
            <w:hideMark/>
          </w:tcPr>
          <w:p w14:paraId="2FF661DD" w14:textId="77777777" w:rsidR="00304954" w:rsidRPr="00304954" w:rsidRDefault="00304954" w:rsidP="00304954">
            <w:pPr>
              <w:ind w:firstLine="168"/>
            </w:pPr>
            <w:r w:rsidRPr="00304954">
              <w:rPr>
                <w:color w:val="000000"/>
                <w:sz w:val="20"/>
                <w:szCs w:val="20"/>
              </w:rPr>
              <w:t>Alçak</w:t>
            </w:r>
          </w:p>
        </w:tc>
      </w:tr>
      <w:tr w:rsidR="00304954" w:rsidRPr="00304954" w14:paraId="2895FB35" w14:textId="77777777" w:rsidTr="00304954">
        <w:trPr>
          <w:trHeight w:val="257"/>
          <w:jc w:val="center"/>
        </w:trPr>
        <w:tc>
          <w:tcPr>
            <w:tcW w:w="0" w:type="auto"/>
            <w:tcBorders>
              <w:bottom w:val="single" w:sz="4" w:space="0" w:color="000000"/>
            </w:tcBorders>
            <w:tcMar>
              <w:top w:w="100" w:type="dxa"/>
              <w:left w:w="100" w:type="dxa"/>
              <w:bottom w:w="100" w:type="dxa"/>
              <w:right w:w="100" w:type="dxa"/>
            </w:tcMar>
            <w:vAlign w:val="center"/>
            <w:hideMark/>
          </w:tcPr>
          <w:p w14:paraId="36319183" w14:textId="77777777" w:rsidR="00304954" w:rsidRPr="00304954" w:rsidRDefault="00304954" w:rsidP="00304954">
            <w:pPr>
              <w:ind w:firstLine="37"/>
            </w:pPr>
            <w:r w:rsidRPr="00304954">
              <w:rPr>
                <w:color w:val="000000"/>
                <w:sz w:val="20"/>
                <w:szCs w:val="20"/>
              </w:rPr>
              <w:t>Çalışma sıcaklığı aralığı (</w:t>
            </w:r>
            <w:r w:rsidRPr="00304954">
              <w:rPr>
                <w:color w:val="000000"/>
                <w:sz w:val="12"/>
                <w:szCs w:val="12"/>
                <w:vertAlign w:val="superscript"/>
              </w:rPr>
              <w:t>0</w:t>
            </w:r>
            <w:r w:rsidRPr="00304954">
              <w:rPr>
                <w:color w:val="000000"/>
                <w:sz w:val="20"/>
                <w:szCs w:val="20"/>
              </w:rPr>
              <w:t>C)</w:t>
            </w:r>
          </w:p>
        </w:tc>
        <w:tc>
          <w:tcPr>
            <w:tcW w:w="0" w:type="auto"/>
            <w:tcBorders>
              <w:bottom w:val="single" w:sz="4" w:space="0" w:color="000000"/>
            </w:tcBorders>
            <w:tcMar>
              <w:top w:w="100" w:type="dxa"/>
              <w:left w:w="100" w:type="dxa"/>
              <w:bottom w:w="100" w:type="dxa"/>
              <w:right w:w="100" w:type="dxa"/>
            </w:tcMar>
            <w:vAlign w:val="center"/>
            <w:hideMark/>
          </w:tcPr>
          <w:p w14:paraId="26A8164C" w14:textId="77777777" w:rsidR="00304954" w:rsidRPr="00304954" w:rsidRDefault="00304954" w:rsidP="00304954">
            <w:pPr>
              <w:ind w:firstLine="168"/>
            </w:pPr>
            <w:r w:rsidRPr="00304954">
              <w:rPr>
                <w:color w:val="000000"/>
                <w:sz w:val="20"/>
                <w:szCs w:val="20"/>
              </w:rPr>
              <w:t>-20 ile 60</w:t>
            </w:r>
          </w:p>
        </w:tc>
        <w:tc>
          <w:tcPr>
            <w:tcW w:w="0" w:type="auto"/>
            <w:tcBorders>
              <w:bottom w:val="single" w:sz="4" w:space="0" w:color="000000"/>
            </w:tcBorders>
            <w:tcMar>
              <w:top w:w="100" w:type="dxa"/>
              <w:left w:w="100" w:type="dxa"/>
              <w:bottom w:w="100" w:type="dxa"/>
              <w:right w:w="100" w:type="dxa"/>
            </w:tcMar>
            <w:vAlign w:val="center"/>
            <w:hideMark/>
          </w:tcPr>
          <w:p w14:paraId="196C34EF" w14:textId="77777777" w:rsidR="00304954" w:rsidRPr="00304954" w:rsidRDefault="00304954" w:rsidP="00304954">
            <w:pPr>
              <w:ind w:firstLine="168"/>
            </w:pPr>
            <w:r w:rsidRPr="00304954">
              <w:rPr>
                <w:color w:val="000000"/>
                <w:sz w:val="20"/>
                <w:szCs w:val="20"/>
              </w:rPr>
              <w:t>-40 ile 60</w:t>
            </w:r>
          </w:p>
        </w:tc>
        <w:tc>
          <w:tcPr>
            <w:tcW w:w="0" w:type="auto"/>
            <w:tcBorders>
              <w:bottom w:val="single" w:sz="4" w:space="0" w:color="000000"/>
            </w:tcBorders>
            <w:tcMar>
              <w:top w:w="100" w:type="dxa"/>
              <w:left w:w="100" w:type="dxa"/>
              <w:bottom w:w="100" w:type="dxa"/>
              <w:right w:w="100" w:type="dxa"/>
            </w:tcMar>
            <w:vAlign w:val="center"/>
            <w:hideMark/>
          </w:tcPr>
          <w:p w14:paraId="673767B3" w14:textId="77777777" w:rsidR="00304954" w:rsidRPr="00304954" w:rsidRDefault="00304954" w:rsidP="00304954">
            <w:pPr>
              <w:ind w:firstLine="168"/>
            </w:pPr>
            <w:r w:rsidRPr="00304954">
              <w:rPr>
                <w:color w:val="000000"/>
                <w:sz w:val="20"/>
                <w:szCs w:val="20"/>
              </w:rPr>
              <w:t>-20 ile 60</w:t>
            </w:r>
          </w:p>
        </w:tc>
        <w:tc>
          <w:tcPr>
            <w:tcW w:w="0" w:type="auto"/>
            <w:tcBorders>
              <w:bottom w:val="single" w:sz="4" w:space="0" w:color="000000"/>
            </w:tcBorders>
            <w:tcMar>
              <w:top w:w="100" w:type="dxa"/>
              <w:left w:w="100" w:type="dxa"/>
              <w:bottom w:w="100" w:type="dxa"/>
              <w:right w:w="100" w:type="dxa"/>
            </w:tcMar>
            <w:vAlign w:val="center"/>
            <w:hideMark/>
          </w:tcPr>
          <w:p w14:paraId="539224AE" w14:textId="77777777" w:rsidR="00304954" w:rsidRPr="00304954" w:rsidRDefault="00304954" w:rsidP="009828F5">
            <w:pPr>
              <w:keepNext/>
              <w:ind w:firstLine="168"/>
            </w:pPr>
            <w:r w:rsidRPr="00304954">
              <w:rPr>
                <w:color w:val="000000"/>
                <w:sz w:val="20"/>
                <w:szCs w:val="20"/>
              </w:rPr>
              <w:t>-20 ile 60</w:t>
            </w:r>
          </w:p>
        </w:tc>
      </w:tr>
    </w:tbl>
    <w:p w14:paraId="317B4788" w14:textId="4E4765AB" w:rsidR="009828F5" w:rsidRDefault="009828F5">
      <w:pPr>
        <w:pStyle w:val="Caption"/>
      </w:pPr>
    </w:p>
    <w:p w14:paraId="33CC163D" w14:textId="66DB57EF" w:rsidR="00304954" w:rsidRDefault="00304954" w:rsidP="00304954">
      <w:pPr>
        <w:pStyle w:val="Heading4"/>
      </w:pPr>
      <w:bookmarkStart w:id="64" w:name="_Toc135952557"/>
      <w:r>
        <w:rPr>
          <w:color w:val="000000"/>
        </w:rPr>
        <w:t>Pil teknolojisinin gelişimine katkı sağlayan etmenler</w:t>
      </w:r>
      <w:bookmarkEnd w:id="64"/>
    </w:p>
    <w:p w14:paraId="377DFB8D" w14:textId="77777777" w:rsidR="00304954" w:rsidRDefault="00304954" w:rsidP="00304954">
      <w:pPr>
        <w:pStyle w:val="NormalWeb"/>
        <w:spacing w:before="0" w:beforeAutospacing="0" w:after="0" w:afterAutospacing="0"/>
        <w:jc w:val="both"/>
      </w:pPr>
      <w:r>
        <w:rPr>
          <w:color w:val="000000"/>
        </w:rPr>
        <w:t>Bu etmenler güvenliği arttırma ve maliyeti düşürme alt başlıklarında incelenir.</w:t>
      </w:r>
    </w:p>
    <w:p w14:paraId="171F31B9" w14:textId="77777777" w:rsidR="00D64424" w:rsidRPr="00D64424" w:rsidRDefault="00D64424" w:rsidP="00D64424">
      <w:pPr>
        <w:pStyle w:val="Heading5"/>
        <w:spacing w:after="240"/>
        <w:jc w:val="both"/>
        <w:rPr>
          <w:i w:val="0"/>
          <w:iCs w:val="0"/>
          <w:sz w:val="20"/>
          <w:szCs w:val="20"/>
        </w:rPr>
      </w:pPr>
      <w:bookmarkStart w:id="65" w:name="_Toc135952558"/>
      <w:r w:rsidRPr="00D64424">
        <w:rPr>
          <w:i w:val="0"/>
          <w:iCs w:val="0"/>
          <w:color w:val="000000"/>
          <w:sz w:val="24"/>
          <w:szCs w:val="24"/>
        </w:rPr>
        <w:t>Güvenliği arttırma</w:t>
      </w:r>
      <w:bookmarkEnd w:id="65"/>
    </w:p>
    <w:p w14:paraId="22C35569" w14:textId="77777777" w:rsidR="00D64424" w:rsidRDefault="00D64424" w:rsidP="00D64424">
      <w:pPr>
        <w:pStyle w:val="NormalWeb"/>
        <w:spacing w:before="0" w:beforeAutospacing="0" w:after="0" w:afterAutospacing="0" w:line="360" w:lineRule="auto"/>
        <w:jc w:val="both"/>
        <w:rPr>
          <w:color w:val="000000"/>
        </w:rPr>
      </w:pPr>
      <w:r>
        <w:rPr>
          <w:color w:val="000000"/>
        </w:rPr>
        <w:t>Piller, küçük bir alanda büyük miktarda kimyasal enerji depoladıkları için güvenlik riski altındadırlar ve bu nedenle yanlış çalıştırıldıklarında patlama ve yangına sebep olma gibi eğilimler taşırlar. Bu olayların nedenleri; kısa devreler, pilin aşırı şarj edilmesi, mekanik arızalar ve üretim hataları şeklindedir. Pilin güvenliğini arttırmak için kullanılan yöntemler, dış koruma ve iç koruma olarak ele alınabilir. Dış korumada genellikle ek harici aygıtlar kullanılır. İç koruma sağlamak için ilk olarak elektrolitlere kimyasal katkı maddeleri eklenir. İkinci olarak kararlı elektrot/elektrolit arayüzleri elde etmek için başka kimyasal bileşenler kullanılır. Üçüncü olarak da polimer jellere veya inorganik elektrolitlere dayanan katı hal pilleri de iç koruma yöntemi olarak araştırılmıştır. Li-iyon pillerindeki malzemelerin yüksek reaktivitesi yüzünden bu iç koruma yöntemleri Li-iyon pillerde daha çok kullanılmaktadır. Li-ion piller diğer pillere göre daha çok güvenlik riski taşımaktadır[34].</w:t>
      </w:r>
    </w:p>
    <w:p w14:paraId="64ABB94A" w14:textId="77777777" w:rsidR="0097517B" w:rsidRPr="0097517B" w:rsidRDefault="0097517B" w:rsidP="0097517B">
      <w:pPr>
        <w:pStyle w:val="Heading5"/>
        <w:spacing w:after="240"/>
        <w:jc w:val="both"/>
        <w:rPr>
          <w:i w:val="0"/>
          <w:iCs w:val="0"/>
          <w:sz w:val="20"/>
          <w:szCs w:val="20"/>
        </w:rPr>
      </w:pPr>
      <w:bookmarkStart w:id="66" w:name="_Toc135952559"/>
      <w:r w:rsidRPr="0097517B">
        <w:rPr>
          <w:i w:val="0"/>
          <w:iCs w:val="0"/>
          <w:color w:val="000000"/>
          <w:sz w:val="24"/>
          <w:szCs w:val="24"/>
        </w:rPr>
        <w:t>Maliyeti düşürme</w:t>
      </w:r>
      <w:bookmarkEnd w:id="66"/>
    </w:p>
    <w:p w14:paraId="2AF02841" w14:textId="77777777" w:rsidR="0097517B" w:rsidRDefault="0097517B" w:rsidP="0097517B">
      <w:pPr>
        <w:pStyle w:val="NormalWeb"/>
        <w:spacing w:before="0" w:beforeAutospacing="0" w:after="0" w:afterAutospacing="0" w:line="360" w:lineRule="auto"/>
        <w:jc w:val="both"/>
      </w:pPr>
      <w:r>
        <w:rPr>
          <w:color w:val="000000"/>
        </w:rPr>
        <w:t xml:space="preserve">Pillerin maliyetini düşürmek için ilk ele alınan konular, pil yapımında kullanılan malzemelerin maliyetini düşürmek veya pillerin üretim maliyetini azaltmayı içerir. Bu sebeplerden dolayı pil malzemelerini sentezlemek için yeni çevre dostu yollar geliştirmeye ve sürdürülebilir pil malzemeleri keşfetmeye büyük çabalar </w:t>
      </w:r>
      <w:r>
        <w:rPr>
          <w:color w:val="000000"/>
        </w:rPr>
        <w:lastRenderedPageBreak/>
        <w:t>harcanmaktadır. İkinci olarak, Li-ion pillerin yerine geçecek daha uygun fiyatlı piller geliştirmeye odaklanmaktır. Lityum metaline kıyasla Dünya’da daha çok bulunan ve dağılımı eşit olmaya daha yakın olan metal elementlerinin kullanıldığı alternatif metal iyon piller üzerinde çalışılmıştır.</w:t>
      </w:r>
    </w:p>
    <w:p w14:paraId="7D669639" w14:textId="14681AA4" w:rsidR="00B440E4" w:rsidRDefault="00B440E4" w:rsidP="00B440E4">
      <w:pPr>
        <w:pStyle w:val="Heading3"/>
        <w:spacing w:before="360" w:after="240"/>
        <w:rPr>
          <w:sz w:val="27"/>
          <w:szCs w:val="27"/>
        </w:rPr>
      </w:pPr>
      <w:r>
        <w:rPr>
          <w:color w:val="000000"/>
        </w:rPr>
        <w:t xml:space="preserve"> </w:t>
      </w:r>
      <w:bookmarkStart w:id="67" w:name="_Toc135952560"/>
      <w:r>
        <w:rPr>
          <w:color w:val="000000"/>
        </w:rPr>
        <w:t>Pillerin çalışma prensibi</w:t>
      </w:r>
      <w:bookmarkEnd w:id="67"/>
    </w:p>
    <w:p w14:paraId="639DF906" w14:textId="60D63DB3" w:rsidR="00B440E4" w:rsidRDefault="00B440E4" w:rsidP="00B440E4">
      <w:pPr>
        <w:pStyle w:val="Heading4"/>
      </w:pPr>
      <w:r>
        <w:rPr>
          <w:color w:val="000000"/>
        </w:rPr>
        <w:t xml:space="preserve"> </w:t>
      </w:r>
      <w:bookmarkStart w:id="68" w:name="_Toc135952561"/>
      <w:r>
        <w:rPr>
          <w:color w:val="000000"/>
        </w:rPr>
        <w:t>Galvani’nin deneyi: İlk pilin başlangıcı</w:t>
      </w:r>
      <w:bookmarkEnd w:id="68"/>
    </w:p>
    <w:p w14:paraId="5CF4F4DC" w14:textId="7D935593" w:rsidR="009828F5" w:rsidRPr="009828F5" w:rsidRDefault="00B440E4" w:rsidP="009828F5">
      <w:pPr>
        <w:pStyle w:val="NormalWeb"/>
        <w:spacing w:before="240" w:beforeAutospacing="0" w:after="240" w:afterAutospacing="0" w:line="360" w:lineRule="auto"/>
        <w:jc w:val="both"/>
        <w:rPr>
          <w:color w:val="000000"/>
        </w:rPr>
      </w:pPr>
      <w:r>
        <w:rPr>
          <w:color w:val="000000"/>
        </w:rPr>
        <w:t>İtalyan anatomi profesörü olan Luigi Galvani bir noktayı kanıtlamak için ilk pili bir araya getiren Alessandro Volta’dan esinlendi. Galvani tesadüf eseri kurbağa bacağı üzerine yaptığı bir gözlemde “Geçmişten günümüze pil” başlıklı kısımda da bahsedilen</w:t>
      </w:r>
      <w:r>
        <w:rPr>
          <w:rFonts w:ascii="Roboto" w:hAnsi="Roboto"/>
          <w:color w:val="3C4043"/>
          <w:sz w:val="21"/>
          <w:szCs w:val="21"/>
          <w:shd w:val="clear" w:color="auto" w:fill="FFFFFF"/>
        </w:rPr>
        <w:t xml:space="preserve"> </w:t>
      </w:r>
      <w:r>
        <w:rPr>
          <w:color w:val="000000"/>
        </w:rPr>
        <w:t xml:space="preserve">“hayvan elektriği fikrini” ortaya atıp makalesini yayınladı. Bu makaleyle ilgilenen İtalya’nın en büyük elektrik bilimcisi Alessandro Volta idi. Volta, Galvani’nin çalışmalarını tekrarlayıp inanılmaz sonuçlar elde etti. Daha sonra Volta canlı bir kurbağa alıp bacağına ve sırtına bağlı iki farklı metalle zıplattı. Volta canlı bir kurbağanın bile farklı metaller ile temasında hareket edebileceğini gözlemledikten sonra Galvani’nin kurbağayı yeniden canlandırmadığına karar verdi. Kurbağanın zıplama nedeninin iki metalin elektrik akımını iletmesi mi yoksa kurbağanın canlı mı olduğu kısa sürede büyük bir tartışmaya dönüştü. Bilim dünyası Voltistler ile Galvanistler olarak ikiye bölündü. Her iki bilim insanın savundukları görüşleri kısmen doğru ve kısmen yanlıştı. </w:t>
      </w:r>
      <w:r>
        <w:rPr>
          <w:color w:val="202124"/>
          <w:shd w:val="clear" w:color="auto" w:fill="FFFFFF"/>
        </w:rPr>
        <w:t>Galvani, canlıların kas hareketleri için elektrik kullandığı konusunda haklıydı</w:t>
      </w:r>
      <w:r>
        <w:rPr>
          <w:color w:val="000000"/>
        </w:rPr>
        <w:t>. Volta ise iki metalin elektrik akımını ürettiği kısmında haklıydı. Bunun kurbağanın canlı olmasıyla ilgisi yoktu. Volta’nın es geçtiği en büyük şey kurbağanın bacağındaki farklı meallere farklı tepkimeler veren asitti başka bir deyişle Volta bunun kimyasal bir tepkime olduğunu fark etmemesidir. Bu sebeple çalışmaları için (bir asit veya baz) ihtiyaç vardı. Volta, Galva’nin çalışmalarını açıkladığı için prestijli bir ödül kazanmıştı. Ancak Volta bu durumdan pek mutlu değildi çünkü kendi adına bir ödül almayı ve sadece Galvani’nin çalışmasını açıklayarak başarı elde etmek istemiyordu. Volta’nın  elektriğin kurbağa bacağından değil de metallerle olacağını kanıtlamak gibi belirleyici bir çalışmaya ihtiyacı vardı[35].</w:t>
      </w:r>
    </w:p>
    <w:p w14:paraId="57C1E2C3" w14:textId="77777777" w:rsidR="00A66726" w:rsidRDefault="00420B8D" w:rsidP="00A66726">
      <w:pPr>
        <w:pStyle w:val="NormalWeb"/>
        <w:keepNext/>
        <w:spacing w:before="120" w:beforeAutospacing="0" w:after="120" w:afterAutospacing="0"/>
        <w:jc w:val="center"/>
      </w:pPr>
      <w:r>
        <w:rPr>
          <w:noProof/>
          <w:lang w:val="tr-TR" w:eastAsia="tr-TR"/>
        </w:rPr>
        <w:lastRenderedPageBreak/>
        <w:drawing>
          <wp:inline distT="0" distB="0" distL="0" distR="0" wp14:anchorId="175D1605" wp14:editId="11809DC3">
            <wp:extent cx="2902689" cy="1675000"/>
            <wp:effectExtent l="0" t="0" r="0" b="1905"/>
            <wp:docPr id="568335358"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2915695" cy="1682505"/>
                    </a:xfrm>
                    <a:prstGeom prst="rect">
                      <a:avLst/>
                    </a:prstGeom>
                    <a:noFill/>
                    <a:ln>
                      <a:noFill/>
                    </a:ln>
                  </pic:spPr>
                </pic:pic>
              </a:graphicData>
            </a:graphic>
          </wp:inline>
        </w:drawing>
      </w:r>
    </w:p>
    <w:p w14:paraId="692277A9" w14:textId="5E1A489C" w:rsidR="00420B8D" w:rsidRPr="00A66726" w:rsidRDefault="00A66726" w:rsidP="00A66726">
      <w:pPr>
        <w:pStyle w:val="Caption"/>
        <w:jc w:val="center"/>
        <w:rPr>
          <w:sz w:val="24"/>
          <w:szCs w:val="24"/>
        </w:rPr>
      </w:pPr>
      <w:bookmarkStart w:id="69" w:name="_Toc138621114"/>
      <w:r w:rsidRPr="00A66726">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9</w:t>
      </w:r>
      <w:r w:rsidR="00173139">
        <w:rPr>
          <w:sz w:val="24"/>
          <w:szCs w:val="24"/>
        </w:rPr>
        <w:fldChar w:fldCharType="end"/>
      </w:r>
      <w:r w:rsidRPr="00A66726">
        <w:rPr>
          <w:sz w:val="24"/>
          <w:szCs w:val="24"/>
        </w:rPr>
        <w:t xml:space="preserve"> : </w:t>
      </w:r>
      <w:r w:rsidRPr="00A66726">
        <w:rPr>
          <w:b w:val="0"/>
          <w:bCs w:val="0"/>
          <w:color w:val="000000"/>
          <w:sz w:val="24"/>
          <w:szCs w:val="24"/>
        </w:rPr>
        <w:t>Galvani’nin kurbağa deneyi.</w:t>
      </w:r>
      <w:bookmarkEnd w:id="69"/>
    </w:p>
    <w:p w14:paraId="2E7F30FC" w14:textId="5007F81B" w:rsidR="00F27757" w:rsidRDefault="00F27757" w:rsidP="00F27757">
      <w:pPr>
        <w:pStyle w:val="Heading4"/>
      </w:pPr>
      <w:bookmarkStart w:id="70" w:name="_Toc135952562"/>
      <w:r>
        <w:rPr>
          <w:color w:val="000000"/>
        </w:rPr>
        <w:t>Volta pilin icadı</w:t>
      </w:r>
      <w:bookmarkEnd w:id="70"/>
    </w:p>
    <w:p w14:paraId="608712B4" w14:textId="77777777" w:rsidR="00F27757" w:rsidRDefault="00F27757" w:rsidP="00FA775F">
      <w:pPr>
        <w:pStyle w:val="NormalWeb"/>
        <w:spacing w:before="240" w:beforeAutospacing="0" w:after="240" w:afterAutospacing="0" w:line="360" w:lineRule="auto"/>
        <w:jc w:val="both"/>
        <w:rPr>
          <w:color w:val="000000"/>
        </w:rPr>
      </w:pPr>
      <w:r>
        <w:rPr>
          <w:color w:val="000000"/>
        </w:rPr>
        <w:t>Volta’nın yaptığı ilk şey, kurbağalarda hangi metallerin en iyi sonucu verdiğini belirlemekti. Volta, yaptığı çalışmalar sonucunda çinko metalinin en büyük etkiye sahip olduğunu fark etti. Öncelikle kendi ağzına bir parça çinko metalini koydu ve hafif bir karıncalanma hissetti. Fakat çinko metalini tellerle sarıp, telleri dilline koyduğunda hiçbir şey hissetmedi ve metallerin ıslak olması gerekip gerekmediğini merak etmeye başladı. Bunun için farklı metallerden iki çubuğu asidik ortama koyduğunda, bu iki çubuk arasında bir elektrik potansiyeli olduğunu gözlemledi ve elektrik akımındaki bu hareketli elektronların ve elektrik yüklerin iş yapabilme yeteneğine sahipti. Volta akımın meydana gelmesi için bir tuzlu su banyosunda çinko ve bakır metallerinin alternatif katmanlarını istifleyerek elektriğin üretebileceğini keşfetti. Bu Volta’nın 1800 yıllarında elektrikle ilgili yayınlanan makalesinde anlatılan pilin icadıydı.</w:t>
      </w:r>
    </w:p>
    <w:p w14:paraId="6AB0674F" w14:textId="77777777" w:rsidR="005B2030" w:rsidRDefault="00FA775F" w:rsidP="005B2030">
      <w:pPr>
        <w:pStyle w:val="NormalWeb"/>
        <w:keepNext/>
        <w:spacing w:before="120" w:beforeAutospacing="0" w:after="120" w:afterAutospacing="0"/>
        <w:jc w:val="center"/>
      </w:pPr>
      <w:r>
        <w:rPr>
          <w:noProof/>
          <w:lang w:val="tr-TR" w:eastAsia="tr-TR"/>
        </w:rPr>
        <w:drawing>
          <wp:inline distT="0" distB="0" distL="0" distR="0" wp14:anchorId="6F28D3B1" wp14:editId="536E2708">
            <wp:extent cx="1897811" cy="2244752"/>
            <wp:effectExtent l="0" t="0" r="7620" b="3175"/>
            <wp:docPr id="1635193922"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1899588" cy="2246854"/>
                    </a:xfrm>
                    <a:prstGeom prst="rect">
                      <a:avLst/>
                    </a:prstGeom>
                    <a:noFill/>
                    <a:ln>
                      <a:noFill/>
                    </a:ln>
                  </pic:spPr>
                </pic:pic>
              </a:graphicData>
            </a:graphic>
          </wp:inline>
        </w:drawing>
      </w:r>
    </w:p>
    <w:p w14:paraId="0C4E269D" w14:textId="3E41344E" w:rsidR="00FA775F" w:rsidRPr="005B2030" w:rsidRDefault="005B2030" w:rsidP="005B2030">
      <w:pPr>
        <w:pStyle w:val="Caption"/>
        <w:jc w:val="center"/>
        <w:rPr>
          <w:b w:val="0"/>
          <w:bCs w:val="0"/>
          <w:sz w:val="24"/>
          <w:szCs w:val="24"/>
        </w:rPr>
      </w:pPr>
      <w:bookmarkStart w:id="71" w:name="_Toc138621115"/>
      <w:r w:rsidRPr="005B2030">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10</w:t>
      </w:r>
      <w:r w:rsidR="00173139">
        <w:rPr>
          <w:sz w:val="24"/>
          <w:szCs w:val="24"/>
        </w:rPr>
        <w:fldChar w:fldCharType="end"/>
      </w:r>
      <w:r w:rsidRPr="005B2030">
        <w:rPr>
          <w:sz w:val="24"/>
          <w:szCs w:val="24"/>
        </w:rPr>
        <w:t xml:space="preserve"> : </w:t>
      </w:r>
      <w:r w:rsidRPr="005B2030">
        <w:rPr>
          <w:b w:val="0"/>
          <w:bCs w:val="0"/>
          <w:sz w:val="24"/>
          <w:szCs w:val="24"/>
        </w:rPr>
        <w:t>Volta pili.</w:t>
      </w:r>
      <w:bookmarkEnd w:id="71"/>
    </w:p>
    <w:p w14:paraId="4873D7C4" w14:textId="77777777" w:rsidR="00304954" w:rsidRDefault="00304954" w:rsidP="007868E4">
      <w:pPr>
        <w:pStyle w:val="NormalWeb"/>
        <w:spacing w:before="0" w:beforeAutospacing="0" w:after="0" w:afterAutospacing="0" w:line="360" w:lineRule="auto"/>
        <w:jc w:val="both"/>
        <w:rPr>
          <w:b/>
          <w:bCs/>
          <w:color w:val="000000"/>
        </w:rPr>
      </w:pPr>
    </w:p>
    <w:p w14:paraId="3C1F85D0" w14:textId="77777777" w:rsidR="005B2030" w:rsidRPr="007750A6" w:rsidRDefault="005B2030" w:rsidP="007868E4">
      <w:pPr>
        <w:pStyle w:val="NormalWeb"/>
        <w:spacing w:before="0" w:beforeAutospacing="0" w:after="0" w:afterAutospacing="0" w:line="360" w:lineRule="auto"/>
        <w:jc w:val="both"/>
        <w:rPr>
          <w:color w:val="000000"/>
        </w:rPr>
      </w:pPr>
    </w:p>
    <w:p w14:paraId="6FB4400A" w14:textId="71535121" w:rsidR="000B6201" w:rsidRDefault="000B6201" w:rsidP="000B6201">
      <w:pPr>
        <w:pStyle w:val="Heading4"/>
      </w:pPr>
      <w:bookmarkStart w:id="72" w:name="_Toc135952563"/>
      <w:r>
        <w:rPr>
          <w:color w:val="000000"/>
        </w:rPr>
        <w:lastRenderedPageBreak/>
        <w:t>Pilin çalışma mekanizması</w:t>
      </w:r>
      <w:bookmarkEnd w:id="72"/>
    </w:p>
    <w:p w14:paraId="45635CF6" w14:textId="39939F37" w:rsidR="007868E4" w:rsidRDefault="000B6201" w:rsidP="00DB53D2">
      <w:pPr>
        <w:pStyle w:val="NormalWeb"/>
        <w:spacing w:before="240" w:beforeAutospacing="0" w:after="240" w:afterAutospacing="0" w:line="360" w:lineRule="auto"/>
        <w:jc w:val="both"/>
      </w:pPr>
      <w:r>
        <w:rPr>
          <w:color w:val="000000"/>
        </w:rPr>
        <w:t>Piller kimyasal enerji depolayan ve elektrik enerjisine dönüştüren bir ya da daha fazla elektrokimyasal hücrenin birleşimidir. Piller, taşınabilir cihazlardan endüstriyel uygulamalara kadar kullanılan en yaygın güç kaynağıdır. Piller voltaik hücrelerden oluşur. Voltaik hücre bir elektrolitle ayrılmış iki elektrottan oluşur. Pilde elektron akışını sağlamak için elektrotlara ihtiyaç vardır. Elektronlar anot adı verilen elektrottan katot adı verilen elektrota akar. Pil, bir elektrolitin oksidasyon ve indirgenme tepkimeleri üzerinde çalışır. Pile güç sağlayan redoks tepkimelerinde anotta anyonlara oksidasyon katotta ise katyonlara indirgenme tepkimeleri gerçekleşir. Bu reaksiyonların belirli standart potansiyel enerjisi vardır. Elektrotlar arasındaki potansiyel fark, elektrotlar arasındaki kuvvete eşittir. Bu voltaik hücrenin voltajını belirler. Standart potansiyel fark ne kadar büyükse voltaj değeri de o kadar yüksek olur. Bir pilin voltaj miktarını artırmak için iki alternatif vardır. Birincisi elektrotlar için voltaik hücreye daha büyük bir elektrokimyasal potansiyel verebilecek malzeme seçmek diğer alternatif ise birkaç hücreyi bir araya getirerek seri olarak birleştirmek. Hücreler paralel olarak birleştirdiğinde pilin voltajını değil akımını artırır. Elektronlar (-) yüklüdürler ve devreden geçerken hareketini dengelemesi gerekir. Bunun için de elektrolite ihtiyaç vardır. Elektrolit, yük dengeleyici pozitif iyonların akabileceği bir ortam sağlar. Anottaki kimyasal tepkime elektron ürettiğinden, elektrot üzerinde oluşan yük dengesini korumak için (+) yüklü iyon da üretilir. Aynı zamanda, katotta aldığı elektronların (-) yükünü de dengelemelidir. Bu sebeple oluşan reaksiyonlar elektrolitten (+) iyonları çekmelidir. Bunun sonucunda dış tel (-) yüklü elektronların akışını sağlarken, elektrolit ise negatif akışı sağlamak için (+) iyonların transferi için yol sağlar. Pozitif yüklü iyonların bu transferi cihazlarda güç sağlamak için kullanılır[36,37].</w:t>
      </w:r>
    </w:p>
    <w:p w14:paraId="41E65113" w14:textId="77777777" w:rsidR="005B2030" w:rsidRDefault="00DB53D2" w:rsidP="005B2030">
      <w:pPr>
        <w:pStyle w:val="NormalWeb"/>
        <w:keepNext/>
        <w:spacing w:before="240" w:beforeAutospacing="0" w:after="240" w:afterAutospacing="0"/>
        <w:jc w:val="center"/>
      </w:pPr>
      <w:r>
        <w:rPr>
          <w:noProof/>
          <w:lang w:val="tr-TR" w:eastAsia="tr-TR"/>
        </w:rPr>
        <w:drawing>
          <wp:inline distT="0" distB="0" distL="0" distR="0" wp14:anchorId="35DC5AAE" wp14:editId="21DEB5B5">
            <wp:extent cx="2743200" cy="1616075"/>
            <wp:effectExtent l="0" t="0" r="0" b="3175"/>
            <wp:docPr id="1210639437"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2743200" cy="1616075"/>
                    </a:xfrm>
                    <a:prstGeom prst="rect">
                      <a:avLst/>
                    </a:prstGeom>
                    <a:noFill/>
                    <a:ln>
                      <a:noFill/>
                    </a:ln>
                  </pic:spPr>
                </pic:pic>
              </a:graphicData>
            </a:graphic>
          </wp:inline>
        </w:drawing>
      </w:r>
    </w:p>
    <w:p w14:paraId="618F95C2" w14:textId="0F531F41" w:rsidR="00DB53D2" w:rsidRPr="005B2030" w:rsidRDefault="005B2030" w:rsidP="005B2030">
      <w:pPr>
        <w:pStyle w:val="Caption"/>
        <w:jc w:val="center"/>
        <w:rPr>
          <w:sz w:val="24"/>
          <w:szCs w:val="24"/>
        </w:rPr>
      </w:pPr>
      <w:bookmarkStart w:id="73" w:name="_Toc138621116"/>
      <w:r w:rsidRPr="005B2030">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11</w:t>
      </w:r>
      <w:r w:rsidR="00173139">
        <w:rPr>
          <w:sz w:val="24"/>
          <w:szCs w:val="24"/>
        </w:rPr>
        <w:fldChar w:fldCharType="end"/>
      </w:r>
      <w:r w:rsidRPr="005B2030">
        <w:rPr>
          <w:sz w:val="24"/>
          <w:szCs w:val="24"/>
        </w:rPr>
        <w:t xml:space="preserve"> : </w:t>
      </w:r>
      <w:r w:rsidRPr="005B2030">
        <w:rPr>
          <w:b w:val="0"/>
          <w:bCs w:val="0"/>
          <w:sz w:val="24"/>
          <w:szCs w:val="24"/>
        </w:rPr>
        <w:t>Pilin yapısı.</w:t>
      </w:r>
      <w:bookmarkEnd w:id="73"/>
    </w:p>
    <w:p w14:paraId="307D6305" w14:textId="1299C781" w:rsidR="00B127E8" w:rsidRDefault="00B127E8" w:rsidP="00B127E8">
      <w:pPr>
        <w:pStyle w:val="Heading3"/>
        <w:spacing w:before="360" w:after="240"/>
        <w:rPr>
          <w:sz w:val="27"/>
          <w:szCs w:val="27"/>
        </w:rPr>
      </w:pPr>
      <w:bookmarkStart w:id="74" w:name="_Toc135952564"/>
      <w:r>
        <w:rPr>
          <w:color w:val="000000"/>
        </w:rPr>
        <w:lastRenderedPageBreak/>
        <w:t>Elektrikli araç bataryasındaki lityum iyon pil hücresi</w:t>
      </w:r>
      <w:bookmarkEnd w:id="74"/>
    </w:p>
    <w:p w14:paraId="554C8C4F" w14:textId="77777777" w:rsidR="00B127E8" w:rsidRDefault="00B127E8" w:rsidP="00B127E8">
      <w:pPr>
        <w:pStyle w:val="NormalWeb"/>
        <w:spacing w:before="0" w:beforeAutospacing="0" w:after="0" w:afterAutospacing="0" w:line="360" w:lineRule="auto"/>
        <w:jc w:val="both"/>
      </w:pPr>
      <w:r>
        <w:rPr>
          <w:color w:val="000000"/>
        </w:rPr>
        <w:t>Teknolojinin gelişmesiyle birlikte</w:t>
      </w:r>
      <w:r>
        <w:rPr>
          <w:rFonts w:ascii="Arial" w:hAnsi="Arial" w:cs="Arial"/>
          <w:color w:val="000000"/>
        </w:rPr>
        <w:t xml:space="preserve"> </w:t>
      </w:r>
      <w:r>
        <w:rPr>
          <w:color w:val="000000"/>
        </w:rPr>
        <w:t>elektrikli araçlar, yüzlerce kiloluk pil paketi ile çalışmaktadır. Bu pillerde; katot kimyası, şekli ve boyutu açısından farklı pil hücreleri kullanılmaktadır. 1970 petrol krizinden sonra, enerjiyi daha iyi depolamak için bir lityum-iyon pil ortaya çıkmıştır ve elektrik enerjisini depolamak için kullanılmaktadır. Seperatör, katot, anot ve elektrolit olmak üzere dört bölümden oluşur[38,39].</w:t>
      </w:r>
    </w:p>
    <w:p w14:paraId="4FE6B291" w14:textId="77777777" w:rsidR="005B2030" w:rsidRDefault="00B127E8" w:rsidP="005B2030">
      <w:pPr>
        <w:pStyle w:val="NormalWeb"/>
        <w:keepNext/>
        <w:spacing w:before="0" w:beforeAutospacing="0" w:after="0" w:afterAutospacing="0"/>
        <w:jc w:val="center"/>
      </w:pPr>
      <w:r>
        <w:rPr>
          <w:noProof/>
          <w:lang w:val="tr-TR" w:eastAsia="tr-TR"/>
        </w:rPr>
        <w:drawing>
          <wp:inline distT="0" distB="0" distL="0" distR="0" wp14:anchorId="345E545B" wp14:editId="544D6C2F">
            <wp:extent cx="2190115" cy="1233170"/>
            <wp:effectExtent l="0" t="0" r="635" b="5080"/>
            <wp:docPr id="689179259"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2190115" cy="1233170"/>
                    </a:xfrm>
                    <a:prstGeom prst="rect">
                      <a:avLst/>
                    </a:prstGeom>
                    <a:noFill/>
                    <a:ln>
                      <a:noFill/>
                    </a:ln>
                  </pic:spPr>
                </pic:pic>
              </a:graphicData>
            </a:graphic>
          </wp:inline>
        </w:drawing>
      </w:r>
    </w:p>
    <w:p w14:paraId="21D6E94C" w14:textId="7399718D" w:rsidR="00B127E8" w:rsidRPr="008D5AA2" w:rsidRDefault="005B2030" w:rsidP="005B2030">
      <w:pPr>
        <w:pStyle w:val="Caption"/>
        <w:jc w:val="center"/>
        <w:rPr>
          <w:sz w:val="24"/>
          <w:szCs w:val="24"/>
        </w:rPr>
      </w:pPr>
      <w:bookmarkStart w:id="75" w:name="_Toc138621117"/>
      <w:r w:rsidRPr="008D5AA2">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12</w:t>
      </w:r>
      <w:r w:rsidR="00173139">
        <w:rPr>
          <w:sz w:val="24"/>
          <w:szCs w:val="24"/>
        </w:rPr>
        <w:fldChar w:fldCharType="end"/>
      </w:r>
      <w:r w:rsidRPr="008D5AA2">
        <w:rPr>
          <w:sz w:val="24"/>
          <w:szCs w:val="24"/>
        </w:rPr>
        <w:t xml:space="preserve"> : </w:t>
      </w:r>
      <w:r w:rsidRPr="008D5AA2">
        <w:rPr>
          <w:b w:val="0"/>
          <w:bCs w:val="0"/>
          <w:sz w:val="24"/>
          <w:szCs w:val="24"/>
        </w:rPr>
        <w:t>Elektrikli araç bataryası.</w:t>
      </w:r>
      <w:bookmarkEnd w:id="75"/>
    </w:p>
    <w:p w14:paraId="0BF3985E" w14:textId="50FDA7F4" w:rsidR="00935ED9" w:rsidRDefault="00935ED9" w:rsidP="00935ED9">
      <w:pPr>
        <w:pStyle w:val="Heading4"/>
        <w:jc w:val="both"/>
      </w:pPr>
      <w:bookmarkStart w:id="76" w:name="_Toc135952565"/>
      <w:r>
        <w:rPr>
          <w:color w:val="000000"/>
        </w:rPr>
        <w:t>Lityum</w:t>
      </w:r>
      <w:bookmarkEnd w:id="76"/>
    </w:p>
    <w:p w14:paraId="1B28F7E3" w14:textId="77777777" w:rsidR="00935ED9" w:rsidRDefault="00935ED9" w:rsidP="00935ED9">
      <w:pPr>
        <w:pStyle w:val="NormalWeb"/>
        <w:spacing w:before="0" w:beforeAutospacing="0" w:after="0" w:afterAutospacing="0" w:line="360" w:lineRule="auto"/>
        <w:jc w:val="both"/>
      </w:pPr>
      <w:r>
        <w:rPr>
          <w:color w:val="000000"/>
          <w:shd w:val="clear" w:color="auto" w:fill="FFFFFF"/>
        </w:rPr>
        <w:t>Lityum elektrokimyasal yeteneklere sahiptir ve hafifliği ile karakterizedir, ağırlık için en büyük enerji yoğunluğunu sağlar. Lityum kimyasal olarak aktiftir ve önemli özelliklerinden biri, su ile güçlü bir şekilde reaksiyona girmesi ve lityum hidroksit oluşturmasıdır. Dolayısıyla bir lityum iyon pil su içermez.</w:t>
      </w:r>
    </w:p>
    <w:p w14:paraId="0DBA799D" w14:textId="77777777" w:rsidR="00935ED9" w:rsidRDefault="00935ED9" w:rsidP="00935ED9">
      <w:pPr>
        <w:pStyle w:val="NormalWeb"/>
        <w:shd w:val="clear" w:color="auto" w:fill="FFFFFF"/>
        <w:spacing w:before="0" w:beforeAutospacing="0" w:after="0" w:afterAutospacing="0" w:line="360" w:lineRule="auto"/>
        <w:jc w:val="both"/>
        <w:rPr>
          <w:color w:val="000000"/>
          <w:shd w:val="clear" w:color="auto" w:fill="FFFFFF"/>
        </w:rPr>
      </w:pPr>
      <w:r>
        <w:rPr>
          <w:color w:val="000000"/>
          <w:shd w:val="clear" w:color="auto" w:fill="FFFFFF"/>
        </w:rPr>
        <w:t>Lityum nadirdir ve kendisiyle benzer kimyasal özellikler gösteren sodyum metalinin kullanılması lityum iyon pilinde kullanılması bir alternatif oluştu</w:t>
      </w:r>
      <w:r>
        <w:rPr>
          <w:color w:val="222222"/>
          <w:shd w:val="clear" w:color="auto" w:fill="FFFFFF"/>
        </w:rPr>
        <w:t>rmuştur</w:t>
      </w:r>
      <w:r>
        <w:rPr>
          <w:color w:val="000000"/>
          <w:shd w:val="clear" w:color="auto" w:fill="FFFFFF"/>
        </w:rPr>
        <w:t>.</w:t>
      </w:r>
    </w:p>
    <w:p w14:paraId="71B789C2" w14:textId="335B840F" w:rsidR="00935ED9" w:rsidRDefault="00935ED9" w:rsidP="00935ED9">
      <w:pPr>
        <w:pStyle w:val="Heading4"/>
      </w:pPr>
      <w:bookmarkStart w:id="77" w:name="_Toc135952566"/>
      <w:r>
        <w:rPr>
          <w:color w:val="000000"/>
        </w:rPr>
        <w:t>Lityum iyon pili</w:t>
      </w:r>
      <w:bookmarkEnd w:id="77"/>
    </w:p>
    <w:p w14:paraId="292CC493" w14:textId="493B6560" w:rsidR="00935ED9" w:rsidRDefault="00935ED9" w:rsidP="00935ED9">
      <w:pPr>
        <w:pStyle w:val="NormalWeb"/>
        <w:spacing w:before="0" w:beforeAutospacing="0" w:after="0" w:afterAutospacing="0" w:line="360" w:lineRule="auto"/>
        <w:jc w:val="both"/>
      </w:pPr>
      <w:r>
        <w:rPr>
          <w:color w:val="000000"/>
          <w:shd w:val="clear" w:color="auto" w:fill="FFFFFF"/>
        </w:rPr>
        <w:t>Fazla bakım gerektirmeyen bir lityum iyon pili olup fazlasıyla avantaja sahiptir. Pilin ömrünü uzatmak için bir belleğe ve programlanmış döngüye ihtiyaç yoktur. Ek olarak, Lityum-iyon pilin avantajları vardır. Bunlar</w:t>
      </w:r>
      <w:r w:rsidR="008D5AA2">
        <w:rPr>
          <w:color w:val="000000"/>
          <w:shd w:val="clear" w:color="auto" w:fill="FFFFFF"/>
        </w:rPr>
        <w:t xml:space="preserve"> </w:t>
      </w:r>
      <w:r>
        <w:rPr>
          <w:color w:val="000000"/>
          <w:shd w:val="clear" w:color="auto" w:fill="FFFFFF"/>
        </w:rPr>
        <w:t>nikel-kadmiyum pili ile karşılaştırıldığında daha azdır ve bu da lityum iyon pilini modern yakıt göstergesi uygulamaları için çok uygun hale getirir, kendi kendine deşarj ve Lityum iyon hücreler atıldığında çok az zarar verir. Bu genel avantajlarına rağmen, dezavantajları da bulunur. Dezavantajları ise, kırılgandır ve güvenli çalışmayı sürdürmek için bir koruma devresi gerektirir.</w:t>
      </w:r>
    </w:p>
    <w:p w14:paraId="357E00DD" w14:textId="77777777" w:rsidR="00935ED9" w:rsidRDefault="00935ED9" w:rsidP="00935ED9">
      <w:pPr>
        <w:pStyle w:val="NormalWeb"/>
        <w:spacing w:before="0" w:beforeAutospacing="0" w:after="0" w:afterAutospacing="0" w:line="360" w:lineRule="auto"/>
        <w:jc w:val="both"/>
      </w:pPr>
      <w:r>
        <w:rPr>
          <w:color w:val="000000"/>
          <w:shd w:val="clear" w:color="auto" w:fill="FFFFFF"/>
        </w:rPr>
        <w:t xml:space="preserve">Lityum iyon pili aynı zamanda ikincil bir hücredir ve grafitten oluşan şarj etmemizi sağlayan bir pil türüdür. Katot lityum elementinden oluşur. Lityum pillerinin birkaç tipi vardır ve bu tipler güvenliklerinin önemine, performans gösterme biçimlerine ve </w:t>
      </w:r>
      <w:r>
        <w:rPr>
          <w:color w:val="000000"/>
          <w:shd w:val="clear" w:color="auto" w:fill="FFFFFF"/>
        </w:rPr>
        <w:lastRenderedPageBreak/>
        <w:t>ayrıca kimyasal reaksiyon tipine bağlıdır. Lityum anot pil yüksek enerjiye sahiptir ve uzun süre kullanılabilir.</w:t>
      </w:r>
    </w:p>
    <w:p w14:paraId="7E2B8BC5" w14:textId="77777777" w:rsidR="008D5AA2" w:rsidRDefault="00935ED9" w:rsidP="008D5AA2">
      <w:pPr>
        <w:pStyle w:val="NormalWeb"/>
        <w:keepNext/>
        <w:shd w:val="clear" w:color="auto" w:fill="FFFFFF"/>
        <w:spacing w:before="0" w:beforeAutospacing="0" w:after="0" w:afterAutospacing="0"/>
        <w:jc w:val="center"/>
      </w:pPr>
      <w:r>
        <w:rPr>
          <w:noProof/>
          <w:lang w:val="tr-TR" w:eastAsia="tr-TR"/>
        </w:rPr>
        <w:drawing>
          <wp:inline distT="0" distB="0" distL="0" distR="0" wp14:anchorId="5FB9B091" wp14:editId="5FDDC05C">
            <wp:extent cx="2265045" cy="1339850"/>
            <wp:effectExtent l="0" t="0" r="1905" b="0"/>
            <wp:docPr id="980418495"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2265045" cy="1339850"/>
                    </a:xfrm>
                    <a:prstGeom prst="rect">
                      <a:avLst/>
                    </a:prstGeom>
                    <a:noFill/>
                    <a:ln>
                      <a:noFill/>
                    </a:ln>
                  </pic:spPr>
                </pic:pic>
              </a:graphicData>
            </a:graphic>
          </wp:inline>
        </w:drawing>
      </w:r>
    </w:p>
    <w:p w14:paraId="3DF3E05F" w14:textId="0674695D" w:rsidR="00935ED9" w:rsidRPr="008D5AA2" w:rsidRDefault="008D5AA2" w:rsidP="008D5AA2">
      <w:pPr>
        <w:pStyle w:val="Caption"/>
        <w:jc w:val="center"/>
        <w:rPr>
          <w:sz w:val="24"/>
          <w:szCs w:val="24"/>
        </w:rPr>
      </w:pPr>
      <w:bookmarkStart w:id="78" w:name="_Toc138621118"/>
      <w:r w:rsidRPr="008D5AA2">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13</w:t>
      </w:r>
      <w:r w:rsidR="00173139">
        <w:rPr>
          <w:sz w:val="24"/>
          <w:szCs w:val="24"/>
        </w:rPr>
        <w:fldChar w:fldCharType="end"/>
      </w:r>
      <w:r w:rsidRPr="008D5AA2">
        <w:rPr>
          <w:sz w:val="24"/>
          <w:szCs w:val="24"/>
        </w:rPr>
        <w:t xml:space="preserve"> : </w:t>
      </w:r>
      <w:r w:rsidRPr="008D5AA2">
        <w:rPr>
          <w:b w:val="0"/>
          <w:bCs w:val="0"/>
          <w:sz w:val="24"/>
          <w:szCs w:val="24"/>
        </w:rPr>
        <w:t>Lityum anot pili.</w:t>
      </w:r>
      <w:bookmarkEnd w:id="78"/>
    </w:p>
    <w:p w14:paraId="02B3D365" w14:textId="77777777" w:rsidR="00C71DFB" w:rsidRPr="00C71DFB" w:rsidRDefault="00C71DFB" w:rsidP="00C71DFB">
      <w:pPr>
        <w:pStyle w:val="Heading5"/>
        <w:spacing w:after="240"/>
        <w:jc w:val="both"/>
        <w:rPr>
          <w:i w:val="0"/>
          <w:iCs w:val="0"/>
          <w:sz w:val="20"/>
          <w:szCs w:val="20"/>
        </w:rPr>
      </w:pPr>
      <w:bookmarkStart w:id="79" w:name="_Toc135952567"/>
      <w:r w:rsidRPr="00C71DFB">
        <w:rPr>
          <w:i w:val="0"/>
          <w:iCs w:val="0"/>
          <w:color w:val="000000"/>
          <w:sz w:val="24"/>
          <w:szCs w:val="24"/>
        </w:rPr>
        <w:t>Lityum iyon pilin şarjı</w:t>
      </w:r>
      <w:bookmarkEnd w:id="79"/>
    </w:p>
    <w:p w14:paraId="47C18B7A" w14:textId="77777777" w:rsidR="00C71DFB" w:rsidRDefault="00C71DFB" w:rsidP="004608EB">
      <w:pPr>
        <w:pStyle w:val="NormalWeb"/>
        <w:shd w:val="clear" w:color="auto" w:fill="FFFFFF"/>
        <w:spacing w:before="0" w:beforeAutospacing="0" w:after="0" w:afterAutospacing="0" w:line="360" w:lineRule="auto"/>
        <w:jc w:val="both"/>
      </w:pPr>
      <w:r>
        <w:rPr>
          <w:color w:val="000000"/>
          <w:shd w:val="clear" w:color="auto" w:fill="FFFFFF"/>
        </w:rPr>
        <w:t>Dış kaynak, kaynağın pozitif elektrodunu akü katota ve akü anot kaynağı nın negatif elektroduna bağlayarak ters yönde bir elektrik akımı geçirir. Lityum iyonları daha sonra anoda yönelir ve gözenekli malzemesine yerleşir.</w:t>
      </w:r>
    </w:p>
    <w:p w14:paraId="6710B398" w14:textId="77777777" w:rsidR="00C71DFB" w:rsidRPr="00C71DFB" w:rsidRDefault="00C71DFB" w:rsidP="004608EB">
      <w:pPr>
        <w:pStyle w:val="Heading5"/>
        <w:shd w:val="clear" w:color="auto" w:fill="FFFFFF"/>
        <w:spacing w:before="0" w:after="0" w:line="360" w:lineRule="auto"/>
        <w:jc w:val="both"/>
        <w:rPr>
          <w:i w:val="0"/>
          <w:iCs w:val="0"/>
        </w:rPr>
      </w:pPr>
      <w:bookmarkStart w:id="80" w:name="_Toc135952568"/>
      <w:r w:rsidRPr="00C71DFB">
        <w:rPr>
          <w:i w:val="0"/>
          <w:iCs w:val="0"/>
          <w:color w:val="000000"/>
          <w:sz w:val="24"/>
          <w:szCs w:val="24"/>
        </w:rPr>
        <w:t>Lityum iyon pillerinin ısınması</w:t>
      </w:r>
      <w:bookmarkEnd w:id="80"/>
    </w:p>
    <w:p w14:paraId="06C6AAC2" w14:textId="77777777" w:rsidR="00C71DFB" w:rsidRDefault="00C71DFB" w:rsidP="004608EB">
      <w:pPr>
        <w:pStyle w:val="NormalWeb"/>
        <w:spacing w:before="0" w:beforeAutospacing="0" w:after="0" w:afterAutospacing="0" w:line="360" w:lineRule="auto"/>
        <w:jc w:val="both"/>
      </w:pPr>
      <w:r>
        <w:rPr>
          <w:color w:val="000000"/>
        </w:rPr>
        <w:t>Küresel ısınmanın beraberinde getirdiği iklim değişikliği okyanus seviyelerinin artması, buzulların çekilmesi, olan buzullarının eriyip azalması ve normal olmayan hava olayları gibi durumların sebebi olduğu düşünülmektedir. Küresel ısınmanın sebebi günümüzde hala tartışılan bir konu olsa da genel olarak sera gazı emisyonundaki artış kabul edilir. Küresel ısınmadan dolayı atmosfere zararlı gaz salınımını azaltmak için birçok çalışma yapılmıştır. Bunlardan biri de elektrikli otomobillerin üretilmesidir. Elektrikli otomobillere olan ilgi de her geçen gün artmaktadır. Otomotivde kullanılan lityum-iyon piller silindirik, zarf ve prizmatik olmak üzere 3 tiptir. </w:t>
      </w:r>
    </w:p>
    <w:p w14:paraId="0E919478" w14:textId="77777777" w:rsidR="00C71DFB" w:rsidRDefault="00C71DFB" w:rsidP="004608EB">
      <w:pPr>
        <w:pStyle w:val="NormalWeb"/>
        <w:spacing w:before="0" w:beforeAutospacing="0" w:after="0" w:afterAutospacing="0" w:line="360" w:lineRule="auto"/>
        <w:jc w:val="both"/>
      </w:pPr>
      <w:r>
        <w:rPr>
          <w:color w:val="000000"/>
        </w:rPr>
        <w:t>Lityum-iyon pillerinin en önemli avantajının şarj edilebilir olmalarıyken en önemli dezavantajının ise şarj ve deşarj sırasında ohmik ve entropik reaksiyonlar sebebi ile aşırı ısınmalarıdır. Bu ısınmalar durdurulamaz hale geldiğinde patlamalara ve insanların yaralanmalarına yol açabilmektedir. </w:t>
      </w:r>
    </w:p>
    <w:p w14:paraId="01F977B8" w14:textId="77777777" w:rsidR="00C71DFB" w:rsidRDefault="00C71DFB" w:rsidP="004608EB">
      <w:pPr>
        <w:pStyle w:val="NormalWeb"/>
        <w:spacing w:before="0" w:beforeAutospacing="0" w:after="0" w:afterAutospacing="0" w:line="360" w:lineRule="auto"/>
        <w:jc w:val="both"/>
      </w:pPr>
      <w:r>
        <w:rPr>
          <w:color w:val="000000"/>
        </w:rPr>
        <w:t>Lityum-iyon pillerinin hasar almadan çalışabileceği sıcaklık aralığı 20℃ ile 60℃ arasındadır. Performansında kayıp yaşamadan kullanıma devam edilebilmesi için ise 15℃ ila 35℃ sıcaklık aralığı tavsiye edilmektedir. Bu sıcaklık aralığı dışına çıkan bir lityum-iyon pilinde önemli ölçüde kapasite kaybı olmaktadır. Bu kaybı engellemek için üretilen ısıyı hızlıcadağıtan batarya ısıl yönetim sistemi gerekmektedir. </w:t>
      </w:r>
    </w:p>
    <w:p w14:paraId="5A728331" w14:textId="77777777" w:rsidR="00C71DFB" w:rsidRDefault="00C71DFB" w:rsidP="004608EB">
      <w:pPr>
        <w:pStyle w:val="NormalWeb"/>
        <w:spacing w:before="0" w:beforeAutospacing="0" w:after="0" w:afterAutospacing="0" w:line="360" w:lineRule="auto"/>
        <w:jc w:val="both"/>
      </w:pPr>
      <w:r>
        <w:rPr>
          <w:color w:val="000000"/>
        </w:rPr>
        <w:t xml:space="preserve">Şarj veya deşarj işlemi sırasında elektrokimyasal reaksiyonlar ve iç dirençler sonucu açığa çıkan ısı düzgün yayılmaz ise pilde birikir. Ayrıca, pilin dış yüzeyinin, iç </w:t>
      </w:r>
      <w:r>
        <w:rPr>
          <w:color w:val="000000"/>
        </w:rPr>
        <w:lastRenderedPageBreak/>
        <w:t>yüzeyine oranla taşınım ısı katsayısı daha yüksektir. Bu yüzden paket dışındaki hücreler içindeki hücrelere göre daha iyi dağılım sağlamaktadır. Böylelikle, ortadaki bataryalar ile kenardaki bataryalar arasında büyük sıcaklık farkları oluşmaktadır. </w:t>
      </w:r>
    </w:p>
    <w:p w14:paraId="761FD53A" w14:textId="77777777" w:rsidR="00C71DFB" w:rsidRDefault="00C71DFB" w:rsidP="004608EB">
      <w:pPr>
        <w:pStyle w:val="NormalWeb"/>
        <w:spacing w:before="0" w:beforeAutospacing="0" w:after="0" w:afterAutospacing="0" w:line="360" w:lineRule="auto"/>
        <w:jc w:val="both"/>
      </w:pPr>
      <w:r>
        <w:rPr>
          <w:color w:val="000000"/>
        </w:rPr>
        <w:t>Hücreler arasındaki düzensiz sıcaklık dağılımı dışında bir hücre içindeki sıcaklığın dengesizliği de önemlidir. Elektrokimyasal reaksiyonların büyük bir kısmı elektrotlarda gerçekleştiğinden ısı miktarı, Lityum-iyon hücresi içindeki her konumda aynı değildir. Hatta bir LiCoO2 pozitif elektrodun bataryanın tamamının dört katı kadar ısı ürettiği belirtilmektedir. Bu durumda tüm hücrenin performansını olumsuz etkileyerek, yerel bozulmalar yaratarak bataryanın bozulmasına neden olabilmektedir. Kısacası, hem hücreden hücreye hem de hücrelerdeki sıcaklık farkı, bataryanın genel performansında olumsuz etkiler bırakmaktadır. Böylelikle, Lityum-iyon bataryasının ısıl davranışını, şarj ve deşarj esnasında ısıl performansını anlamak çok daha  önemli hale gelmektedir. Çözüm ise  batarya ısıl yönetim sistemidir.</w:t>
      </w:r>
    </w:p>
    <w:p w14:paraId="3E440E87" w14:textId="77777777" w:rsidR="00C71DFB" w:rsidRDefault="00C71DFB" w:rsidP="004608EB">
      <w:pPr>
        <w:pStyle w:val="NormalWeb"/>
        <w:spacing w:before="0" w:beforeAutospacing="0" w:after="0" w:afterAutospacing="0" w:line="360" w:lineRule="auto"/>
        <w:jc w:val="both"/>
      </w:pPr>
      <w:r>
        <w:rPr>
          <w:color w:val="000000"/>
        </w:rPr>
        <w:t>Batarya ısıl yönetim sisteminin temel işlevi, kullanım sırasında bataryanın sıcaklık artışını sınırlamak olduğu için genellikle soğutma sistemleri denen batarya termal yönetim sistemleri kullanılmaktadır. İyi tasarlanmış bir termal yönetim sistemi, batarya performansını arttırabilen çalışma sıcaklığı penceresinde bataryayı koruyacaktır. Ayrıca sistem, çoklu hücrelerin kullanıldığını varsayarak hem tek tek hücrelerin içinde hem de tüm batarya boyunca mümkün bir sıcaklığı korumaktadır.</w:t>
      </w:r>
    </w:p>
    <w:p w14:paraId="53EE1FA4" w14:textId="3C60DA30" w:rsidR="00C71DFB" w:rsidRDefault="00C71DFB" w:rsidP="004608EB">
      <w:pPr>
        <w:pStyle w:val="NormalWeb"/>
        <w:spacing w:before="0" w:beforeAutospacing="0" w:after="0" w:afterAutospacing="0" w:line="360" w:lineRule="auto"/>
        <w:jc w:val="both"/>
      </w:pPr>
      <w:r>
        <w:rPr>
          <w:color w:val="000000"/>
        </w:rPr>
        <w:t>Hava ve sıvı soğutma sistemleri ticari elektrikli araçlarda olmak üzere yaygın olarak kullanılır. Hava ile soğutmanın, düşük maliyetli olması, kolay uygulanabilir olması ve soğutma sıvısı malzemelerinin kolay tedariği gibi avantajları vardır. Sıvı soğutma sistemi ise ısı giderme katsayısının yüksekliği ile termal yönetimin verimliliğini büyük bir miktarda artırmaktadır. Faz değiştiren madde ile soğutma ise üfleyiciye ihtiyaç duymadan soğutma etkisini gösteren özelliğe sahiptir. Kolay uygulanabilir ve daha ekonomik olması, faz değiştiren madde ile soğutmanın son yıllarda araç uygulamalarındaki kullanılırlığını arttırmıştır[</w:t>
      </w:r>
      <w:r>
        <w:rPr>
          <w:color w:val="222222"/>
        </w:rPr>
        <w:t>40].</w:t>
      </w:r>
    </w:p>
    <w:p w14:paraId="3D0BD29B" w14:textId="77777777" w:rsidR="008D5AA2" w:rsidRDefault="00C71DFB" w:rsidP="008D5AA2">
      <w:pPr>
        <w:pStyle w:val="NormalWeb"/>
        <w:keepNext/>
        <w:spacing w:before="0" w:beforeAutospacing="0" w:after="0" w:afterAutospacing="0"/>
        <w:jc w:val="center"/>
      </w:pPr>
      <w:r>
        <w:rPr>
          <w:noProof/>
          <w:lang w:val="tr-TR" w:eastAsia="tr-TR"/>
        </w:rPr>
        <w:drawing>
          <wp:inline distT="0" distB="0" distL="0" distR="0" wp14:anchorId="194EE4FF" wp14:editId="2F7046A1">
            <wp:extent cx="2186798" cy="1457864"/>
            <wp:effectExtent l="0" t="0" r="4445" b="9525"/>
            <wp:docPr id="1402032280"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2219915" cy="1479942"/>
                    </a:xfrm>
                    <a:prstGeom prst="rect">
                      <a:avLst/>
                    </a:prstGeom>
                    <a:noFill/>
                    <a:ln>
                      <a:noFill/>
                    </a:ln>
                  </pic:spPr>
                </pic:pic>
              </a:graphicData>
            </a:graphic>
          </wp:inline>
        </w:drawing>
      </w:r>
    </w:p>
    <w:p w14:paraId="7140C52B" w14:textId="6130586C" w:rsidR="00C71DFB" w:rsidRPr="008D5AA2" w:rsidRDefault="008D5AA2" w:rsidP="008D5AA2">
      <w:pPr>
        <w:pStyle w:val="Caption"/>
        <w:jc w:val="center"/>
        <w:rPr>
          <w:sz w:val="24"/>
          <w:szCs w:val="24"/>
        </w:rPr>
      </w:pPr>
      <w:bookmarkStart w:id="81" w:name="_Toc138621119"/>
      <w:r w:rsidRPr="008D5AA2">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14</w:t>
      </w:r>
      <w:r w:rsidR="00173139">
        <w:rPr>
          <w:sz w:val="24"/>
          <w:szCs w:val="24"/>
        </w:rPr>
        <w:fldChar w:fldCharType="end"/>
      </w:r>
      <w:r w:rsidRPr="008D5AA2">
        <w:rPr>
          <w:sz w:val="24"/>
          <w:szCs w:val="24"/>
        </w:rPr>
        <w:t xml:space="preserve"> : </w:t>
      </w:r>
      <w:r w:rsidRPr="008D5AA2">
        <w:rPr>
          <w:b w:val="0"/>
          <w:bCs w:val="0"/>
          <w:sz w:val="24"/>
          <w:szCs w:val="24"/>
        </w:rPr>
        <w:t>Bir lityum iyon pili.</w:t>
      </w:r>
      <w:bookmarkEnd w:id="81"/>
    </w:p>
    <w:p w14:paraId="210C9D53" w14:textId="77777777" w:rsidR="00F303A9" w:rsidRPr="00F303A9" w:rsidRDefault="00F303A9" w:rsidP="00F303A9">
      <w:pPr>
        <w:pStyle w:val="Heading5"/>
        <w:spacing w:after="240" w:line="360" w:lineRule="auto"/>
        <w:jc w:val="both"/>
        <w:rPr>
          <w:i w:val="0"/>
          <w:iCs w:val="0"/>
          <w:sz w:val="20"/>
          <w:szCs w:val="20"/>
        </w:rPr>
      </w:pPr>
      <w:bookmarkStart w:id="82" w:name="_Toc135952569"/>
      <w:r w:rsidRPr="00F303A9">
        <w:rPr>
          <w:i w:val="0"/>
          <w:iCs w:val="0"/>
          <w:color w:val="000000"/>
          <w:sz w:val="24"/>
          <w:szCs w:val="24"/>
        </w:rPr>
        <w:lastRenderedPageBreak/>
        <w:t>Lityum iyon pillerin gelişimi</w:t>
      </w:r>
      <w:bookmarkEnd w:id="82"/>
    </w:p>
    <w:p w14:paraId="7BFC4B58" w14:textId="01525932" w:rsidR="00F303A9" w:rsidRDefault="00F303A9" w:rsidP="00F303A9">
      <w:pPr>
        <w:pStyle w:val="NormalWeb"/>
        <w:shd w:val="clear" w:color="auto" w:fill="FFFFFF"/>
        <w:spacing w:before="0" w:beforeAutospacing="0" w:after="0" w:afterAutospacing="0" w:line="360" w:lineRule="auto"/>
        <w:jc w:val="both"/>
      </w:pPr>
      <w:r>
        <w:rPr>
          <w:color w:val="222222"/>
          <w:shd w:val="clear" w:color="auto" w:fill="FFFFFF"/>
        </w:rPr>
        <w:t>Başlangıçta, özellikle şarj sırasında lityum metali kararsız olduğundan lityum iyon piller geliştirilememiştir ve bu piller güvenilir olmasına rağmen, lityuma kıyasla metalin daha düşük bir enerji yoğunluğu vardır.</w:t>
      </w:r>
    </w:p>
    <w:p w14:paraId="18E37924" w14:textId="77777777" w:rsidR="00F303A9" w:rsidRDefault="00F303A9" w:rsidP="00F303A9">
      <w:pPr>
        <w:pStyle w:val="NormalWeb"/>
        <w:shd w:val="clear" w:color="auto" w:fill="FFFFFF"/>
        <w:spacing w:before="0" w:beforeAutospacing="0" w:after="0" w:afterAutospacing="0" w:line="360" w:lineRule="auto"/>
        <w:jc w:val="both"/>
      </w:pPr>
      <w:r>
        <w:rPr>
          <w:color w:val="222222"/>
          <w:shd w:val="clear" w:color="auto" w:fill="FFFFFF"/>
        </w:rPr>
        <w:t>Üreticiler tarafından yaklaşık her altı ayda sürekli olarak yeni lityum iyon piller ve geliştirilmiş kimyasal kombinasyonlar tanıtılmaktadır. Sonuç olarak hızlı ilerlemeyle, revize edilmiş pilin ne kadar eskiyeceğini değerlendirmek zordur.</w:t>
      </w:r>
      <w:r>
        <w:rPr>
          <w:rFonts w:ascii="Arial" w:hAnsi="Arial" w:cs="Arial"/>
          <w:color w:val="222222"/>
          <w:shd w:val="clear" w:color="auto" w:fill="FFFFFF"/>
        </w:rPr>
        <w:t xml:space="preserve"> </w:t>
      </w:r>
      <w:r>
        <w:rPr>
          <w:color w:val="222222"/>
          <w:shd w:val="clear" w:color="auto" w:fill="FFFFFF"/>
        </w:rPr>
        <w:t>Ayrıca yaşlanma, çoğu lityum iyon pil için bir endişe kaynağıdır. Pil, kullanımda olmasa bile bir yıl sonra bazı kapasite bozulmaları başlarken iki veya üç yıl sonra bozulur. Buna karşın, bazı uygulamalarda lityum iyon paketlerinin beş yıl boyunca hizmet verdiği bilinmektedir[39].</w:t>
      </w:r>
    </w:p>
    <w:p w14:paraId="1C80FF2D" w14:textId="77777777" w:rsidR="008D5AA2" w:rsidRDefault="00521C85" w:rsidP="008D5AA2">
      <w:pPr>
        <w:pStyle w:val="NormalWeb"/>
        <w:keepNext/>
        <w:shd w:val="clear" w:color="auto" w:fill="FFFFFF"/>
        <w:spacing w:before="0" w:beforeAutospacing="0" w:after="0" w:afterAutospacing="0"/>
        <w:jc w:val="center"/>
      </w:pPr>
      <w:r>
        <w:rPr>
          <w:noProof/>
          <w:lang w:val="tr-TR" w:eastAsia="tr-TR"/>
        </w:rPr>
        <w:drawing>
          <wp:inline distT="0" distB="0" distL="0" distR="0" wp14:anchorId="2F1178BF" wp14:editId="4FDC7855">
            <wp:extent cx="2275205" cy="1562735"/>
            <wp:effectExtent l="0" t="0" r="0" b="0"/>
            <wp:docPr id="27081419"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2275205" cy="1562735"/>
                    </a:xfrm>
                    <a:prstGeom prst="rect">
                      <a:avLst/>
                    </a:prstGeom>
                    <a:noFill/>
                    <a:ln>
                      <a:noFill/>
                    </a:ln>
                  </pic:spPr>
                </pic:pic>
              </a:graphicData>
            </a:graphic>
          </wp:inline>
        </w:drawing>
      </w:r>
    </w:p>
    <w:p w14:paraId="4C520BE8" w14:textId="5A7BA57D" w:rsidR="00521C85" w:rsidRPr="00DD6647" w:rsidRDefault="008D5AA2" w:rsidP="008D5AA2">
      <w:pPr>
        <w:pStyle w:val="Caption"/>
        <w:jc w:val="center"/>
        <w:rPr>
          <w:b w:val="0"/>
          <w:bCs w:val="0"/>
          <w:sz w:val="24"/>
          <w:szCs w:val="24"/>
        </w:rPr>
      </w:pPr>
      <w:bookmarkStart w:id="83" w:name="_Toc138621120"/>
      <w:r w:rsidRPr="00DD6647">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15</w:t>
      </w:r>
      <w:r w:rsidR="00173139">
        <w:rPr>
          <w:sz w:val="24"/>
          <w:szCs w:val="24"/>
        </w:rPr>
        <w:fldChar w:fldCharType="end"/>
      </w:r>
      <w:r w:rsidRPr="00DD6647">
        <w:rPr>
          <w:sz w:val="24"/>
          <w:szCs w:val="24"/>
        </w:rPr>
        <w:t xml:space="preserve"> : </w:t>
      </w:r>
      <w:r w:rsidRPr="00DD6647">
        <w:rPr>
          <w:b w:val="0"/>
          <w:bCs w:val="0"/>
          <w:sz w:val="24"/>
          <w:szCs w:val="24"/>
        </w:rPr>
        <w:t xml:space="preserve">Bosch elektrikli </w:t>
      </w:r>
      <w:r w:rsidR="00DD6647" w:rsidRPr="00DD6647">
        <w:rPr>
          <w:b w:val="0"/>
          <w:bCs w:val="0"/>
          <w:sz w:val="24"/>
          <w:szCs w:val="24"/>
        </w:rPr>
        <w:t>otomobili.</w:t>
      </w:r>
      <w:bookmarkEnd w:id="83"/>
    </w:p>
    <w:p w14:paraId="70C59B6C" w14:textId="04DFBA19" w:rsidR="00DD6647" w:rsidRDefault="00DD6647" w:rsidP="00DD6647">
      <w:pPr>
        <w:pStyle w:val="NormalWeb"/>
        <w:spacing w:before="120" w:beforeAutospacing="0" w:after="120" w:afterAutospacing="0"/>
        <w:jc w:val="center"/>
      </w:pPr>
      <w:r w:rsidRPr="00DD6647">
        <w:rPr>
          <w:b/>
          <w:bCs/>
        </w:rPr>
        <w:t xml:space="preserve">Çizelge  </w:t>
      </w:r>
      <w:r w:rsidR="00A838EC">
        <w:rPr>
          <w:b/>
          <w:bCs/>
        </w:rPr>
        <w:fldChar w:fldCharType="begin"/>
      </w:r>
      <w:r w:rsidR="00A838EC">
        <w:rPr>
          <w:b/>
          <w:bCs/>
        </w:rPr>
        <w:instrText xml:space="preserve"> STYLEREF 1 \s </w:instrText>
      </w:r>
      <w:r w:rsidR="00A838EC">
        <w:rPr>
          <w:b/>
          <w:bCs/>
        </w:rPr>
        <w:fldChar w:fldCharType="separate"/>
      </w:r>
      <w:r w:rsidR="00A838EC">
        <w:rPr>
          <w:b/>
          <w:bCs/>
          <w:noProof/>
        </w:rPr>
        <w:t>2</w:t>
      </w:r>
      <w:r w:rsidR="00A838EC">
        <w:rPr>
          <w:b/>
          <w:bCs/>
        </w:rPr>
        <w:fldChar w:fldCharType="end"/>
      </w:r>
      <w:r w:rsidR="00A838EC">
        <w:rPr>
          <w:b/>
          <w:bCs/>
        </w:rPr>
        <w:t>.</w:t>
      </w:r>
      <w:r w:rsidR="00A838EC">
        <w:rPr>
          <w:b/>
          <w:bCs/>
        </w:rPr>
        <w:fldChar w:fldCharType="begin"/>
      </w:r>
      <w:r w:rsidR="00A838EC">
        <w:rPr>
          <w:b/>
          <w:bCs/>
        </w:rPr>
        <w:instrText xml:space="preserve"> SEQ Çizelge_ \* ARABIC \s 1 </w:instrText>
      </w:r>
      <w:r w:rsidR="00A838EC">
        <w:rPr>
          <w:b/>
          <w:bCs/>
        </w:rPr>
        <w:fldChar w:fldCharType="separate"/>
      </w:r>
      <w:r w:rsidR="00A838EC">
        <w:rPr>
          <w:b/>
          <w:bCs/>
          <w:noProof/>
        </w:rPr>
        <w:t>2</w:t>
      </w:r>
      <w:r w:rsidR="00A838EC">
        <w:rPr>
          <w:b/>
          <w:bCs/>
        </w:rPr>
        <w:fldChar w:fldCharType="end"/>
      </w:r>
      <w:r w:rsidRPr="00DD6647">
        <w:rPr>
          <w:b/>
          <w:bCs/>
        </w:rPr>
        <w:t xml:space="preserve"> :</w:t>
      </w:r>
      <w:r>
        <w:t xml:space="preserve"> </w:t>
      </w:r>
      <w:r>
        <w:rPr>
          <w:color w:val="222222"/>
          <w:shd w:val="clear" w:color="auto" w:fill="FFFFFF"/>
        </w:rPr>
        <w:t>Pilin avantajları ve sınırlamaları.</w:t>
      </w:r>
    </w:p>
    <w:tbl>
      <w:tblPr>
        <w:tblW w:w="0" w:type="auto"/>
        <w:jc w:val="center"/>
        <w:tblCellMar>
          <w:top w:w="15" w:type="dxa"/>
          <w:left w:w="15" w:type="dxa"/>
          <w:bottom w:w="15" w:type="dxa"/>
          <w:right w:w="15" w:type="dxa"/>
        </w:tblCellMar>
        <w:tblLook w:val="04A0" w:firstRow="1" w:lastRow="0" w:firstColumn="1" w:lastColumn="0" w:noHBand="0" w:noVBand="1"/>
      </w:tblPr>
      <w:tblGrid>
        <w:gridCol w:w="4491"/>
        <w:gridCol w:w="3729"/>
      </w:tblGrid>
      <w:tr w:rsidR="00521C85" w14:paraId="5E79E5E4" w14:textId="77777777" w:rsidTr="00521C85">
        <w:trPr>
          <w:trHeight w:val="406"/>
          <w:jc w:val="center"/>
        </w:trPr>
        <w:tc>
          <w:tcPr>
            <w:tcW w:w="0" w:type="auto"/>
            <w:tcBorders>
              <w:top w:val="single" w:sz="6" w:space="0" w:color="000000"/>
              <w:bottom w:val="single" w:sz="8" w:space="0" w:color="000000"/>
            </w:tcBorders>
            <w:tcMar>
              <w:top w:w="100" w:type="dxa"/>
              <w:left w:w="100" w:type="dxa"/>
              <w:bottom w:w="100" w:type="dxa"/>
              <w:right w:w="100" w:type="dxa"/>
            </w:tcMar>
            <w:vAlign w:val="center"/>
            <w:hideMark/>
          </w:tcPr>
          <w:p w14:paraId="1C1D5833" w14:textId="77777777" w:rsidR="00521C85" w:rsidRDefault="00521C85">
            <w:pPr>
              <w:pStyle w:val="NormalWeb"/>
              <w:spacing w:before="0" w:beforeAutospacing="0" w:after="0" w:afterAutospacing="0"/>
              <w:ind w:firstLine="168"/>
              <w:jc w:val="center"/>
            </w:pPr>
            <w:r>
              <w:rPr>
                <w:b/>
                <w:bCs/>
                <w:color w:val="000000"/>
                <w:sz w:val="20"/>
                <w:szCs w:val="20"/>
              </w:rPr>
              <w:t>Avantajları</w:t>
            </w:r>
          </w:p>
        </w:tc>
        <w:tc>
          <w:tcPr>
            <w:tcW w:w="0" w:type="auto"/>
            <w:tcBorders>
              <w:top w:val="single" w:sz="6" w:space="0" w:color="000000"/>
              <w:bottom w:val="single" w:sz="8" w:space="0" w:color="000000"/>
            </w:tcBorders>
            <w:tcMar>
              <w:top w:w="100" w:type="dxa"/>
              <w:left w:w="100" w:type="dxa"/>
              <w:bottom w:w="100" w:type="dxa"/>
              <w:right w:w="100" w:type="dxa"/>
            </w:tcMar>
            <w:vAlign w:val="center"/>
            <w:hideMark/>
          </w:tcPr>
          <w:p w14:paraId="2CCD63C9" w14:textId="77777777" w:rsidR="00521C85" w:rsidRDefault="00521C85">
            <w:pPr>
              <w:pStyle w:val="NormalWeb"/>
              <w:spacing w:before="0" w:beforeAutospacing="0" w:after="0" w:afterAutospacing="0"/>
              <w:jc w:val="center"/>
            </w:pPr>
            <w:r>
              <w:rPr>
                <w:b/>
                <w:bCs/>
                <w:color w:val="000000"/>
                <w:sz w:val="20"/>
                <w:szCs w:val="20"/>
              </w:rPr>
              <w:t>Dezavantajları</w:t>
            </w:r>
          </w:p>
        </w:tc>
      </w:tr>
      <w:tr w:rsidR="00521C85" w14:paraId="3DA11FEE" w14:textId="77777777" w:rsidTr="00521C85">
        <w:trPr>
          <w:trHeight w:val="176"/>
          <w:jc w:val="center"/>
        </w:trPr>
        <w:tc>
          <w:tcPr>
            <w:tcW w:w="0" w:type="auto"/>
            <w:tcBorders>
              <w:top w:val="single" w:sz="8" w:space="0" w:color="000000"/>
            </w:tcBorders>
            <w:tcMar>
              <w:top w:w="100" w:type="dxa"/>
              <w:left w:w="100" w:type="dxa"/>
              <w:bottom w:w="100" w:type="dxa"/>
              <w:right w:w="100" w:type="dxa"/>
            </w:tcMar>
            <w:vAlign w:val="center"/>
            <w:hideMark/>
          </w:tcPr>
          <w:p w14:paraId="05754DCC" w14:textId="77777777" w:rsidR="00521C85" w:rsidRDefault="00521C85">
            <w:pPr>
              <w:pStyle w:val="NormalWeb"/>
              <w:shd w:val="clear" w:color="auto" w:fill="FFFFFF"/>
              <w:spacing w:before="0" w:beforeAutospacing="0" w:after="0" w:afterAutospacing="0"/>
            </w:pPr>
            <w:r>
              <w:rPr>
                <w:color w:val="222222"/>
                <w:sz w:val="20"/>
                <w:szCs w:val="20"/>
                <w:shd w:val="clear" w:color="auto" w:fill="FFFFFF"/>
              </w:rPr>
              <w:t>Büyük miktarda enerji ve elektrik depolayabilir.</w:t>
            </w:r>
          </w:p>
        </w:tc>
        <w:tc>
          <w:tcPr>
            <w:tcW w:w="0" w:type="auto"/>
            <w:tcBorders>
              <w:top w:val="single" w:sz="8" w:space="0" w:color="000000"/>
            </w:tcBorders>
            <w:tcMar>
              <w:top w:w="100" w:type="dxa"/>
              <w:left w:w="100" w:type="dxa"/>
              <w:bottom w:w="100" w:type="dxa"/>
              <w:right w:w="100" w:type="dxa"/>
            </w:tcMar>
            <w:hideMark/>
          </w:tcPr>
          <w:p w14:paraId="00364927" w14:textId="77777777" w:rsidR="00521C85" w:rsidRDefault="00521C85">
            <w:pPr>
              <w:pStyle w:val="NormalWeb"/>
              <w:shd w:val="clear" w:color="auto" w:fill="FFFFFF"/>
              <w:spacing w:before="0" w:beforeAutospacing="0" w:after="0" w:afterAutospacing="0"/>
              <w:jc w:val="right"/>
            </w:pPr>
            <w:r>
              <w:rPr>
                <w:color w:val="222222"/>
                <w:sz w:val="20"/>
                <w:szCs w:val="20"/>
                <w:shd w:val="clear" w:color="auto" w:fill="FFFFFF"/>
              </w:rPr>
              <w:t>Pilin kapasitesi zamanla azalır.</w:t>
            </w:r>
          </w:p>
        </w:tc>
      </w:tr>
      <w:tr w:rsidR="00521C85" w14:paraId="764A475B" w14:textId="77777777" w:rsidTr="00521C85">
        <w:trPr>
          <w:trHeight w:val="176"/>
          <w:jc w:val="center"/>
        </w:trPr>
        <w:tc>
          <w:tcPr>
            <w:tcW w:w="0" w:type="auto"/>
            <w:tcMar>
              <w:top w:w="100" w:type="dxa"/>
              <w:left w:w="100" w:type="dxa"/>
              <w:bottom w:w="100" w:type="dxa"/>
              <w:right w:w="100" w:type="dxa"/>
            </w:tcMar>
            <w:vAlign w:val="center"/>
            <w:hideMark/>
          </w:tcPr>
          <w:p w14:paraId="6952C13B" w14:textId="77777777" w:rsidR="00521C85" w:rsidRDefault="00521C85">
            <w:pPr>
              <w:pStyle w:val="NormalWeb"/>
              <w:shd w:val="clear" w:color="auto" w:fill="FFFFFF"/>
              <w:spacing w:before="0" w:beforeAutospacing="0" w:after="0" w:afterAutospacing="0"/>
            </w:pPr>
            <w:r>
              <w:rPr>
                <w:color w:val="222222"/>
                <w:sz w:val="20"/>
                <w:szCs w:val="20"/>
                <w:shd w:val="clear" w:color="auto" w:fill="FFFFFF"/>
              </w:rPr>
              <w:t>Düzenli bir üretici sağlandığında, uzun süreli astarlamaya ihtiyaç duymaz.</w:t>
            </w:r>
          </w:p>
        </w:tc>
        <w:tc>
          <w:tcPr>
            <w:tcW w:w="0" w:type="auto"/>
            <w:tcMar>
              <w:top w:w="100" w:type="dxa"/>
              <w:left w:w="100" w:type="dxa"/>
              <w:bottom w:w="100" w:type="dxa"/>
              <w:right w:w="100" w:type="dxa"/>
            </w:tcMar>
            <w:vAlign w:val="center"/>
            <w:hideMark/>
          </w:tcPr>
          <w:p w14:paraId="26CBDF82" w14:textId="77777777" w:rsidR="00521C85" w:rsidRDefault="00521C85">
            <w:pPr>
              <w:pStyle w:val="NormalWeb"/>
              <w:shd w:val="clear" w:color="auto" w:fill="FFFFFF"/>
              <w:spacing w:before="0" w:beforeAutospacing="0" w:after="0" w:afterAutospacing="0"/>
              <w:jc w:val="right"/>
            </w:pPr>
            <w:r>
              <w:rPr>
                <w:color w:val="222222"/>
                <w:sz w:val="20"/>
                <w:szCs w:val="20"/>
                <w:shd w:val="clear" w:color="auto" w:fill="FFFFFF"/>
              </w:rPr>
              <w:t>Yüksek sıcaklıklardan etkilenir.</w:t>
            </w:r>
          </w:p>
        </w:tc>
      </w:tr>
      <w:tr w:rsidR="00521C85" w14:paraId="3CFA3E96" w14:textId="77777777" w:rsidTr="00521C85">
        <w:trPr>
          <w:trHeight w:val="176"/>
          <w:jc w:val="center"/>
        </w:trPr>
        <w:tc>
          <w:tcPr>
            <w:tcW w:w="0" w:type="auto"/>
            <w:tcMar>
              <w:top w:w="100" w:type="dxa"/>
              <w:left w:w="100" w:type="dxa"/>
              <w:bottom w:w="100" w:type="dxa"/>
              <w:right w:w="100" w:type="dxa"/>
            </w:tcMar>
            <w:vAlign w:val="center"/>
            <w:hideMark/>
          </w:tcPr>
          <w:p w14:paraId="1AA052B1" w14:textId="77777777" w:rsidR="00521C85" w:rsidRDefault="00521C85">
            <w:pPr>
              <w:pStyle w:val="NormalWeb"/>
              <w:shd w:val="clear" w:color="auto" w:fill="FFFFFF"/>
              <w:spacing w:before="0" w:beforeAutospacing="0" w:after="0" w:afterAutospacing="0"/>
            </w:pPr>
            <w:r>
              <w:rPr>
                <w:color w:val="222222"/>
                <w:sz w:val="20"/>
                <w:szCs w:val="20"/>
                <w:shd w:val="clear" w:color="auto" w:fill="FFFFFF"/>
              </w:rPr>
              <w:t>Şarj edildiğinde ve uzun sürede şarjı bitmez.</w:t>
            </w:r>
          </w:p>
        </w:tc>
        <w:tc>
          <w:tcPr>
            <w:tcW w:w="0" w:type="auto"/>
            <w:tcMar>
              <w:top w:w="100" w:type="dxa"/>
              <w:left w:w="100" w:type="dxa"/>
              <w:bottom w:w="100" w:type="dxa"/>
              <w:right w:w="100" w:type="dxa"/>
            </w:tcMar>
            <w:vAlign w:val="center"/>
            <w:hideMark/>
          </w:tcPr>
          <w:p w14:paraId="139101AE" w14:textId="77777777" w:rsidR="00521C85" w:rsidRDefault="00521C85">
            <w:pPr>
              <w:pStyle w:val="NormalWeb"/>
              <w:shd w:val="clear" w:color="auto" w:fill="FFFFFF"/>
              <w:spacing w:before="0" w:beforeAutospacing="0" w:after="0" w:afterAutospacing="0"/>
              <w:jc w:val="right"/>
            </w:pPr>
            <w:r>
              <w:rPr>
                <w:color w:val="222222"/>
                <w:sz w:val="20"/>
                <w:szCs w:val="20"/>
                <w:shd w:val="clear" w:color="auto" w:fill="FFFFFF"/>
              </w:rPr>
              <w:t>Yaşlanma etkisi azaltmak amacıyla serin bir yerde %40 şarjla saklanır.</w:t>
            </w:r>
          </w:p>
        </w:tc>
      </w:tr>
      <w:tr w:rsidR="00521C85" w14:paraId="3D05E6D5" w14:textId="77777777" w:rsidTr="00521C85">
        <w:trPr>
          <w:trHeight w:val="176"/>
          <w:jc w:val="center"/>
        </w:trPr>
        <w:tc>
          <w:tcPr>
            <w:tcW w:w="0" w:type="auto"/>
            <w:tcMar>
              <w:top w:w="100" w:type="dxa"/>
              <w:left w:w="100" w:type="dxa"/>
              <w:bottom w:w="100" w:type="dxa"/>
              <w:right w:w="100" w:type="dxa"/>
            </w:tcMar>
            <w:vAlign w:val="center"/>
            <w:hideMark/>
          </w:tcPr>
          <w:p w14:paraId="673FDA2E" w14:textId="77777777" w:rsidR="00521C85" w:rsidRDefault="00521C85">
            <w:pPr>
              <w:pStyle w:val="NormalWeb"/>
              <w:shd w:val="clear" w:color="auto" w:fill="FFFFFF"/>
              <w:spacing w:before="0" w:beforeAutospacing="0" w:after="0" w:afterAutospacing="0"/>
            </w:pPr>
            <w:r>
              <w:rPr>
                <w:color w:val="222222"/>
                <w:sz w:val="20"/>
                <w:szCs w:val="20"/>
                <w:shd w:val="clear" w:color="auto" w:fill="FFFFFF"/>
              </w:rPr>
              <w:t>Özel hücreler, çok yüksek akım sağlayabilir, elektrikli el aletleri gibidir.</w:t>
            </w:r>
          </w:p>
        </w:tc>
        <w:tc>
          <w:tcPr>
            <w:tcW w:w="0" w:type="auto"/>
            <w:tcMar>
              <w:top w:w="100" w:type="dxa"/>
              <w:left w:w="100" w:type="dxa"/>
              <w:bottom w:w="100" w:type="dxa"/>
              <w:right w:w="100" w:type="dxa"/>
            </w:tcMar>
            <w:vAlign w:val="center"/>
            <w:hideMark/>
          </w:tcPr>
          <w:p w14:paraId="17A200D0" w14:textId="77777777" w:rsidR="00521C85" w:rsidRDefault="00521C85">
            <w:pPr>
              <w:pStyle w:val="NormalWeb"/>
              <w:shd w:val="clear" w:color="auto" w:fill="FFFFFF"/>
              <w:spacing w:before="0" w:beforeAutospacing="0" w:after="0" w:afterAutospacing="0"/>
              <w:jc w:val="right"/>
            </w:pPr>
            <w:r>
              <w:rPr>
                <w:color w:val="222222"/>
                <w:sz w:val="20"/>
                <w:szCs w:val="20"/>
                <w:shd w:val="clear" w:color="auto" w:fill="FFFFFF"/>
              </w:rPr>
              <w:t>Akü oksidasyonu.</w:t>
            </w:r>
          </w:p>
        </w:tc>
      </w:tr>
      <w:tr w:rsidR="00521C85" w14:paraId="41C8FBE2" w14:textId="77777777" w:rsidTr="00DD6647">
        <w:trPr>
          <w:trHeight w:val="862"/>
          <w:jc w:val="center"/>
        </w:trPr>
        <w:tc>
          <w:tcPr>
            <w:tcW w:w="0" w:type="auto"/>
            <w:tcBorders>
              <w:bottom w:val="single" w:sz="8" w:space="0" w:color="000000"/>
            </w:tcBorders>
            <w:tcMar>
              <w:top w:w="100" w:type="dxa"/>
              <w:left w:w="100" w:type="dxa"/>
              <w:bottom w:w="100" w:type="dxa"/>
              <w:right w:w="100" w:type="dxa"/>
            </w:tcMar>
            <w:hideMark/>
          </w:tcPr>
          <w:p w14:paraId="267546DB" w14:textId="77777777" w:rsidR="00521C85" w:rsidRDefault="00521C85">
            <w:pPr>
              <w:pStyle w:val="NormalWeb"/>
              <w:shd w:val="clear" w:color="auto" w:fill="FFFFFF"/>
              <w:spacing w:before="0" w:beforeAutospacing="0" w:after="0" w:afterAutospacing="0"/>
            </w:pPr>
            <w:r>
              <w:rPr>
                <w:color w:val="222222"/>
                <w:sz w:val="20"/>
                <w:szCs w:val="20"/>
                <w:shd w:val="clear" w:color="auto" w:fill="FFFFFF"/>
              </w:rPr>
              <w:t>Şarj işlemi tam olarak gerçekleştirilmemiş olsa bile herhangi bir zamanda ücretlendirilebilir.</w:t>
            </w:r>
          </w:p>
        </w:tc>
        <w:tc>
          <w:tcPr>
            <w:tcW w:w="0" w:type="auto"/>
            <w:tcBorders>
              <w:bottom w:val="single" w:sz="8" w:space="0" w:color="000000"/>
            </w:tcBorders>
            <w:tcMar>
              <w:top w:w="100" w:type="dxa"/>
              <w:left w:w="100" w:type="dxa"/>
              <w:bottom w:w="100" w:type="dxa"/>
              <w:right w:w="100" w:type="dxa"/>
            </w:tcMar>
            <w:vAlign w:val="center"/>
            <w:hideMark/>
          </w:tcPr>
          <w:p w14:paraId="7C2C125A" w14:textId="77777777" w:rsidR="00521C85" w:rsidRDefault="00521C85">
            <w:pPr>
              <w:pStyle w:val="NormalWeb"/>
              <w:shd w:val="clear" w:color="auto" w:fill="FFFFFF"/>
              <w:spacing w:before="0" w:beforeAutospacing="0" w:after="0" w:afterAutospacing="0"/>
              <w:jc w:val="right"/>
            </w:pPr>
            <w:r>
              <w:rPr>
                <w:color w:val="222222"/>
                <w:sz w:val="20"/>
                <w:szCs w:val="20"/>
                <w:shd w:val="clear" w:color="auto" w:fill="FFFFFF"/>
              </w:rPr>
              <w:t>Tamamen olgun değil yani metaller ve kimyasallar sürekli olarak değişiyor.</w:t>
            </w:r>
            <w:r>
              <w:rPr>
                <w:color w:val="000000"/>
                <w:sz w:val="20"/>
                <w:szCs w:val="20"/>
              </w:rPr>
              <w:t> </w:t>
            </w:r>
          </w:p>
        </w:tc>
      </w:tr>
    </w:tbl>
    <w:p w14:paraId="5673EA3D" w14:textId="77777777" w:rsidR="00521C85" w:rsidRDefault="00521C85" w:rsidP="00521C85"/>
    <w:p w14:paraId="70CD0114" w14:textId="77777777" w:rsidR="00DD6647" w:rsidRDefault="00DD6647" w:rsidP="00521C85"/>
    <w:p w14:paraId="7A726E37" w14:textId="77777777" w:rsidR="00DD6647" w:rsidRDefault="00DD6647" w:rsidP="00521C85"/>
    <w:p w14:paraId="3928016C" w14:textId="77777777" w:rsidR="00DD6647" w:rsidRDefault="00DD6647" w:rsidP="00521C85"/>
    <w:p w14:paraId="4C4DA23B" w14:textId="77777777" w:rsidR="00DD6647" w:rsidRDefault="00DD6647" w:rsidP="00521C85"/>
    <w:p w14:paraId="51799155" w14:textId="77777777" w:rsidR="00DD6647" w:rsidRDefault="00DD6647" w:rsidP="00521C85"/>
    <w:p w14:paraId="37EDF788" w14:textId="77777777" w:rsidR="00521C85" w:rsidRPr="00521C85" w:rsidRDefault="00521C85" w:rsidP="00521C85">
      <w:pPr>
        <w:pStyle w:val="Heading5"/>
        <w:spacing w:after="240"/>
        <w:jc w:val="both"/>
        <w:rPr>
          <w:i w:val="0"/>
          <w:iCs w:val="0"/>
        </w:rPr>
      </w:pPr>
      <w:bookmarkStart w:id="84" w:name="_Toc135952570"/>
      <w:r w:rsidRPr="00521C85">
        <w:rPr>
          <w:i w:val="0"/>
          <w:iCs w:val="0"/>
          <w:color w:val="000000"/>
          <w:sz w:val="24"/>
          <w:szCs w:val="24"/>
        </w:rPr>
        <w:lastRenderedPageBreak/>
        <w:t>Lityum iyon pil çeşitleri</w:t>
      </w:r>
      <w:bookmarkEnd w:id="84"/>
    </w:p>
    <w:p w14:paraId="76ABCF54" w14:textId="77777777" w:rsidR="00DD6647" w:rsidRDefault="00521C85" w:rsidP="00DD6647">
      <w:pPr>
        <w:pStyle w:val="NormalWeb"/>
        <w:keepNext/>
        <w:spacing w:before="120" w:beforeAutospacing="0" w:after="120" w:afterAutospacing="0"/>
        <w:jc w:val="center"/>
      </w:pPr>
      <w:r>
        <w:rPr>
          <w:noProof/>
          <w:lang w:val="tr-TR" w:eastAsia="tr-TR"/>
        </w:rPr>
        <w:drawing>
          <wp:inline distT="0" distB="0" distL="0" distR="0" wp14:anchorId="231C3A47" wp14:editId="2F8D887C">
            <wp:extent cx="3572539" cy="1473490"/>
            <wp:effectExtent l="0" t="0" r="0" b="0"/>
            <wp:docPr id="533074324"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3634098" cy="1498880"/>
                    </a:xfrm>
                    <a:prstGeom prst="rect">
                      <a:avLst/>
                    </a:prstGeom>
                    <a:noFill/>
                    <a:ln>
                      <a:noFill/>
                    </a:ln>
                  </pic:spPr>
                </pic:pic>
              </a:graphicData>
            </a:graphic>
          </wp:inline>
        </w:drawing>
      </w:r>
    </w:p>
    <w:p w14:paraId="6F85183E" w14:textId="3257C745" w:rsidR="00DD6647" w:rsidRDefault="00DD6647" w:rsidP="00DD6647">
      <w:pPr>
        <w:pStyle w:val="NormalWeb"/>
        <w:spacing w:before="120" w:beforeAutospacing="0" w:after="120" w:afterAutospacing="0"/>
        <w:jc w:val="both"/>
        <w:rPr>
          <w:color w:val="000000"/>
        </w:rPr>
      </w:pPr>
      <w:bookmarkStart w:id="85" w:name="_Toc138621121"/>
      <w:r w:rsidRPr="00DD6647">
        <w:rPr>
          <w:b/>
          <w:bCs/>
        </w:rPr>
        <w:t xml:space="preserve">Şekil </w:t>
      </w:r>
      <w:r w:rsidR="00173139">
        <w:rPr>
          <w:b/>
          <w:bCs/>
        </w:rPr>
        <w:fldChar w:fldCharType="begin"/>
      </w:r>
      <w:r w:rsidR="00173139">
        <w:rPr>
          <w:b/>
          <w:bCs/>
        </w:rPr>
        <w:instrText xml:space="preserve"> STYLEREF 1 \s </w:instrText>
      </w:r>
      <w:r w:rsidR="00173139">
        <w:rPr>
          <w:b/>
          <w:bCs/>
        </w:rPr>
        <w:fldChar w:fldCharType="separate"/>
      </w:r>
      <w:r w:rsidR="00173139">
        <w:rPr>
          <w:b/>
          <w:bCs/>
          <w:noProof/>
        </w:rPr>
        <w:t>2</w:t>
      </w:r>
      <w:r w:rsidR="00173139">
        <w:rPr>
          <w:b/>
          <w:bCs/>
        </w:rPr>
        <w:fldChar w:fldCharType="end"/>
      </w:r>
      <w:r w:rsidR="00173139">
        <w:rPr>
          <w:b/>
          <w:bCs/>
        </w:rPr>
        <w:t>.</w:t>
      </w:r>
      <w:r w:rsidR="00173139">
        <w:rPr>
          <w:b/>
          <w:bCs/>
        </w:rPr>
        <w:fldChar w:fldCharType="begin"/>
      </w:r>
      <w:r w:rsidR="00173139">
        <w:rPr>
          <w:b/>
          <w:bCs/>
        </w:rPr>
        <w:instrText xml:space="preserve"> SEQ Şekil \* ARABIC \s 1 </w:instrText>
      </w:r>
      <w:r w:rsidR="00173139">
        <w:rPr>
          <w:b/>
          <w:bCs/>
        </w:rPr>
        <w:fldChar w:fldCharType="separate"/>
      </w:r>
      <w:r w:rsidR="00173139">
        <w:rPr>
          <w:b/>
          <w:bCs/>
          <w:noProof/>
        </w:rPr>
        <w:t>16</w:t>
      </w:r>
      <w:r w:rsidR="00173139">
        <w:rPr>
          <w:b/>
          <w:bCs/>
        </w:rPr>
        <w:fldChar w:fldCharType="end"/>
      </w:r>
      <w:r w:rsidRPr="00DD6647">
        <w:rPr>
          <w:b/>
          <w:bCs/>
        </w:rPr>
        <w:t xml:space="preserve"> :</w:t>
      </w:r>
      <w:r>
        <w:t xml:space="preserve"> </w:t>
      </w:r>
      <w:r>
        <w:rPr>
          <w:b/>
          <w:bCs/>
          <w:color w:val="000000"/>
        </w:rPr>
        <w:t xml:space="preserve">(a) </w:t>
      </w:r>
      <w:r>
        <w:rPr>
          <w:color w:val="000000"/>
        </w:rPr>
        <w:t>silindirik Li-iyon pili,</w:t>
      </w:r>
      <w:r>
        <w:rPr>
          <w:b/>
          <w:bCs/>
          <w:color w:val="000000"/>
        </w:rPr>
        <w:t xml:space="preserve"> (b) </w:t>
      </w:r>
      <w:r>
        <w:rPr>
          <w:color w:val="000000"/>
        </w:rPr>
        <w:t>prizmatik Li-iyon pili,</w:t>
      </w:r>
      <w:r>
        <w:rPr>
          <w:b/>
          <w:bCs/>
          <w:color w:val="000000"/>
        </w:rPr>
        <w:t xml:space="preserve"> (c) </w:t>
      </w:r>
      <w:r>
        <w:rPr>
          <w:color w:val="000000"/>
        </w:rPr>
        <w:t>kesecik Li-iyon pili.</w:t>
      </w:r>
      <w:bookmarkEnd w:id="85"/>
    </w:p>
    <w:p w14:paraId="3E7E09B0" w14:textId="77777777" w:rsidR="00583462" w:rsidRDefault="00583462" w:rsidP="00583462">
      <w:pPr>
        <w:pStyle w:val="NormalWeb"/>
        <w:spacing w:before="120" w:beforeAutospacing="0" w:after="120" w:afterAutospacing="0"/>
        <w:jc w:val="both"/>
      </w:pPr>
      <w:r>
        <w:rPr>
          <w:color w:val="000000"/>
          <w:shd w:val="clear" w:color="auto" w:fill="FFFFFF"/>
        </w:rPr>
        <w:t>Lityum iyon pil kullanımında dikkat edilmesi gerekenler:</w:t>
      </w:r>
    </w:p>
    <w:p w14:paraId="044682FA" w14:textId="77777777" w:rsidR="00583462" w:rsidRDefault="00583462" w:rsidP="006034AB">
      <w:pPr>
        <w:pStyle w:val="NormalWeb"/>
        <w:numPr>
          <w:ilvl w:val="0"/>
          <w:numId w:val="30"/>
        </w:numPr>
        <w:shd w:val="clear" w:color="auto" w:fill="FFFFFF"/>
        <w:spacing w:before="0" w:beforeAutospacing="0" w:after="0" w:afterAutospacing="0"/>
        <w:ind w:left="1080"/>
        <w:jc w:val="both"/>
        <w:textAlignment w:val="baseline"/>
        <w:rPr>
          <w:color w:val="222222"/>
        </w:rPr>
      </w:pPr>
      <w:r>
        <w:rPr>
          <w:color w:val="222222"/>
          <w:shd w:val="clear" w:color="auto" w:fill="FFFFFF"/>
        </w:rPr>
        <w:t>Akü patlamasını önlemek için güvenlik adımları izlenmelidir.</w:t>
      </w:r>
    </w:p>
    <w:p w14:paraId="201B62BA" w14:textId="77777777" w:rsidR="00583462" w:rsidRDefault="00583462" w:rsidP="006034AB">
      <w:pPr>
        <w:pStyle w:val="NormalWeb"/>
        <w:numPr>
          <w:ilvl w:val="0"/>
          <w:numId w:val="30"/>
        </w:numPr>
        <w:shd w:val="clear" w:color="auto" w:fill="FFFFFF"/>
        <w:spacing w:before="0" w:beforeAutospacing="0" w:after="0" w:afterAutospacing="0"/>
        <w:ind w:left="1080"/>
        <w:jc w:val="both"/>
        <w:textAlignment w:val="baseline"/>
        <w:rPr>
          <w:color w:val="222222"/>
        </w:rPr>
      </w:pPr>
      <w:r>
        <w:rPr>
          <w:color w:val="222222"/>
          <w:shd w:val="clear" w:color="auto" w:fill="FFFFFF"/>
        </w:rPr>
        <w:t>Şarj işlemi bittiğinde pil, şarj cihazında tutulmamalıdır.</w:t>
      </w:r>
    </w:p>
    <w:p w14:paraId="55A72BFF" w14:textId="77777777" w:rsidR="00583462" w:rsidRDefault="00583462" w:rsidP="006034AB">
      <w:pPr>
        <w:pStyle w:val="NormalWeb"/>
        <w:numPr>
          <w:ilvl w:val="0"/>
          <w:numId w:val="30"/>
        </w:numPr>
        <w:shd w:val="clear" w:color="auto" w:fill="FFFFFF"/>
        <w:spacing w:before="0" w:beforeAutospacing="0" w:after="0" w:afterAutospacing="0"/>
        <w:ind w:left="1080"/>
        <w:jc w:val="both"/>
        <w:textAlignment w:val="baseline"/>
        <w:rPr>
          <w:color w:val="222222"/>
        </w:rPr>
      </w:pPr>
      <w:r>
        <w:rPr>
          <w:color w:val="222222"/>
          <w:shd w:val="clear" w:color="auto" w:fill="FFFFFF"/>
        </w:rPr>
        <w:t>Pilin suyla temasından kaçınılmalıdır.</w:t>
      </w:r>
    </w:p>
    <w:p w14:paraId="094FB8D8" w14:textId="77777777" w:rsidR="00583462" w:rsidRDefault="00583462" w:rsidP="006034AB">
      <w:pPr>
        <w:pStyle w:val="NormalWeb"/>
        <w:numPr>
          <w:ilvl w:val="0"/>
          <w:numId w:val="30"/>
        </w:numPr>
        <w:shd w:val="clear" w:color="auto" w:fill="FFFFFF"/>
        <w:spacing w:before="0" w:beforeAutospacing="0" w:after="0" w:afterAutospacing="0"/>
        <w:ind w:left="1080"/>
        <w:jc w:val="both"/>
        <w:textAlignment w:val="baseline"/>
        <w:rPr>
          <w:color w:val="222222"/>
        </w:rPr>
      </w:pPr>
      <w:r>
        <w:rPr>
          <w:color w:val="222222"/>
          <w:shd w:val="clear" w:color="auto" w:fill="FFFFFF"/>
        </w:rPr>
        <w:t>Pil doluyken sürekli şarj edilmemelidir.</w:t>
      </w:r>
    </w:p>
    <w:p w14:paraId="5272FCD3" w14:textId="77777777" w:rsidR="00583462" w:rsidRDefault="00583462" w:rsidP="006034AB">
      <w:pPr>
        <w:pStyle w:val="NormalWeb"/>
        <w:numPr>
          <w:ilvl w:val="0"/>
          <w:numId w:val="30"/>
        </w:numPr>
        <w:shd w:val="clear" w:color="auto" w:fill="FFFFFF"/>
        <w:spacing w:before="0" w:beforeAutospacing="0" w:after="0" w:afterAutospacing="0"/>
        <w:ind w:left="1080"/>
        <w:jc w:val="both"/>
        <w:textAlignment w:val="baseline"/>
        <w:rPr>
          <w:color w:val="222222"/>
        </w:rPr>
      </w:pPr>
      <w:r>
        <w:rPr>
          <w:color w:val="222222"/>
          <w:shd w:val="clear" w:color="auto" w:fill="FFFFFF"/>
        </w:rPr>
        <w:t>Pil, tamamen boşaltılmadan en az %5'e ulaştığında hemen şarj edilmelidir.</w:t>
      </w:r>
    </w:p>
    <w:p w14:paraId="205A19FF" w14:textId="77777777" w:rsidR="00583462" w:rsidRDefault="00583462" w:rsidP="006034AB">
      <w:pPr>
        <w:pStyle w:val="NormalWeb"/>
        <w:numPr>
          <w:ilvl w:val="0"/>
          <w:numId w:val="30"/>
        </w:numPr>
        <w:shd w:val="clear" w:color="auto" w:fill="FFFFFF"/>
        <w:spacing w:before="0" w:beforeAutospacing="0" w:after="0" w:afterAutospacing="0"/>
        <w:ind w:left="1080"/>
        <w:jc w:val="both"/>
        <w:textAlignment w:val="baseline"/>
        <w:rPr>
          <w:color w:val="222222"/>
        </w:rPr>
      </w:pPr>
      <w:r>
        <w:rPr>
          <w:color w:val="222222"/>
          <w:shd w:val="clear" w:color="auto" w:fill="FFFFFF"/>
        </w:rPr>
        <w:t>Akünün şarjı bittiğinde aküyü uzun süre tutmak için araç mümkün olan en kısa sürede kullanılmalıdır.</w:t>
      </w:r>
    </w:p>
    <w:p w14:paraId="35CB1451" w14:textId="77777777" w:rsidR="00B1564B" w:rsidRPr="00B1564B" w:rsidRDefault="00B1564B" w:rsidP="00B1564B">
      <w:pPr>
        <w:pStyle w:val="Heading5"/>
        <w:spacing w:after="240"/>
        <w:jc w:val="both"/>
        <w:rPr>
          <w:i w:val="0"/>
          <w:iCs w:val="0"/>
          <w:sz w:val="20"/>
          <w:szCs w:val="20"/>
        </w:rPr>
      </w:pPr>
      <w:bookmarkStart w:id="86" w:name="_Toc135952571"/>
      <w:r w:rsidRPr="00B1564B">
        <w:rPr>
          <w:i w:val="0"/>
          <w:iCs w:val="0"/>
          <w:color w:val="000000"/>
          <w:sz w:val="24"/>
          <w:szCs w:val="24"/>
        </w:rPr>
        <w:t>Sulu lityum iyon pilleri</w:t>
      </w:r>
      <w:bookmarkEnd w:id="86"/>
    </w:p>
    <w:p w14:paraId="4AD72697" w14:textId="77777777" w:rsidR="00B1564B" w:rsidRPr="00B1564B" w:rsidRDefault="00B1564B" w:rsidP="00B1564B">
      <w:pPr>
        <w:pStyle w:val="NormalWeb"/>
        <w:spacing w:before="240" w:beforeAutospacing="0" w:after="240" w:afterAutospacing="0" w:line="360" w:lineRule="auto"/>
        <w:jc w:val="both"/>
      </w:pPr>
      <w:r w:rsidRPr="00B1564B">
        <w:rPr>
          <w:color w:val="000000"/>
        </w:rPr>
        <w:t>Su gezegenimizdeki en önemli elektrolitik çözücüdür. Yaşamın ortaya çıkmasında çok önemli bir rol oynadığı gibi 1799 yılında geliştirilen Volta yığınından bu yana pillerin gelişimi içinde en önemli çözücüdür. İlk pillerin çoğunda elektrolit çözelti olarak su kullanılmıştır. Su her ne kadar elektrokimyasal çalışmalar ve bataryaların gelişimi için temel oluştursa da, su molekülünün termodinamik doğasından dolayı hücre potansiyelinde sınırlamalar bulunmaktadır.</w:t>
      </w:r>
    </w:p>
    <w:p w14:paraId="3AF04D6A" w14:textId="77777777" w:rsidR="00B1564B" w:rsidRPr="00B1564B" w:rsidRDefault="00B1564B" w:rsidP="00B1564B">
      <w:pPr>
        <w:pStyle w:val="NormalWeb"/>
        <w:spacing w:before="240" w:beforeAutospacing="0" w:after="240" w:afterAutospacing="0" w:line="360" w:lineRule="auto"/>
        <w:jc w:val="both"/>
      </w:pPr>
      <w:r w:rsidRPr="00B1564B">
        <w:rPr>
          <w:color w:val="000000"/>
        </w:rPr>
        <w:t>1990 yılındaki ticari çıkışlarıyla birlikte en popüler araştırma konusu haline gelen susuz elektrolit kullanan piller ortaya çıktı. Bu gibi susuz elektrolit kullanan piller için lityum metali veya lityumlu grafit gibi potansiyeli düşük anot kullanmak bir gerekliliktir. Sulu olmayan elektrolitlerin kendileri kararlı değildir ancak katı elektrolit ara fazı sayesinde düşük potansiyelli anotları etkili bir şekilde kaplayabilirler. Bu ara faz lityum iyon pillerinin kararlı bir şekilde çalışmasını sağlamıştır.</w:t>
      </w:r>
    </w:p>
    <w:p w14:paraId="2FD6BE31" w14:textId="77777777" w:rsidR="00B1564B" w:rsidRPr="00B1564B" w:rsidRDefault="00B1564B" w:rsidP="00B1564B">
      <w:pPr>
        <w:pStyle w:val="NormalWeb"/>
        <w:spacing w:before="240" w:beforeAutospacing="0" w:after="240" w:afterAutospacing="0" w:line="360" w:lineRule="auto"/>
        <w:jc w:val="both"/>
      </w:pPr>
      <w:r w:rsidRPr="00B1564B">
        <w:rPr>
          <w:color w:val="000000"/>
        </w:rPr>
        <w:t xml:space="preserve">Bununla beraber lityum iyon pillerinin sorunları da bulunmaktadır. Bunların başında karbon temelli olan ve yanıcı özelliğe sahip etilen karbonat ve dimetil karbonat gibi elektrolit çözeltilerinin kullanılması gelmektedir. Bu elektrolit sistemi termal salınım olayını hızlı bir şekilde yangına dönüştürebilir ve hücredeki başarısız süreçler bu tür </w:t>
      </w:r>
      <w:r w:rsidRPr="00B1564B">
        <w:rPr>
          <w:color w:val="000000"/>
        </w:rPr>
        <w:lastRenderedPageBreak/>
        <w:t>termal olayları kolaylıkla tetikleyebilir. Bu sebeple lityum iyon pillerinin dikkatli bir şekilde depolanmış olması, düşük sıcaklıkta taşınması ve taşınma sırasında izlenerek aşırı veya az şarjlı olmamasına dikkat edilmelidir.</w:t>
      </w:r>
    </w:p>
    <w:p w14:paraId="5C4B19BE" w14:textId="77777777" w:rsidR="00B1564B" w:rsidRPr="00B1564B" w:rsidRDefault="00B1564B" w:rsidP="00B1564B">
      <w:pPr>
        <w:pStyle w:val="NormalWeb"/>
        <w:spacing w:before="240" w:beforeAutospacing="0" w:after="240" w:afterAutospacing="0" w:line="360" w:lineRule="auto"/>
        <w:jc w:val="both"/>
      </w:pPr>
      <w:r w:rsidRPr="00B1564B">
        <w:rPr>
          <w:color w:val="000000"/>
        </w:rPr>
        <w:t>1990 yılının başlarında organik elektrolitlerin güvenliği bir sorun haline gelince, küçük bir topluluk lityum iyon pilleri için sulu elektrolitleri yeniden incelemeye başladı. Bu tarz bir girişim ilk defa güvenlik ve düşük maliyet amacıyla enerjiden ve dönüşüm ömründen ödün vererek suyun dar elektrokimyasal kararlılığına uygun elektrot malzemelerine dayalı lityum iyon pillerini kavram haline getiren Dahn ve arkadaşları tarafından gerçekleştirilmiştir. 1994 yılında Dahn ve arkadaşları 5 M LiNO</w:t>
      </w:r>
      <w:r w:rsidRPr="00B1564B">
        <w:rPr>
          <w:color w:val="000000"/>
          <w:vertAlign w:val="subscript"/>
        </w:rPr>
        <w:t>3</w:t>
      </w:r>
      <w:r w:rsidRPr="00B1564B">
        <w:rPr>
          <w:color w:val="000000"/>
        </w:rPr>
        <w:t xml:space="preserve"> sulu çözeltisini elektrolit olarak kullandı. 1995 yılında gerçekleştirilen bu ve bunu takip eden çalışmalarda kurşun asit ve nikel kadmiyum pillerde olduğu gibi sulu elektrolitin güvenliğini üstün enerji yoğunluğunu bir araya getiren elektrikli bir araç bataryası hakkında üç makalelik bir öneri sundular. Bu yayınlarda Dahn ve arkadaşları sulu lityum iyon pilleri hakkında üç kritik ilke koymuşlardır:</w:t>
      </w:r>
    </w:p>
    <w:p w14:paraId="482773DA" w14:textId="77777777" w:rsidR="00B1564B" w:rsidRDefault="00B1564B" w:rsidP="006034AB">
      <w:pPr>
        <w:pStyle w:val="NormalWeb"/>
        <w:numPr>
          <w:ilvl w:val="0"/>
          <w:numId w:val="31"/>
        </w:numPr>
        <w:spacing w:before="240" w:beforeAutospacing="0" w:after="0" w:afterAutospacing="0" w:line="276" w:lineRule="auto"/>
        <w:jc w:val="both"/>
        <w:textAlignment w:val="baseline"/>
        <w:rPr>
          <w:color w:val="000000"/>
        </w:rPr>
      </w:pPr>
      <w:r>
        <w:rPr>
          <w:color w:val="000000"/>
        </w:rPr>
        <w:t>Suyun kararlılığı konsantre elektrolit çözeltilerinde değiştirilebilir.</w:t>
      </w:r>
    </w:p>
    <w:p w14:paraId="2C944644" w14:textId="77777777" w:rsidR="00B1564B" w:rsidRDefault="00B1564B" w:rsidP="006034AB">
      <w:pPr>
        <w:pStyle w:val="NormalWeb"/>
        <w:numPr>
          <w:ilvl w:val="0"/>
          <w:numId w:val="31"/>
        </w:numPr>
        <w:spacing w:before="0" w:beforeAutospacing="0" w:after="0" w:afterAutospacing="0" w:line="276" w:lineRule="auto"/>
        <w:jc w:val="both"/>
        <w:textAlignment w:val="baseline"/>
        <w:rPr>
          <w:color w:val="000000"/>
        </w:rPr>
      </w:pPr>
      <w:r>
        <w:rPr>
          <w:color w:val="000000"/>
        </w:rPr>
        <w:t>Elektrotlar su ayrışması yaşanmadan Li</w:t>
      </w:r>
      <w:r>
        <w:rPr>
          <w:color w:val="000000"/>
          <w:sz w:val="14"/>
          <w:szCs w:val="14"/>
          <w:vertAlign w:val="superscript"/>
        </w:rPr>
        <w:t>+</w:t>
      </w:r>
      <w:r>
        <w:rPr>
          <w:color w:val="000000"/>
        </w:rPr>
        <w:t xml:space="preserve"> interkalasyanunu kolaylaştıracak şekilde seçilmelidir.</w:t>
      </w:r>
    </w:p>
    <w:p w14:paraId="4F5870E6" w14:textId="77777777" w:rsidR="00B1564B" w:rsidRDefault="00B1564B" w:rsidP="006034AB">
      <w:pPr>
        <w:pStyle w:val="NormalWeb"/>
        <w:numPr>
          <w:ilvl w:val="0"/>
          <w:numId w:val="31"/>
        </w:numPr>
        <w:spacing w:before="0" w:beforeAutospacing="0" w:after="240" w:afterAutospacing="0" w:line="276" w:lineRule="auto"/>
        <w:jc w:val="both"/>
        <w:textAlignment w:val="baseline"/>
        <w:rPr>
          <w:color w:val="000000"/>
        </w:rPr>
      </w:pPr>
      <w:r>
        <w:rPr>
          <w:color w:val="000000"/>
        </w:rPr>
        <w:t>Su bir çözücü olarak pil hücresinde organik elektrolitlere göre daha güvenlidir.</w:t>
      </w:r>
    </w:p>
    <w:p w14:paraId="13659A66" w14:textId="64A6C999" w:rsidR="00261FA9" w:rsidRDefault="00B1564B" w:rsidP="00261FA9">
      <w:pPr>
        <w:pStyle w:val="NormalWeb"/>
        <w:spacing w:before="240" w:beforeAutospacing="0" w:after="240" w:afterAutospacing="0" w:line="360" w:lineRule="auto"/>
        <w:jc w:val="both"/>
        <w:rPr>
          <w:color w:val="000000"/>
        </w:rPr>
      </w:pPr>
      <w:r>
        <w:rPr>
          <w:color w:val="000000"/>
        </w:rPr>
        <w:t>Sulu lityum iyon pili kavramı suyun elektrokimyasal kararlılığını susuz elektrolitlerle karşılaştırılabilir hale getiren ‘yüksek konsantrasyonlu’ elektrolitlerle 2010 yılının ortalarında yeniden canlandı. Bu yüksek konsantrasyonlu elektrolitlerin arayüz kararlılığını anlamanın yanında bu sistemi pratik bataryalar için daha uygun hale getirmek amacıyla o zamandan bu yana dünya genelinde birçok çaba sarf edilmiştir[41].</w:t>
      </w:r>
    </w:p>
    <w:p w14:paraId="19AA232F" w14:textId="77777777" w:rsidR="00DD6647" w:rsidRDefault="00261FA9" w:rsidP="00DD6647">
      <w:pPr>
        <w:pStyle w:val="NormalWeb"/>
        <w:keepNext/>
        <w:spacing w:before="240" w:beforeAutospacing="0" w:after="240" w:afterAutospacing="0"/>
        <w:jc w:val="center"/>
      </w:pPr>
      <w:r>
        <w:rPr>
          <w:noProof/>
          <w:lang w:val="tr-TR" w:eastAsia="tr-TR"/>
        </w:rPr>
        <w:drawing>
          <wp:inline distT="0" distB="0" distL="0" distR="0" wp14:anchorId="12F5B908" wp14:editId="61C9B4AA">
            <wp:extent cx="2828645" cy="1546129"/>
            <wp:effectExtent l="0" t="0" r="0" b="0"/>
            <wp:docPr id="592216176"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2885238" cy="1577063"/>
                    </a:xfrm>
                    <a:prstGeom prst="rect">
                      <a:avLst/>
                    </a:prstGeom>
                    <a:noFill/>
                    <a:ln>
                      <a:noFill/>
                    </a:ln>
                    <a:extLst>
                      <a:ext uri="{53640926-AAD7-44D8-BBD7-CCE9431645EC}">
                        <a14:shadowObscured xmlns:a14="http://schemas.microsoft.com/office/drawing/2010/main"/>
                      </a:ext>
                    </a:extLst>
                  </pic:spPr>
                </pic:pic>
              </a:graphicData>
            </a:graphic>
          </wp:inline>
        </w:drawing>
      </w:r>
    </w:p>
    <w:p w14:paraId="77C831DB" w14:textId="57B29FDF" w:rsidR="00261FA9" w:rsidRPr="00DD6647" w:rsidRDefault="00DD6647" w:rsidP="00DD6647">
      <w:pPr>
        <w:pStyle w:val="Caption"/>
        <w:jc w:val="center"/>
        <w:rPr>
          <w:sz w:val="24"/>
          <w:szCs w:val="24"/>
        </w:rPr>
      </w:pPr>
      <w:bookmarkStart w:id="87" w:name="_Toc138621122"/>
      <w:r w:rsidRPr="00DD6647">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17</w:t>
      </w:r>
      <w:r w:rsidR="00173139">
        <w:rPr>
          <w:sz w:val="24"/>
          <w:szCs w:val="24"/>
        </w:rPr>
        <w:fldChar w:fldCharType="end"/>
      </w:r>
      <w:r w:rsidRPr="00DD6647">
        <w:rPr>
          <w:sz w:val="24"/>
          <w:szCs w:val="24"/>
        </w:rPr>
        <w:t xml:space="preserve"> : </w:t>
      </w:r>
      <w:r w:rsidRPr="00DD6647">
        <w:rPr>
          <w:b w:val="0"/>
          <w:bCs w:val="0"/>
          <w:color w:val="000000"/>
          <w:sz w:val="24"/>
          <w:szCs w:val="24"/>
        </w:rPr>
        <w:t>Sulu lityum iyon pili.</w:t>
      </w:r>
      <w:bookmarkEnd w:id="87"/>
    </w:p>
    <w:p w14:paraId="0C77AC73" w14:textId="77777777" w:rsidR="00DD6647" w:rsidRDefault="00DD6647" w:rsidP="00DD6647">
      <w:pPr>
        <w:pStyle w:val="NormalWeb"/>
        <w:spacing w:before="240" w:beforeAutospacing="0" w:after="240" w:afterAutospacing="0" w:line="360" w:lineRule="auto"/>
      </w:pPr>
    </w:p>
    <w:p w14:paraId="3E067A93" w14:textId="77777777" w:rsidR="00A15F65" w:rsidRPr="00A15F65" w:rsidRDefault="00A15F65" w:rsidP="00A15F65">
      <w:pPr>
        <w:pStyle w:val="Heading5"/>
        <w:shd w:val="clear" w:color="auto" w:fill="FFFFFF"/>
        <w:spacing w:after="0" w:line="360" w:lineRule="auto"/>
        <w:jc w:val="both"/>
        <w:rPr>
          <w:i w:val="0"/>
          <w:iCs w:val="0"/>
          <w:sz w:val="20"/>
          <w:szCs w:val="20"/>
        </w:rPr>
      </w:pPr>
      <w:bookmarkStart w:id="88" w:name="_Toc135952572"/>
      <w:r w:rsidRPr="00A15F65">
        <w:rPr>
          <w:i w:val="0"/>
          <w:iCs w:val="0"/>
          <w:color w:val="000000"/>
          <w:sz w:val="24"/>
          <w:szCs w:val="24"/>
        </w:rPr>
        <w:lastRenderedPageBreak/>
        <w:t>Lityum polimer pil</w:t>
      </w:r>
      <w:bookmarkEnd w:id="88"/>
    </w:p>
    <w:p w14:paraId="5ECDCEC2" w14:textId="4615BBBE" w:rsidR="003875AB" w:rsidRDefault="00A15F65" w:rsidP="003875AB">
      <w:pPr>
        <w:pStyle w:val="NormalWeb"/>
        <w:shd w:val="clear" w:color="auto" w:fill="FFFFFF"/>
        <w:spacing w:before="0" w:beforeAutospacing="0" w:after="240" w:afterAutospacing="0" w:line="360" w:lineRule="auto"/>
        <w:jc w:val="both"/>
      </w:pPr>
      <w:r>
        <w:rPr>
          <w:color w:val="000000"/>
        </w:rPr>
        <w:t>Lityum polimer piller sürekli elektrik sağlanması amacı doğrultusunda sıklıkla tercih edilen lityum bazlı pillerden ekonomikliği ile öne çıkmaktadır. Bu pillerin özellikle nikel bazlı pillere göre çok daha hafif olması, hemen hemen her boyutta ve şekilde yapılabilmesi, daha yüksek kapasite, yüksek enerji yoğunluğu, yüksek deşarj oranları ve düşük kendi kendine deşarj oranı gibi avantajları vardır. Bunların dışında pil ömrünün kısalması, pilin delinmesi, şarj/deşarj için özel dikkat gerektirmesi gibi olumsuz yönler sayılabilir. Bir LiPo pilin temel özellikleri; voltaj ve kapasitedir. Bu durum örneğin; Profuse marka LiPo pil için kısaca “3S-2800” olarak gösterilebilir. Burada “3S”, bataryanın 3 pilin seri bağlanmasıyla oluştuğunu göstermektedir. LiPo pillerin anma gerilimi standart olarak 3,7 V'tur. Bu nedenle toplam pil gerilimi 3,7×3=11,1 V'dir. Bu pilleri şarj ve deşarjında, pil maksimum 4,2 V’a kadar şarj edilmeli; 3,0 V’a kadar boşaltılmalı ve minimum deşarj 2,7 V olmalıdır. Bu veriler dikkate alındığında LiPo pillerin aşırı şarj, derin deşarj ve aşırı sıcaklık gibi etkenlerden korunması gerektiği bilinmelidir. Ayrıca farklı piller farklı şarj prosedürlerine ve kimyasal özelliklere sahip olduğundan şarj aletleri de farklılık göstermektedirler. Dolayısyla lityum polimer pillerinin, farklı şarj aletleriyle şarj edilmeye çalışıldığında zarar alması kaçınılmazdır. Buna verilecek en temel örnek lityum temelli pillerin kendi aralarında farklı şarj prosedür gerektirmesi ve doğal olarak farklı tip şarj aletlerine ihtiyaç duymalarıdır. Bundan dolayı lityum polimer pilleri şarj etmek için onlara özel olarak tasarlanmış şarj aletleri dışındakilerin kullanımından kaçınılmalıdır[42,</w:t>
      </w:r>
      <w:r>
        <w:rPr>
          <w:color w:val="222222"/>
        </w:rPr>
        <w:t>43</w:t>
      </w:r>
      <w:r>
        <w:rPr>
          <w:color w:val="000000"/>
        </w:rPr>
        <w:t>].</w:t>
      </w:r>
    </w:p>
    <w:p w14:paraId="1979890F" w14:textId="77777777" w:rsidR="00DD6647" w:rsidRDefault="003875AB" w:rsidP="00DD6647">
      <w:pPr>
        <w:pStyle w:val="NormalWeb"/>
        <w:keepNext/>
        <w:shd w:val="clear" w:color="auto" w:fill="FFFFFF"/>
        <w:spacing w:before="0" w:beforeAutospacing="0" w:after="0" w:afterAutospacing="0"/>
        <w:jc w:val="center"/>
      </w:pPr>
      <w:r>
        <w:rPr>
          <w:noProof/>
          <w:lang w:val="tr-TR" w:eastAsia="tr-TR"/>
        </w:rPr>
        <w:drawing>
          <wp:inline distT="0" distB="0" distL="0" distR="0" wp14:anchorId="5246C5FD" wp14:editId="1091AA7B">
            <wp:extent cx="1828800" cy="1405232"/>
            <wp:effectExtent l="0" t="0" r="0" b="5080"/>
            <wp:docPr id="1198410197"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1832537" cy="1408103"/>
                    </a:xfrm>
                    <a:prstGeom prst="rect">
                      <a:avLst/>
                    </a:prstGeom>
                    <a:noFill/>
                    <a:ln>
                      <a:noFill/>
                    </a:ln>
                  </pic:spPr>
                </pic:pic>
              </a:graphicData>
            </a:graphic>
          </wp:inline>
        </w:drawing>
      </w:r>
    </w:p>
    <w:p w14:paraId="002654C1" w14:textId="28F974A2" w:rsidR="003875AB" w:rsidRPr="00DD6647" w:rsidRDefault="00DD6647" w:rsidP="00DD6647">
      <w:pPr>
        <w:pStyle w:val="Caption"/>
        <w:jc w:val="center"/>
        <w:rPr>
          <w:b w:val="0"/>
          <w:bCs w:val="0"/>
          <w:sz w:val="24"/>
          <w:szCs w:val="24"/>
        </w:rPr>
      </w:pPr>
      <w:bookmarkStart w:id="89" w:name="_Toc138621123"/>
      <w:r w:rsidRPr="00DD6647">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18</w:t>
      </w:r>
      <w:r w:rsidR="00173139">
        <w:rPr>
          <w:sz w:val="24"/>
          <w:szCs w:val="24"/>
        </w:rPr>
        <w:fldChar w:fldCharType="end"/>
      </w:r>
      <w:r w:rsidRPr="00DD6647">
        <w:rPr>
          <w:sz w:val="24"/>
          <w:szCs w:val="24"/>
        </w:rPr>
        <w:t xml:space="preserve"> : </w:t>
      </w:r>
      <w:r w:rsidRPr="00DD6647">
        <w:rPr>
          <w:b w:val="0"/>
          <w:bCs w:val="0"/>
          <w:sz w:val="24"/>
          <w:szCs w:val="24"/>
        </w:rPr>
        <w:t>Li-Po pil.</w:t>
      </w:r>
      <w:bookmarkEnd w:id="89"/>
    </w:p>
    <w:p w14:paraId="3BBED7A0" w14:textId="77777777" w:rsidR="003875AB" w:rsidRDefault="003875AB" w:rsidP="003875AB">
      <w:pPr>
        <w:pStyle w:val="NormalWeb"/>
        <w:shd w:val="clear" w:color="auto" w:fill="FFFFFF"/>
        <w:spacing w:before="0" w:beforeAutospacing="0" w:after="240" w:afterAutospacing="0" w:line="360" w:lineRule="auto"/>
        <w:jc w:val="both"/>
      </w:pPr>
      <w:r>
        <w:rPr>
          <w:color w:val="333333"/>
        </w:rPr>
        <w:t>LiPo pillerin amaçlanan kontrol yapısının çalışması için gereksinimler ve şarj işlemi sırasında gerekli koşulların sağlanıp sağlanmadığını kontrol eden şarj ve dengeleme algoritması sırasıyla Şekil 2.18’de gösterilmektedir.</w:t>
      </w:r>
    </w:p>
    <w:p w14:paraId="2FFD69AB" w14:textId="77777777" w:rsidR="003875AB" w:rsidRDefault="003875AB" w:rsidP="003875AB">
      <w:pPr>
        <w:pStyle w:val="NormalWeb"/>
        <w:shd w:val="clear" w:color="auto" w:fill="FFFFFF"/>
        <w:spacing w:before="0" w:beforeAutospacing="0" w:after="240" w:afterAutospacing="0" w:line="360" w:lineRule="auto"/>
        <w:jc w:val="both"/>
      </w:pPr>
    </w:p>
    <w:p w14:paraId="25586FEB" w14:textId="77777777" w:rsidR="00DD6647" w:rsidRDefault="00122637" w:rsidP="00DD6647">
      <w:pPr>
        <w:pStyle w:val="NormalWeb"/>
        <w:keepNext/>
        <w:shd w:val="clear" w:color="auto" w:fill="FFFFFF"/>
        <w:spacing w:before="240" w:beforeAutospacing="0" w:after="0" w:afterAutospacing="0"/>
        <w:jc w:val="center"/>
      </w:pPr>
      <w:r>
        <w:rPr>
          <w:noProof/>
          <w:lang w:val="tr-TR" w:eastAsia="tr-TR"/>
        </w:rPr>
        <w:lastRenderedPageBreak/>
        <w:drawing>
          <wp:inline distT="0" distB="0" distL="0" distR="0" wp14:anchorId="35675A35" wp14:editId="3F5057F8">
            <wp:extent cx="3518658" cy="1967024"/>
            <wp:effectExtent l="0" t="0" r="5715" b="0"/>
            <wp:docPr id="914292433"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rotWithShape="1">
                    <a:blip r:embed="rId45" cstate="screen">
                      <a:extLst>
                        <a:ext uri="{28A0092B-C50C-407E-A947-70E740481C1C}">
                          <a14:useLocalDpi xmlns:a14="http://schemas.microsoft.com/office/drawing/2010/main"/>
                        </a:ext>
                      </a:extLst>
                    </a:blip>
                    <a:srcRect/>
                    <a:stretch/>
                  </pic:blipFill>
                  <pic:spPr bwMode="auto">
                    <a:xfrm>
                      <a:off x="0" y="0"/>
                      <a:ext cx="3519746" cy="1967632"/>
                    </a:xfrm>
                    <a:prstGeom prst="rect">
                      <a:avLst/>
                    </a:prstGeom>
                    <a:noFill/>
                    <a:ln>
                      <a:noFill/>
                    </a:ln>
                    <a:extLst>
                      <a:ext uri="{53640926-AAD7-44D8-BBD7-CCE9431645EC}">
                        <a14:shadowObscured xmlns:a14="http://schemas.microsoft.com/office/drawing/2010/main"/>
                      </a:ext>
                    </a:extLst>
                  </pic:spPr>
                </pic:pic>
              </a:graphicData>
            </a:graphic>
          </wp:inline>
        </w:drawing>
      </w:r>
    </w:p>
    <w:p w14:paraId="58FC6903" w14:textId="34637386" w:rsidR="00122637" w:rsidRPr="00DD6647" w:rsidRDefault="00DD6647" w:rsidP="00DD6647">
      <w:pPr>
        <w:pStyle w:val="Caption"/>
        <w:jc w:val="center"/>
        <w:rPr>
          <w:sz w:val="24"/>
          <w:szCs w:val="24"/>
        </w:rPr>
      </w:pPr>
      <w:bookmarkStart w:id="90" w:name="_Toc138621124"/>
      <w:r w:rsidRPr="00DD6647">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19</w:t>
      </w:r>
      <w:r w:rsidR="00173139">
        <w:rPr>
          <w:sz w:val="24"/>
          <w:szCs w:val="24"/>
        </w:rPr>
        <w:fldChar w:fldCharType="end"/>
      </w:r>
      <w:r w:rsidRPr="00DD6647">
        <w:rPr>
          <w:sz w:val="24"/>
          <w:szCs w:val="24"/>
        </w:rPr>
        <w:t xml:space="preserve"> : </w:t>
      </w:r>
      <w:r w:rsidRPr="00DD6647">
        <w:rPr>
          <w:color w:val="333333"/>
          <w:sz w:val="24"/>
          <w:szCs w:val="24"/>
        </w:rPr>
        <w:t xml:space="preserve">(a) </w:t>
      </w:r>
      <w:r w:rsidRPr="00DD6647">
        <w:rPr>
          <w:b w:val="0"/>
          <w:bCs w:val="0"/>
          <w:color w:val="333333"/>
          <w:sz w:val="24"/>
          <w:szCs w:val="24"/>
        </w:rPr>
        <w:t>Pil şarj algoritması, (</w:t>
      </w:r>
      <w:r w:rsidRPr="00DD6647">
        <w:rPr>
          <w:color w:val="333333"/>
          <w:sz w:val="24"/>
          <w:szCs w:val="24"/>
        </w:rPr>
        <w:t xml:space="preserve">b) </w:t>
      </w:r>
      <w:r w:rsidRPr="00DD6647">
        <w:rPr>
          <w:b w:val="0"/>
          <w:bCs w:val="0"/>
          <w:color w:val="333333"/>
          <w:sz w:val="24"/>
          <w:szCs w:val="24"/>
        </w:rPr>
        <w:t>dengeleyici şarj algoritması.</w:t>
      </w:r>
      <w:bookmarkEnd w:id="90"/>
    </w:p>
    <w:p w14:paraId="540F85E2" w14:textId="0DA7CD08" w:rsidR="00BD3B74" w:rsidRDefault="00BD3B74" w:rsidP="00BD3B74">
      <w:pPr>
        <w:pStyle w:val="Heading3"/>
        <w:spacing w:before="120"/>
        <w:jc w:val="both"/>
        <w:rPr>
          <w:sz w:val="27"/>
          <w:szCs w:val="27"/>
        </w:rPr>
      </w:pPr>
      <w:bookmarkStart w:id="91" w:name="_Toc135952573"/>
      <w:r>
        <w:rPr>
          <w:color w:val="000000"/>
        </w:rPr>
        <w:t>Pillerde Performans</w:t>
      </w:r>
      <w:bookmarkEnd w:id="91"/>
      <w:r>
        <w:rPr>
          <w:color w:val="000000"/>
        </w:rPr>
        <w:t> </w:t>
      </w:r>
    </w:p>
    <w:p w14:paraId="72902496" w14:textId="7DBD3879" w:rsidR="00BD3B74" w:rsidRDefault="00BD3B74" w:rsidP="00BD3B74">
      <w:pPr>
        <w:pStyle w:val="NormalWeb"/>
        <w:spacing w:before="120" w:beforeAutospacing="0" w:after="120" w:afterAutospacing="0" w:line="360" w:lineRule="auto"/>
        <w:jc w:val="both"/>
      </w:pPr>
      <w:r>
        <w:rPr>
          <w:color w:val="000000"/>
        </w:rPr>
        <w:t>Pilin kapasitesi, birim zamanda depolanabileceği enerjinin miktarını ifade eder. Bu faktör, pilin boyutunu, şeklini ve malzeme yapısını etkileyebilir. Kapasite, genellikle amper-saat veya milliamper-saat</w:t>
      </w:r>
      <w:r w:rsidR="00C56FCF">
        <w:rPr>
          <w:color w:val="000000"/>
        </w:rPr>
        <w:t xml:space="preserve"> </w:t>
      </w:r>
      <w:r>
        <w:rPr>
          <w:color w:val="000000"/>
        </w:rPr>
        <w:t>biriminde ölçülür ve pilin kullanım ömrü boyunca azalmaya devam eder. Ayrıca pilin boyutu, kimyasal bileşimi ve tasarımı tarafından belirlenir. Örneğin bir pilin kapasitesi artırılırsa aynı zamanda boyutu ve ağırlığı da artabilir.</w:t>
      </w:r>
    </w:p>
    <w:p w14:paraId="1ED88781" w14:textId="79716AC5" w:rsidR="00BD3B74" w:rsidRDefault="00BD3B74" w:rsidP="00BD3B74">
      <w:pPr>
        <w:pStyle w:val="NormalWeb"/>
        <w:spacing w:before="120" w:beforeAutospacing="0" w:after="120" w:afterAutospacing="0" w:line="360" w:lineRule="auto"/>
        <w:jc w:val="both"/>
      </w:pPr>
      <w:r>
        <w:rPr>
          <w:color w:val="000000"/>
        </w:rPr>
        <w:t>Pilin gerilimi, birim zamanda depolanan enerjinin voltajını ifade eder. Gerilim, pilin kimyasal bileşenlerinin tipine, elektrot malzemelerine ve hücre sayısına bağlıdır. Genellikle, daha yüksek gerilimli piller daha yüksek performans sağlar, ancak bu aynı zamanda pilin maliyetini de artırabilir. Ayrıca daha yüksek gerilimli piller, aynı boyuttaki daha düşük gerilimli pillerden daha fazla enerji depolarlar, ancak daha yüksek gerilimli piller daha pahalıdır ve daha fazla risk taşırlar.</w:t>
      </w:r>
    </w:p>
    <w:p w14:paraId="73D320D3" w14:textId="77777777" w:rsidR="00BD3B74" w:rsidRDefault="00BD3B74" w:rsidP="00BD3B74">
      <w:pPr>
        <w:pStyle w:val="NormalWeb"/>
        <w:spacing w:before="120" w:beforeAutospacing="0" w:after="120" w:afterAutospacing="0" w:line="360" w:lineRule="auto"/>
        <w:jc w:val="both"/>
        <w:rPr>
          <w:color w:val="000000"/>
        </w:rPr>
      </w:pPr>
      <w:r>
        <w:rPr>
          <w:color w:val="000000"/>
        </w:rPr>
        <w:t>Pilin ömrü, pilin tam kapasitesinin yüzde kaçının kullanılabileceğini ifade eder. Bu faktör, bir pilin kullanım ömrü boyunca kapasitesinin azalmasına ve performansının bozulmasına neden olan birçok faktöre bağlıdır. Bu faktörler arasında sıcaklık, şarj ve deşarj sıklığı, döngü yaşlanması ve diğer kimyasal etkileşimler yer alır.</w:t>
      </w:r>
    </w:p>
    <w:p w14:paraId="35BE5DB6" w14:textId="77777777" w:rsidR="005F6C6A" w:rsidRDefault="005F6C6A" w:rsidP="005F6C6A">
      <w:pPr>
        <w:pStyle w:val="NormalWeb"/>
        <w:spacing w:before="120" w:beforeAutospacing="0" w:after="120" w:afterAutospacing="0" w:line="360" w:lineRule="auto"/>
        <w:jc w:val="both"/>
      </w:pPr>
      <w:r>
        <w:rPr>
          <w:color w:val="000000"/>
        </w:rPr>
        <w:t>Şarj edilebilirlik, pilin ne kadar sıklıkla şarj edilebileceğini ifade eder. Bu faktör, pilin kimyasal bileşenlerinin ve tasarımının yanı sıra, kullanım şartlarına bağlıdır. Pilin şarj edilebilirliği, pilin ömrüne, performansına ve güvenilirliğine bağlıdır.</w:t>
      </w:r>
    </w:p>
    <w:p w14:paraId="631DE92E" w14:textId="46F9ED4A" w:rsidR="005F6C6A" w:rsidRDefault="005F6C6A" w:rsidP="005F6C6A">
      <w:pPr>
        <w:pStyle w:val="NormalWeb"/>
        <w:spacing w:before="120" w:beforeAutospacing="0" w:after="120" w:afterAutospacing="0" w:line="360" w:lineRule="auto"/>
        <w:jc w:val="both"/>
      </w:pPr>
      <w:r>
        <w:rPr>
          <w:color w:val="000000"/>
        </w:rPr>
        <w:t>Deşarj oranı, pilin ne kadar hızlı boşaltılabileceğini ifade eder. Bu faktör, pilin maksimum deşarj hızını ve kullanım ömrü boyunca deşarj oranının nasıl değişebileceğini etkiler. Deşarj oranı, pilin amper biriminde ölçülür.</w:t>
      </w:r>
    </w:p>
    <w:p w14:paraId="0D87704B" w14:textId="77777777" w:rsidR="005F6C6A" w:rsidRDefault="005F6C6A" w:rsidP="005F6C6A">
      <w:pPr>
        <w:pStyle w:val="NormalWeb"/>
        <w:spacing w:before="120" w:beforeAutospacing="0" w:after="120" w:afterAutospacing="0" w:line="360" w:lineRule="auto"/>
        <w:jc w:val="both"/>
      </w:pPr>
      <w:r>
        <w:rPr>
          <w:color w:val="000000"/>
        </w:rPr>
        <w:lastRenderedPageBreak/>
        <w:t>Pillerin çevre dostu olması, doğaya zararlı madde içermemesi ve geri dönüştürülebilir olması anlamına gelir. Bu faktör, bir pilin üretiminde kullanılan malzemelerin kaynaklarına, üretim proseslerine ve atık yönetimine bağlıdır. Pillerin çevre dostu olması, sadece çevresel kaygıları olan kullanıcılar için değil, aynı zamanda uluslararası çevre yönetmeliklerine uyum sağlar[44].</w:t>
      </w:r>
    </w:p>
    <w:p w14:paraId="7CFF062A" w14:textId="77777777" w:rsidR="00DD6647" w:rsidRDefault="005F6C6A" w:rsidP="00DD6647">
      <w:pPr>
        <w:pStyle w:val="NormalWeb"/>
        <w:keepNext/>
        <w:spacing w:before="120" w:beforeAutospacing="0" w:after="120" w:afterAutospacing="0"/>
        <w:jc w:val="center"/>
      </w:pPr>
      <w:r>
        <w:rPr>
          <w:noProof/>
          <w:lang w:val="tr-TR" w:eastAsia="tr-TR"/>
        </w:rPr>
        <w:drawing>
          <wp:inline distT="0" distB="0" distL="0" distR="0" wp14:anchorId="61131FF8" wp14:editId="54CEA011">
            <wp:extent cx="2838893" cy="2099100"/>
            <wp:effectExtent l="0" t="0" r="0" b="0"/>
            <wp:docPr id="405960556"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2846526" cy="2104744"/>
                    </a:xfrm>
                    <a:prstGeom prst="rect">
                      <a:avLst/>
                    </a:prstGeom>
                    <a:noFill/>
                    <a:ln>
                      <a:noFill/>
                    </a:ln>
                  </pic:spPr>
                </pic:pic>
              </a:graphicData>
            </a:graphic>
          </wp:inline>
        </w:drawing>
      </w:r>
    </w:p>
    <w:p w14:paraId="350F8D80" w14:textId="379A2A4B" w:rsidR="00DD6647" w:rsidRPr="00DD6647" w:rsidRDefault="00DD6647" w:rsidP="00DD6647">
      <w:pPr>
        <w:pStyle w:val="NormalWeb"/>
        <w:spacing w:before="120" w:beforeAutospacing="0" w:after="120" w:afterAutospacing="0"/>
        <w:jc w:val="center"/>
        <w:rPr>
          <w:color w:val="000000"/>
        </w:rPr>
      </w:pPr>
      <w:bookmarkStart w:id="92" w:name="_Toc138621125"/>
      <w:r w:rsidRPr="00DD6647">
        <w:rPr>
          <w:b/>
          <w:bCs/>
        </w:rPr>
        <w:t xml:space="preserve">Şekil </w:t>
      </w:r>
      <w:r w:rsidR="00173139">
        <w:rPr>
          <w:b/>
          <w:bCs/>
        </w:rPr>
        <w:fldChar w:fldCharType="begin"/>
      </w:r>
      <w:r w:rsidR="00173139">
        <w:rPr>
          <w:b/>
          <w:bCs/>
        </w:rPr>
        <w:instrText xml:space="preserve"> STYLEREF 1 \s </w:instrText>
      </w:r>
      <w:r w:rsidR="00173139">
        <w:rPr>
          <w:b/>
          <w:bCs/>
        </w:rPr>
        <w:fldChar w:fldCharType="separate"/>
      </w:r>
      <w:r w:rsidR="00173139">
        <w:rPr>
          <w:b/>
          <w:bCs/>
          <w:noProof/>
        </w:rPr>
        <w:t>2</w:t>
      </w:r>
      <w:r w:rsidR="00173139">
        <w:rPr>
          <w:b/>
          <w:bCs/>
        </w:rPr>
        <w:fldChar w:fldCharType="end"/>
      </w:r>
      <w:r w:rsidR="00173139">
        <w:rPr>
          <w:b/>
          <w:bCs/>
        </w:rPr>
        <w:t>.</w:t>
      </w:r>
      <w:r w:rsidR="00173139">
        <w:rPr>
          <w:b/>
          <w:bCs/>
        </w:rPr>
        <w:fldChar w:fldCharType="begin"/>
      </w:r>
      <w:r w:rsidR="00173139">
        <w:rPr>
          <w:b/>
          <w:bCs/>
        </w:rPr>
        <w:instrText xml:space="preserve"> SEQ Şekil \* ARABIC \s 1 </w:instrText>
      </w:r>
      <w:r w:rsidR="00173139">
        <w:rPr>
          <w:b/>
          <w:bCs/>
        </w:rPr>
        <w:fldChar w:fldCharType="separate"/>
      </w:r>
      <w:r w:rsidR="00173139">
        <w:rPr>
          <w:b/>
          <w:bCs/>
          <w:noProof/>
        </w:rPr>
        <w:t>20</w:t>
      </w:r>
      <w:r w:rsidR="00173139">
        <w:rPr>
          <w:b/>
          <w:bCs/>
        </w:rPr>
        <w:fldChar w:fldCharType="end"/>
      </w:r>
      <w:r w:rsidRPr="00DD6647">
        <w:rPr>
          <w:b/>
          <w:bCs/>
        </w:rPr>
        <w:t xml:space="preserve"> :</w:t>
      </w:r>
      <w:r>
        <w:t xml:space="preserve"> </w:t>
      </w:r>
      <w:r>
        <w:rPr>
          <w:color w:val="000000"/>
        </w:rPr>
        <w:t>Doldurulabilir pillerin kütlesel ve hacimsel enerji yoğunluklar.</w:t>
      </w:r>
      <w:bookmarkEnd w:id="92"/>
    </w:p>
    <w:p w14:paraId="7BD2F7B0" w14:textId="1D3305C6" w:rsidR="00256F7D" w:rsidRDefault="00256F7D" w:rsidP="00256F7D">
      <w:pPr>
        <w:pStyle w:val="Heading4"/>
        <w:spacing w:before="120"/>
        <w:jc w:val="both"/>
      </w:pPr>
      <w:bookmarkStart w:id="93" w:name="_Toc135952574"/>
      <w:r>
        <w:rPr>
          <w:color w:val="000000"/>
        </w:rPr>
        <w:t>Pillerde performans düşüklüğü nedenleri</w:t>
      </w:r>
      <w:bookmarkEnd w:id="93"/>
    </w:p>
    <w:p w14:paraId="6775027D" w14:textId="77777777" w:rsidR="00256F7D" w:rsidRDefault="00256F7D" w:rsidP="00256F7D">
      <w:pPr>
        <w:pStyle w:val="NormalWeb"/>
        <w:spacing w:before="120" w:beforeAutospacing="0" w:after="120" w:afterAutospacing="0" w:line="360" w:lineRule="auto"/>
        <w:jc w:val="both"/>
      </w:pPr>
      <w:r>
        <w:rPr>
          <w:color w:val="000000"/>
        </w:rPr>
        <w:t>Pil ömrü, elektrokimyasal reaksiyonlar nedeniyle sınırlıdır ve pil kullanıldıkça, şarj kapasitesi azalır. Bu nedenle, kullanım süresi arttıkça pil performansı azalır. </w:t>
      </w:r>
    </w:p>
    <w:p w14:paraId="0EED5074" w14:textId="725FAB73" w:rsidR="00256F7D" w:rsidRDefault="00256F7D" w:rsidP="00256F7D">
      <w:pPr>
        <w:pStyle w:val="NormalWeb"/>
        <w:spacing w:before="120" w:beforeAutospacing="0" w:after="120" w:afterAutospacing="0" w:line="360" w:lineRule="auto"/>
        <w:jc w:val="both"/>
      </w:pPr>
      <w:r>
        <w:rPr>
          <w:color w:val="000000"/>
        </w:rPr>
        <w:t>Yüksek sıcaklık, pil ömrünü kısaltır ve performansı düşürür. Bu, elektrokimyasal reaksiyonların hızlandırılması nedeniyle gerçekleşir. Yüksek güç tüketimi, pil ömrünü azaltabilir. Bu, bataryanın kapasitesinin hızla tükenmesi nedeniyle gerçekleşir. Pil kalitesi, özellikle katı hal bataryalar için, performansı etkiler. Daha kaliteli piller, daha yüksek enerji yoğunluğu, daha uzun ömür ve daha iyi performans sunarlar. Arızalı piller, hatalı çalışır veya hiç çalışmaz. Bu, cihazın performansını düşürür ve bataryanın ömrünü kısaltır. Pil şarjı, pil performansını etkileyen önemli bir faktördür. Uygun olmayan şarj cihazları veya şarj cihazlarının yanlış kullanımı, pil ömrünü kısaltabilir ve performansını düşürebilir. Güncellemeler, pil tüketimini artırabilir veya azaltabilir. Bu, uygulamanın kullanım şekline, pil tüketimine ve işletim sistemi yapılandırmasına bağlıdır[</w:t>
      </w:r>
      <w:r>
        <w:rPr>
          <w:color w:val="222222"/>
        </w:rPr>
        <w:t>45].</w:t>
      </w:r>
    </w:p>
    <w:p w14:paraId="7F702CFA" w14:textId="16C27F9C" w:rsidR="00453791" w:rsidRDefault="00453791" w:rsidP="00453791">
      <w:pPr>
        <w:pStyle w:val="Heading3"/>
        <w:spacing w:before="360" w:after="240"/>
        <w:rPr>
          <w:sz w:val="27"/>
          <w:szCs w:val="27"/>
        </w:rPr>
      </w:pPr>
      <w:bookmarkStart w:id="94" w:name="_Toc135952575"/>
      <w:r>
        <w:rPr>
          <w:color w:val="000000"/>
        </w:rPr>
        <w:t>Pillerin geri dönüşümü</w:t>
      </w:r>
      <w:bookmarkEnd w:id="94"/>
    </w:p>
    <w:p w14:paraId="0D7A74AD" w14:textId="77777777" w:rsidR="00453791" w:rsidRDefault="00453791" w:rsidP="00330250">
      <w:pPr>
        <w:pStyle w:val="NormalWeb"/>
        <w:spacing w:before="240" w:beforeAutospacing="0" w:after="240" w:afterAutospacing="0" w:line="360" w:lineRule="auto"/>
        <w:jc w:val="both"/>
        <w:rPr>
          <w:color w:val="000000"/>
        </w:rPr>
      </w:pPr>
      <w:r>
        <w:rPr>
          <w:color w:val="000000"/>
        </w:rPr>
        <w:t xml:space="preserve">Elektrikli cihazların kablosuzlaşma süreci pil kullanımı ciddi boyutlara ulaştırdı. Günümüzde elektronik cihazların yaygınlaşması ile pil tüketim oranı da artı. Bunun </w:t>
      </w:r>
      <w:r>
        <w:rPr>
          <w:color w:val="000000"/>
        </w:rPr>
        <w:lastRenderedPageBreak/>
        <w:t>sonucunda pillerin birçok alternatifleri piyasaya sürülmüştür. Piller, fiziksel darbelere maruz kalarak veya kimyasal bozulmalara uğrayarak kullanılması imkansız hale gelmesiyle atık formunu alır. Atik piller bakır, çinko, kurşun gibi ağır metaller içerdikleri için diğer atıklardan özenle ayrıştırmalı ve bertaraf etmelidir. Bir pilin içerdiği ağır metaller ve doğada 200 yıla aşkın çözünememesi sonucunda insan sağlığına ve çevreye verdiği tehlike nedeniyle son 20 yılda pillerin tekrar kullanılabilmesi için büyük çaba sarf edildi. Buna örnek olarak AB ülkelerinde kullanımı zorunlu kılınmış AB pil yönergesiyle atık pillerin geri dönüştürülerek kullanımı güvence altına alınmıştır. Çinko, lityum, alkali pilleri içeren primer piller pil sektöründe önemli yer alır.  Kullanımının kolaylığı ve yüksek enerji kapasitesi nedeniyle alkali piller daha çok tercih edilmektedir. Doğal kaynakların bilinçsizce tüketimi metallerin, bundan kaynaklı olarak da pillerin geri dönüşümünü şart kılmıştır. Pillerin geri dönüşüm metotları ikiye ayrılır: pirometalurjik, hidrometalurjik. İlki genellikle daha uçucu metallerin damıtılmasıyla gerçekleştirilir. İkincisi ise endüstride kullanılan pillerden daha yüksek metal elde edilmesini sağlar.</w:t>
      </w:r>
    </w:p>
    <w:p w14:paraId="1FCA8255" w14:textId="3173A3AA" w:rsidR="00F0764A" w:rsidRDefault="00F0764A" w:rsidP="00F0764A">
      <w:pPr>
        <w:pStyle w:val="Heading4"/>
        <w:spacing w:after="240"/>
        <w:jc w:val="both"/>
      </w:pPr>
      <w:bookmarkStart w:id="95" w:name="_Toc135952576"/>
      <w:r>
        <w:rPr>
          <w:color w:val="000000"/>
        </w:rPr>
        <w:t>Primer pillere uygulanan geri dönüşüm prosesleri</w:t>
      </w:r>
      <w:bookmarkEnd w:id="95"/>
    </w:p>
    <w:p w14:paraId="36F6AA81" w14:textId="77777777" w:rsidR="00F0764A" w:rsidRPr="00C77AEF" w:rsidRDefault="00F0764A" w:rsidP="00C77AEF">
      <w:pPr>
        <w:pStyle w:val="Heading5"/>
        <w:spacing w:after="240" w:line="360" w:lineRule="auto"/>
        <w:jc w:val="both"/>
        <w:rPr>
          <w:i w:val="0"/>
          <w:iCs w:val="0"/>
        </w:rPr>
      </w:pPr>
      <w:bookmarkStart w:id="96" w:name="_Toc135952577"/>
      <w:r w:rsidRPr="00C77AEF">
        <w:rPr>
          <w:i w:val="0"/>
          <w:iCs w:val="0"/>
          <w:color w:val="000000"/>
          <w:sz w:val="24"/>
          <w:szCs w:val="24"/>
        </w:rPr>
        <w:t>Sumitomo prosesi</w:t>
      </w:r>
      <w:bookmarkEnd w:id="96"/>
    </w:p>
    <w:p w14:paraId="2FF7F679" w14:textId="27AA0F78" w:rsidR="00F0764A" w:rsidRDefault="00F0764A" w:rsidP="00C77AEF">
      <w:pPr>
        <w:pStyle w:val="NormalWeb"/>
        <w:spacing w:before="240" w:beforeAutospacing="0" w:after="240" w:afterAutospacing="0" w:line="360" w:lineRule="auto"/>
        <w:jc w:val="both"/>
      </w:pPr>
      <w:r>
        <w:rPr>
          <w:color w:val="000000"/>
        </w:rPr>
        <w:t>Ni-Cd piller dışında taşınabilir bütün pillerin geri dönüşümünde kullanılan iki basamaklı bir prosestir. İlk olarak 750 santigrat derece de döner fırında buharlaştırılan cıva ile organik ve klorür gazları fırın dışında toplanır. Toplanan gazlar uygun ortamda yakılır ve cıva gaz formunda yoğunlaştırılır. Geri kalan civa ve klorür içermeyen gaz kümesi ise 1500 santigrat sıcaklıkta sıvı hale geçerek ferromangan alaşımı oluşur ve aynı zamanda pilde bulunan karbon indirgen özellik gösterir.</w:t>
      </w:r>
    </w:p>
    <w:p w14:paraId="56B7511A" w14:textId="77777777" w:rsidR="00F0764A" w:rsidRPr="00C77AEF" w:rsidRDefault="00F0764A" w:rsidP="00C77AEF">
      <w:pPr>
        <w:pStyle w:val="Heading5"/>
        <w:spacing w:after="240" w:line="360" w:lineRule="auto"/>
        <w:jc w:val="both"/>
        <w:rPr>
          <w:i w:val="0"/>
          <w:iCs w:val="0"/>
        </w:rPr>
      </w:pPr>
      <w:bookmarkStart w:id="97" w:name="_Toc135952578"/>
      <w:r w:rsidRPr="00C77AEF">
        <w:rPr>
          <w:i w:val="0"/>
          <w:iCs w:val="0"/>
          <w:color w:val="000000"/>
          <w:sz w:val="24"/>
          <w:szCs w:val="24"/>
        </w:rPr>
        <w:t>Recytee prosesi</w:t>
      </w:r>
      <w:bookmarkEnd w:id="97"/>
    </w:p>
    <w:p w14:paraId="51AF47C8" w14:textId="0D8AEE2B" w:rsidR="00F0764A" w:rsidRDefault="00F0764A" w:rsidP="00C77AEF">
      <w:pPr>
        <w:pStyle w:val="NormalWeb"/>
        <w:spacing w:before="240" w:beforeAutospacing="0" w:after="240" w:afterAutospacing="0" w:line="360" w:lineRule="auto"/>
        <w:jc w:val="both"/>
      </w:pPr>
      <w:r>
        <w:rPr>
          <w:color w:val="000000"/>
        </w:rPr>
        <w:t xml:space="preserve">Recytee prosesi manyetizmadan yararlanarak 4 aşamada gerçekleşen bir prosestir. İlk olarak sumitomo prosesinde olduğu gibi belirli bir sıcaklıkta </w:t>
      </w:r>
      <w:r w:rsidR="00C77AEF">
        <w:rPr>
          <w:color w:val="000000"/>
        </w:rPr>
        <w:t>(</w:t>
      </w:r>
      <w:r>
        <w:rPr>
          <w:color w:val="000000"/>
        </w:rPr>
        <w:t>600°C) cıva ve klorürün uçurulma işlemi yapılarak elde edilen atık gazlar, gaz temizleme aşamasında yakılır ve buradan cıva buharı yoğunlaştırılarak alınır. Arta kalan pil kütlesi küçük parçalara ayrılarak sonrasında da eleme işlemleri uygulanır. Pilin grafit ve çelik gövde kısmı sırasıyla Eddy akımları ve manyetik ayırma yöntemleri ile ayrılır. Kalan kütledeki metal içerikli tozların geri dönüşümü için hidrometalurjik yöntem tercih edilir.</w:t>
      </w:r>
    </w:p>
    <w:p w14:paraId="4C61AEBA" w14:textId="77777777" w:rsidR="00F0764A" w:rsidRPr="00C77AEF" w:rsidRDefault="00F0764A" w:rsidP="00C77AEF">
      <w:pPr>
        <w:pStyle w:val="Heading5"/>
        <w:spacing w:after="240" w:line="360" w:lineRule="auto"/>
        <w:jc w:val="both"/>
        <w:rPr>
          <w:i w:val="0"/>
          <w:iCs w:val="0"/>
        </w:rPr>
      </w:pPr>
      <w:bookmarkStart w:id="98" w:name="_Toc135952579"/>
      <w:r w:rsidRPr="00C77AEF">
        <w:rPr>
          <w:i w:val="0"/>
          <w:iCs w:val="0"/>
          <w:color w:val="000000"/>
          <w:sz w:val="24"/>
          <w:szCs w:val="24"/>
        </w:rPr>
        <w:lastRenderedPageBreak/>
        <w:t>Waelz prosesi</w:t>
      </w:r>
      <w:bookmarkEnd w:id="98"/>
    </w:p>
    <w:p w14:paraId="5A790510" w14:textId="77777777" w:rsidR="00F0764A" w:rsidRDefault="00F0764A" w:rsidP="00C77AEF">
      <w:pPr>
        <w:pStyle w:val="NormalWeb"/>
        <w:spacing w:before="240" w:beforeAutospacing="0" w:after="240" w:afterAutospacing="0" w:line="360" w:lineRule="auto"/>
        <w:jc w:val="both"/>
      </w:pPr>
      <w:r>
        <w:rPr>
          <w:color w:val="000000"/>
        </w:rPr>
        <w:t>Waelz prosesi içeriğinde cıva bulunan pillerde uygulanan bir yöntem değildir. Ancak bu pillerden cıvanın ayrımı sağlandıktan sonra uygulanması mümkündür. İlk olarak Pb, Zn, Cd gibi metallerin döner fırın sisteminde 1200°C sıcaklıkta uçurulma işlemi gerçekleştirilir. Bu metallerin tutulması için oksitlendirilme yapılır. Oluşan oksitlerin bir sonraki basamağı rafinelerdir. Döner fırında kalan kısım ise asfalt yapımı için dolgu malzemesi olarak kullanılmak üzere geri dönüşümüne ayrılır.  </w:t>
      </w:r>
    </w:p>
    <w:p w14:paraId="6FC41B70" w14:textId="77777777" w:rsidR="00F0764A" w:rsidRPr="00C77AEF" w:rsidRDefault="00F0764A" w:rsidP="00C77AEF">
      <w:pPr>
        <w:pStyle w:val="Heading5"/>
        <w:spacing w:after="240" w:line="360" w:lineRule="auto"/>
        <w:jc w:val="both"/>
        <w:rPr>
          <w:i w:val="0"/>
          <w:iCs w:val="0"/>
        </w:rPr>
      </w:pPr>
      <w:bookmarkStart w:id="99" w:name="_Toc135952580"/>
      <w:r w:rsidRPr="00C77AEF">
        <w:rPr>
          <w:i w:val="0"/>
          <w:iCs w:val="0"/>
          <w:color w:val="000000"/>
          <w:sz w:val="24"/>
          <w:szCs w:val="24"/>
        </w:rPr>
        <w:t>Oxyreducer prosesi</w:t>
      </w:r>
      <w:bookmarkEnd w:id="99"/>
    </w:p>
    <w:p w14:paraId="58B751D6" w14:textId="7434FE84" w:rsidR="00F0764A" w:rsidRDefault="00F0764A" w:rsidP="00330250">
      <w:pPr>
        <w:pStyle w:val="NormalWeb"/>
        <w:spacing w:before="240" w:beforeAutospacing="0" w:after="240" w:afterAutospacing="0" w:line="360" w:lineRule="auto"/>
        <w:jc w:val="both"/>
      </w:pPr>
      <w:r>
        <w:rPr>
          <w:color w:val="000000"/>
        </w:rPr>
        <w:t>Oxyreducer prosesinde işlenen metallerin çoğu, pilde kullanılmak üzere geri kazandırılır. Öncelikle yüksek buhar basınçlı metallerin uçurulması sağlanır. Hg, Pb, Cd, Zn metalleri 1350°C sıcaklıkta uçurulur. İlk olarak cıva içeren çamurlar cıva işlem merkezlerine gönderilir. Kadmiyum, çinko, kurşun metalleri ise oksijenle tepkimeye girerek siklon filtrelerde çöktürülür.  Çinko bakımından zengin olan bu çökelti çinko işlem merkezlerine gönderilir. Fırında bekletilen Fe, Ni, Cu, Mn, Cr metalleri gerekli önlemler alınarak katı formda fırın dışına çıkarılır. Bunlar arasında manganez oksit ince toz halinde bulunup eleme yöntemi ile geri dönüşüme kazandırılır. Daha sonra da pil üretimi için tesislere gönderilir. Katı halde bulunan demir ise çelik fabrikalarına satılır</w:t>
      </w:r>
      <w:r>
        <w:rPr>
          <w:b/>
          <w:bCs/>
          <w:color w:val="222222"/>
        </w:rPr>
        <w:t>[</w:t>
      </w:r>
      <w:r>
        <w:rPr>
          <w:color w:val="222222"/>
        </w:rPr>
        <w:t>46].</w:t>
      </w:r>
    </w:p>
    <w:p w14:paraId="28E49A30" w14:textId="7341FF38" w:rsidR="00404775" w:rsidRDefault="00404775" w:rsidP="00404775">
      <w:pPr>
        <w:pStyle w:val="Heading2"/>
        <w:rPr>
          <w:sz w:val="36"/>
          <w:szCs w:val="36"/>
        </w:rPr>
      </w:pPr>
      <w:r>
        <w:rPr>
          <w:color w:val="000000"/>
        </w:rPr>
        <w:t xml:space="preserve"> </w:t>
      </w:r>
      <w:bookmarkStart w:id="100" w:name="_Toc135952581"/>
      <w:r>
        <w:rPr>
          <w:color w:val="000000"/>
        </w:rPr>
        <w:t>Galvanik Hücre</w:t>
      </w:r>
      <w:bookmarkEnd w:id="100"/>
    </w:p>
    <w:p w14:paraId="64FBDCFB" w14:textId="77777777" w:rsidR="00404775" w:rsidRDefault="00404775" w:rsidP="00404775">
      <w:pPr>
        <w:pStyle w:val="NormalWeb"/>
        <w:spacing w:before="0" w:beforeAutospacing="0" w:after="0" w:afterAutospacing="0" w:line="360" w:lineRule="auto"/>
        <w:jc w:val="both"/>
      </w:pPr>
      <w:r>
        <w:rPr>
          <w:color w:val="000000"/>
        </w:rPr>
        <w:t>Galvanik hücreler redoks reaksiyonlarının istemli bir şekilde gerçekleşip elektrik enerjisinin üretildiği hücrelerdir ve piller de en sık karşılaşılan örneklerindendir[47].</w:t>
      </w:r>
    </w:p>
    <w:p w14:paraId="2D597635" w14:textId="72E439FA" w:rsidR="00404775" w:rsidRDefault="00404775" w:rsidP="00404775">
      <w:pPr>
        <w:pStyle w:val="Heading3"/>
        <w:spacing w:before="360" w:after="240"/>
      </w:pPr>
      <w:r>
        <w:rPr>
          <w:color w:val="000000"/>
        </w:rPr>
        <w:t xml:space="preserve"> </w:t>
      </w:r>
      <w:bookmarkStart w:id="101" w:name="_Toc135952582"/>
      <w:r>
        <w:rPr>
          <w:color w:val="000000"/>
        </w:rPr>
        <w:t>Galvanik hücrenin gelişimi</w:t>
      </w:r>
      <w:bookmarkEnd w:id="101"/>
    </w:p>
    <w:p w14:paraId="5C188DBE" w14:textId="2A3C78E3" w:rsidR="00404775" w:rsidRDefault="00404775" w:rsidP="00404775">
      <w:pPr>
        <w:pStyle w:val="NormalWeb"/>
        <w:spacing w:before="0" w:beforeAutospacing="0" w:after="0" w:afterAutospacing="0" w:line="360" w:lineRule="auto"/>
        <w:jc w:val="both"/>
      </w:pPr>
      <w:r>
        <w:rPr>
          <w:color w:val="000000"/>
        </w:rPr>
        <w:t>Luigi Galvani (1737-1798) kas kasılmalarının elektriksel uyarımın sonucunda gerçekleştiğini keşfetti. O, elektriğin sadece hayvanlarda üretilen doğal bir varlık olduğuna inanıyordu çünkü elektrik yüklerinin kurbağa bacağının gövdesine bağlı olmasa bile zıplamasına neden olduğunu gözlemledi. Kurbağanın bacağını kestiği sırada Galvani’nin elindeki çelik neşter kurbağanın bacağını tutan pirinç kancaya değdi ve kurbağanın bacağı gerildi. İlerleyen deneyler bu etkiyi onayladı ve hayvan elektriği olarak adlandırdığı şeyin etkilerini gördüğüne ikna oldu.</w:t>
      </w:r>
    </w:p>
    <w:p w14:paraId="35029E98" w14:textId="77777777" w:rsidR="00404775" w:rsidRDefault="00404775" w:rsidP="00404775">
      <w:pPr>
        <w:pStyle w:val="NormalWeb"/>
        <w:spacing w:before="0" w:beforeAutospacing="0" w:after="0" w:afterAutospacing="0" w:line="360" w:lineRule="auto"/>
        <w:jc w:val="both"/>
      </w:pPr>
      <w:r>
        <w:rPr>
          <w:color w:val="000000"/>
        </w:rPr>
        <w:lastRenderedPageBreak/>
        <w:t>İtalyan fizikçi Alessandro Volta (1745-1824) ise Galvani’nin icadı üzerinde çalıştı. Volta elektriğin hayvanlara özgü olmadığını düşündüğü için Galvani’nin hipotezini çürütmek için harekete geçti. 1799 yılında kapsamlı deneylerden sonra metal diskleri birbiri üstüne yığıp onları tuz ya da asit çözeltisine daldırılmış deri şeritlerle ayırdı. Bunun sonucunda bu “kazık” tarafından elektrik üretildiğini keşfetti. Bu kurduğu düzenek oluşturulan ilk pildi[48].</w:t>
      </w:r>
    </w:p>
    <w:p w14:paraId="174C03E9" w14:textId="020FB8EC" w:rsidR="008105DB" w:rsidRDefault="008105DB" w:rsidP="008105DB">
      <w:pPr>
        <w:pStyle w:val="Heading3"/>
        <w:spacing w:before="360" w:after="240"/>
        <w:rPr>
          <w:sz w:val="27"/>
          <w:szCs w:val="27"/>
        </w:rPr>
      </w:pPr>
      <w:r>
        <w:rPr>
          <w:color w:val="000000"/>
        </w:rPr>
        <w:t xml:space="preserve"> </w:t>
      </w:r>
      <w:bookmarkStart w:id="102" w:name="_Toc135952583"/>
      <w:r>
        <w:rPr>
          <w:color w:val="000000"/>
        </w:rPr>
        <w:t>Galvanik hücrenin bileşenleri</w:t>
      </w:r>
      <w:bookmarkEnd w:id="102"/>
    </w:p>
    <w:p w14:paraId="5A3EC36E" w14:textId="77777777" w:rsidR="008105DB" w:rsidRDefault="008105DB" w:rsidP="008105DB">
      <w:pPr>
        <w:pStyle w:val="NormalWeb"/>
        <w:spacing w:before="0" w:beforeAutospacing="0" w:after="0" w:afterAutospacing="0" w:line="360" w:lineRule="auto"/>
        <w:jc w:val="both"/>
      </w:pPr>
      <w:r>
        <w:rPr>
          <w:color w:val="000000"/>
        </w:rPr>
        <w:t>Elektrik üretmek amacıyla kurulan bir galvanik hücre:</w:t>
      </w:r>
    </w:p>
    <w:p w14:paraId="34DC3F3C" w14:textId="77777777" w:rsidR="008105DB" w:rsidRDefault="008105DB" w:rsidP="006034AB">
      <w:pPr>
        <w:pStyle w:val="NormalWeb"/>
        <w:numPr>
          <w:ilvl w:val="0"/>
          <w:numId w:val="32"/>
        </w:numPr>
        <w:spacing w:before="0" w:beforeAutospacing="0" w:after="0" w:afterAutospacing="0" w:line="276" w:lineRule="auto"/>
        <w:jc w:val="both"/>
        <w:textAlignment w:val="baseline"/>
        <w:rPr>
          <w:color w:val="000000"/>
        </w:rPr>
      </w:pPr>
      <w:r>
        <w:rPr>
          <w:color w:val="000000"/>
        </w:rPr>
        <w:t>İki ayrı yarı hücre,</w:t>
      </w:r>
    </w:p>
    <w:p w14:paraId="0072A656" w14:textId="77777777" w:rsidR="008105DB" w:rsidRDefault="008105DB" w:rsidP="006034AB">
      <w:pPr>
        <w:pStyle w:val="NormalWeb"/>
        <w:numPr>
          <w:ilvl w:val="0"/>
          <w:numId w:val="32"/>
        </w:numPr>
        <w:spacing w:before="0" w:beforeAutospacing="0" w:after="0" w:afterAutospacing="0" w:line="276" w:lineRule="auto"/>
        <w:jc w:val="both"/>
        <w:textAlignment w:val="baseline"/>
        <w:rPr>
          <w:color w:val="000000"/>
        </w:rPr>
      </w:pPr>
      <w:r>
        <w:rPr>
          <w:color w:val="000000"/>
        </w:rPr>
        <w:t>Elektrotları birbirine bağlayan iletken tel,</w:t>
      </w:r>
    </w:p>
    <w:p w14:paraId="4963D3EF" w14:textId="77777777" w:rsidR="008105DB" w:rsidRDefault="008105DB" w:rsidP="006034AB">
      <w:pPr>
        <w:pStyle w:val="NormalWeb"/>
        <w:numPr>
          <w:ilvl w:val="0"/>
          <w:numId w:val="32"/>
        </w:numPr>
        <w:spacing w:before="0" w:beforeAutospacing="0" w:after="0" w:afterAutospacing="0" w:line="360" w:lineRule="auto"/>
        <w:jc w:val="both"/>
        <w:textAlignment w:val="baseline"/>
        <w:rPr>
          <w:color w:val="000000"/>
        </w:rPr>
      </w:pPr>
      <w:r>
        <w:rPr>
          <w:color w:val="000000"/>
        </w:rPr>
        <w:t>Çözeltiler arasında iyon bağlantısını sağlayan bir tuz köprüsünden oluşur.</w:t>
      </w:r>
    </w:p>
    <w:p w14:paraId="15C6557D" w14:textId="77777777" w:rsidR="008105DB" w:rsidRDefault="008105DB" w:rsidP="008105DB">
      <w:pPr>
        <w:pStyle w:val="NormalWeb"/>
        <w:spacing w:before="0" w:beforeAutospacing="0" w:after="0" w:afterAutospacing="0" w:line="360" w:lineRule="auto"/>
        <w:jc w:val="both"/>
      </w:pPr>
      <w:r>
        <w:rPr>
          <w:color w:val="000000"/>
        </w:rPr>
        <w:t>Galvanik hücrelerde yükseltgenme bir kapta, indirgenme ise diğer kapta gerçekleşir. Her bir kap yarı hücre olarak adlandırılır. Elektrotlar ise bir kablo ile birbirine bağlıdır ve yükseltgenmenin gerçekleştiği yarı hücreden salınan elektronlar indirgenmenin gerçekleştiği yarı hücreye bu kablo üzerinden geçiş yapar. Anot elektrotta yükseltgenme gerçekleşirken, katot elektrotta indirgenme gerçekleşir.</w:t>
      </w:r>
    </w:p>
    <w:p w14:paraId="74CA5D4C" w14:textId="77777777" w:rsidR="008105DB" w:rsidRDefault="008105DB" w:rsidP="008105DB">
      <w:pPr>
        <w:pStyle w:val="NormalWeb"/>
        <w:spacing w:before="0" w:beforeAutospacing="0" w:after="0" w:afterAutospacing="0" w:line="360" w:lineRule="auto"/>
        <w:jc w:val="both"/>
        <w:rPr>
          <w:color w:val="000000"/>
        </w:rPr>
      </w:pPr>
      <w:r>
        <w:rPr>
          <w:color w:val="000000"/>
        </w:rPr>
        <w:t>Yarı hücrelerde yükseltgenme ve indirgenme sonucu oluşan iyonların birikmesini engellemek amacıyla bu iyonların hareketine imkan sağlayan bir bağlantı kullanılır. Bu bağlantıya tuz köprüsü denir. Tuz köprüsü uçları gözenekli bir malzemeyle tıkalı, içi iyonik çözelti ile dolu bir cam tüptür. Tuz köprüsündeki iyonlarla yarı hücrelerdeki iyonların aynı olması gerekmez.</w:t>
      </w:r>
    </w:p>
    <w:p w14:paraId="1BD8AA8B" w14:textId="03CA2574" w:rsidR="0017012D" w:rsidRDefault="0017012D" w:rsidP="0017012D">
      <w:pPr>
        <w:pStyle w:val="Heading3"/>
        <w:spacing w:before="360" w:after="240"/>
        <w:jc w:val="both"/>
        <w:rPr>
          <w:sz w:val="27"/>
          <w:szCs w:val="27"/>
        </w:rPr>
      </w:pPr>
      <w:bookmarkStart w:id="103" w:name="_Toc135952584"/>
      <w:r>
        <w:rPr>
          <w:color w:val="000000"/>
        </w:rPr>
        <w:t>Galvanik hücrenin çalışması</w:t>
      </w:r>
      <w:bookmarkEnd w:id="103"/>
    </w:p>
    <w:p w14:paraId="621347CC" w14:textId="77777777" w:rsidR="0017012D" w:rsidRDefault="0017012D" w:rsidP="00A91C71">
      <w:pPr>
        <w:pStyle w:val="NormalWeb"/>
        <w:spacing w:before="0" w:beforeAutospacing="0" w:after="0" w:afterAutospacing="0" w:line="360" w:lineRule="auto"/>
        <w:jc w:val="both"/>
      </w:pPr>
      <w:r>
        <w:rPr>
          <w:color w:val="000000"/>
        </w:rPr>
        <w:t>Galvanik hücrelerde elektrik hücrenin farklı kısımlarında gerçekleşen üç işlem sonucunda üretilir:</w:t>
      </w:r>
    </w:p>
    <w:p w14:paraId="18B64AE2" w14:textId="77777777" w:rsidR="0017012D" w:rsidRDefault="0017012D" w:rsidP="006034AB">
      <w:pPr>
        <w:pStyle w:val="NormalWeb"/>
        <w:numPr>
          <w:ilvl w:val="0"/>
          <w:numId w:val="33"/>
        </w:numPr>
        <w:spacing w:before="0" w:beforeAutospacing="0" w:after="0" w:afterAutospacing="0" w:line="276" w:lineRule="auto"/>
        <w:textAlignment w:val="baseline"/>
        <w:rPr>
          <w:color w:val="000000"/>
        </w:rPr>
      </w:pPr>
      <w:r>
        <w:rPr>
          <w:color w:val="000000"/>
        </w:rPr>
        <w:t>Çinko elektrottan çıkıp tuz köprüsünden geçen elektronlar bakır elektrota doğru ilerler ve akım oluştururlar.</w:t>
      </w:r>
    </w:p>
    <w:p w14:paraId="2463778D" w14:textId="77777777" w:rsidR="0017012D" w:rsidRDefault="0017012D" w:rsidP="006034AB">
      <w:pPr>
        <w:pStyle w:val="NormalWeb"/>
        <w:numPr>
          <w:ilvl w:val="0"/>
          <w:numId w:val="33"/>
        </w:numPr>
        <w:spacing w:before="0" w:beforeAutospacing="0" w:after="0" w:afterAutospacing="0" w:line="276" w:lineRule="auto"/>
        <w:textAlignment w:val="baseline"/>
        <w:rPr>
          <w:color w:val="000000"/>
        </w:rPr>
      </w:pPr>
      <w:r>
        <w:rPr>
          <w:color w:val="000000"/>
        </w:rPr>
        <w:t>Katyonlar çinkodan bakır elektrota, anyonlar ise bakırdan çinko elektrota doğru hareket ederler.</w:t>
      </w:r>
    </w:p>
    <w:p w14:paraId="16EE1F96" w14:textId="77777777" w:rsidR="0017012D" w:rsidRDefault="0017012D" w:rsidP="006034AB">
      <w:pPr>
        <w:pStyle w:val="NormalWeb"/>
        <w:numPr>
          <w:ilvl w:val="0"/>
          <w:numId w:val="33"/>
        </w:numPr>
        <w:spacing w:before="0" w:beforeAutospacing="0" w:after="0" w:afterAutospacing="0" w:line="276" w:lineRule="auto"/>
        <w:jc w:val="both"/>
        <w:textAlignment w:val="baseline"/>
        <w:rPr>
          <w:color w:val="000000"/>
        </w:rPr>
      </w:pPr>
      <w:r>
        <w:rPr>
          <w:color w:val="000000"/>
        </w:rPr>
        <w:t>Elektrotların yüzeyinde oluşan yükseltgenme ve indirgenme reaksiyonları.</w:t>
      </w:r>
    </w:p>
    <w:p w14:paraId="4EDA45E1" w14:textId="77777777" w:rsidR="009C30EC" w:rsidRDefault="0017012D" w:rsidP="009C30EC">
      <w:pPr>
        <w:pStyle w:val="NormalWeb"/>
        <w:keepNext/>
        <w:spacing w:before="120" w:beforeAutospacing="0" w:after="120" w:afterAutospacing="0"/>
        <w:jc w:val="center"/>
      </w:pPr>
      <w:r>
        <w:rPr>
          <w:noProof/>
          <w:lang w:val="tr-TR" w:eastAsia="tr-TR"/>
        </w:rPr>
        <w:lastRenderedPageBreak/>
        <w:drawing>
          <wp:inline distT="0" distB="0" distL="0" distR="0" wp14:anchorId="29A78CFE" wp14:editId="559C1434">
            <wp:extent cx="2700655" cy="1967230"/>
            <wp:effectExtent l="0" t="0" r="4445" b="0"/>
            <wp:docPr id="1383309910"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7" cstate="screen">
                      <a:extLst>
                        <a:ext uri="{28A0092B-C50C-407E-A947-70E740481C1C}">
                          <a14:useLocalDpi xmlns:a14="http://schemas.microsoft.com/office/drawing/2010/main"/>
                        </a:ext>
                      </a:extLst>
                    </a:blip>
                    <a:srcRect/>
                    <a:stretch>
                      <a:fillRect/>
                    </a:stretch>
                  </pic:blipFill>
                  <pic:spPr bwMode="auto">
                    <a:xfrm>
                      <a:off x="0" y="0"/>
                      <a:ext cx="2700655" cy="1967230"/>
                    </a:xfrm>
                    <a:prstGeom prst="rect">
                      <a:avLst/>
                    </a:prstGeom>
                    <a:noFill/>
                    <a:ln>
                      <a:noFill/>
                    </a:ln>
                  </pic:spPr>
                </pic:pic>
              </a:graphicData>
            </a:graphic>
          </wp:inline>
        </w:drawing>
      </w:r>
    </w:p>
    <w:p w14:paraId="483E7C48" w14:textId="211E9C4D" w:rsidR="0017012D" w:rsidRPr="009C30EC" w:rsidRDefault="009C30EC" w:rsidP="009C30EC">
      <w:pPr>
        <w:pStyle w:val="Caption"/>
        <w:jc w:val="center"/>
        <w:rPr>
          <w:sz w:val="24"/>
          <w:szCs w:val="24"/>
        </w:rPr>
      </w:pPr>
      <w:bookmarkStart w:id="104" w:name="_Toc138621126"/>
      <w:r w:rsidRPr="009C30EC">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21</w:t>
      </w:r>
      <w:r w:rsidR="00173139">
        <w:rPr>
          <w:sz w:val="24"/>
          <w:szCs w:val="24"/>
        </w:rPr>
        <w:fldChar w:fldCharType="end"/>
      </w:r>
      <w:r w:rsidRPr="009C30EC">
        <w:rPr>
          <w:sz w:val="24"/>
          <w:szCs w:val="24"/>
        </w:rPr>
        <w:t xml:space="preserve"> : </w:t>
      </w:r>
      <w:r w:rsidRPr="009C30EC">
        <w:rPr>
          <w:b w:val="0"/>
          <w:bCs w:val="0"/>
          <w:color w:val="000000"/>
          <w:sz w:val="24"/>
          <w:szCs w:val="24"/>
        </w:rPr>
        <w:t>Galvanik</w:t>
      </w:r>
      <w:r>
        <w:rPr>
          <w:b w:val="0"/>
          <w:bCs w:val="0"/>
          <w:color w:val="000000"/>
          <w:sz w:val="24"/>
          <w:szCs w:val="24"/>
        </w:rPr>
        <w:t xml:space="preserve"> </w:t>
      </w:r>
      <w:r w:rsidRPr="009C30EC">
        <w:rPr>
          <w:b w:val="0"/>
          <w:bCs w:val="0"/>
          <w:color w:val="000000"/>
          <w:sz w:val="24"/>
          <w:szCs w:val="24"/>
        </w:rPr>
        <w:t xml:space="preserve"> (voltaik) bir hücrenin şematik görünümü.</w:t>
      </w:r>
      <w:bookmarkEnd w:id="104"/>
    </w:p>
    <w:p w14:paraId="54D2CD15" w14:textId="77777777" w:rsidR="0017012D" w:rsidRDefault="0017012D" w:rsidP="00A91C71">
      <w:pPr>
        <w:pStyle w:val="NormalWeb"/>
        <w:spacing w:before="0" w:beforeAutospacing="0" w:after="0" w:afterAutospacing="0" w:line="360" w:lineRule="auto"/>
        <w:jc w:val="both"/>
      </w:pPr>
      <w:r>
        <w:rPr>
          <w:color w:val="000000"/>
        </w:rPr>
        <w:t>Yukarıda şematik görünümü bulunan galvanik hücre şu şekilde çalışır[49]:</w:t>
      </w:r>
    </w:p>
    <w:p w14:paraId="36127F10" w14:textId="77777777" w:rsidR="0017012D" w:rsidRPr="00A91C71" w:rsidRDefault="0017012D" w:rsidP="00A91C71">
      <w:pPr>
        <w:pStyle w:val="NormalWeb"/>
        <w:spacing w:before="0" w:beforeAutospacing="0" w:after="0" w:afterAutospacing="0" w:line="360" w:lineRule="auto"/>
        <w:jc w:val="both"/>
      </w:pPr>
      <w:r>
        <w:rPr>
          <w:color w:val="000000"/>
        </w:rPr>
        <w:t xml:space="preserve">Çinko şeritte yükseltgenme sonucu elektron açığa çıkar. Bundan dolayı çinko şerit anot </w:t>
      </w:r>
      <w:r w:rsidRPr="00A91C71">
        <w:rPr>
          <w:color w:val="000000"/>
        </w:rPr>
        <w:t>olarak adlandırılır.</w:t>
      </w:r>
    </w:p>
    <w:p w14:paraId="7EA159E2" w14:textId="77777777" w:rsidR="0017012D" w:rsidRPr="00A91C71" w:rsidRDefault="0017012D" w:rsidP="00A91C71">
      <w:pPr>
        <w:pStyle w:val="NormalWeb"/>
        <w:spacing w:before="0" w:beforeAutospacing="0" w:after="0" w:afterAutospacing="0" w:line="360" w:lineRule="auto"/>
        <w:ind w:left="1080"/>
        <w:jc w:val="right"/>
      </w:pPr>
      <w:r w:rsidRPr="00A91C71">
        <w:rPr>
          <w:rFonts w:ascii="Cambria Math" w:hAnsi="Cambria Math"/>
          <w:color w:val="000000"/>
        </w:rPr>
        <w:t>Zn</w:t>
      </w:r>
      <w:r w:rsidRPr="00A91C71">
        <w:rPr>
          <w:rFonts w:ascii="Cambria Math" w:hAnsi="Cambria Math"/>
          <w:color w:val="000000"/>
          <w:vertAlign w:val="subscript"/>
        </w:rPr>
        <w:t>(k)</w:t>
      </w:r>
      <w:r w:rsidRPr="00A91C71">
        <w:rPr>
          <w:rFonts w:ascii="Cambria Math" w:hAnsi="Cambria Math"/>
          <w:color w:val="000000"/>
        </w:rPr>
        <w:t>→ Zn</w:t>
      </w:r>
      <w:r w:rsidRPr="00A91C71">
        <w:rPr>
          <w:rFonts w:ascii="Cambria Math" w:hAnsi="Cambria Math"/>
          <w:color w:val="000000"/>
          <w:vertAlign w:val="superscript"/>
        </w:rPr>
        <w:t>+2</w:t>
      </w:r>
      <w:r w:rsidRPr="00A91C71">
        <w:rPr>
          <w:rFonts w:ascii="Cambria Math" w:hAnsi="Cambria Math"/>
          <w:color w:val="000000"/>
          <w:vertAlign w:val="subscript"/>
        </w:rPr>
        <w:t>(sulu)</w:t>
      </w:r>
      <w:r w:rsidRPr="00A91C71">
        <w:rPr>
          <w:rFonts w:ascii="Cambria Math" w:hAnsi="Cambria Math"/>
          <w:color w:val="000000"/>
        </w:rPr>
        <w:t>+ 2e</w:t>
      </w:r>
      <w:r w:rsidRPr="00A91C71">
        <w:rPr>
          <w:rFonts w:ascii="Cambria Math" w:hAnsi="Cambria Math"/>
          <w:color w:val="000000"/>
          <w:vertAlign w:val="superscript"/>
        </w:rPr>
        <w:t>-</w:t>
      </w:r>
      <w:r w:rsidRPr="00A91C71">
        <w:rPr>
          <w:rStyle w:val="apple-tab-span"/>
          <w:color w:val="000000"/>
          <w:vertAlign w:val="superscript"/>
        </w:rPr>
        <w:tab/>
      </w:r>
      <w:r w:rsidRPr="00A91C71">
        <w:rPr>
          <w:rStyle w:val="apple-tab-span"/>
          <w:color w:val="000000"/>
          <w:vertAlign w:val="superscript"/>
        </w:rPr>
        <w:tab/>
      </w:r>
      <w:r w:rsidRPr="00A91C71">
        <w:rPr>
          <w:rStyle w:val="apple-tab-span"/>
          <w:color w:val="000000"/>
          <w:vertAlign w:val="superscript"/>
        </w:rPr>
        <w:tab/>
      </w:r>
      <w:r w:rsidRPr="00A91C71">
        <w:rPr>
          <w:color w:val="000000"/>
        </w:rPr>
        <w:t>(2.4)</w:t>
      </w:r>
    </w:p>
    <w:p w14:paraId="0F022179" w14:textId="77777777" w:rsidR="0017012D" w:rsidRPr="00A91C71" w:rsidRDefault="0017012D" w:rsidP="006034AB">
      <w:pPr>
        <w:pStyle w:val="NormalWeb"/>
        <w:numPr>
          <w:ilvl w:val="0"/>
          <w:numId w:val="34"/>
        </w:numPr>
        <w:spacing w:before="0" w:beforeAutospacing="0" w:after="0" w:afterAutospacing="0" w:line="276" w:lineRule="auto"/>
        <w:jc w:val="both"/>
        <w:textAlignment w:val="baseline"/>
        <w:rPr>
          <w:color w:val="000000"/>
        </w:rPr>
      </w:pPr>
      <w:r w:rsidRPr="00A91C71">
        <w:rPr>
          <w:color w:val="000000"/>
        </w:rPr>
        <w:t>Elektronlar çinkodan ayrılır ve dış devreden bakır elektrota ulaşır.</w:t>
      </w:r>
    </w:p>
    <w:p w14:paraId="5FCAE7DC" w14:textId="77777777" w:rsidR="0017012D" w:rsidRPr="00A91C71" w:rsidRDefault="0017012D" w:rsidP="006034AB">
      <w:pPr>
        <w:pStyle w:val="NormalWeb"/>
        <w:numPr>
          <w:ilvl w:val="0"/>
          <w:numId w:val="34"/>
        </w:numPr>
        <w:spacing w:before="0" w:beforeAutospacing="0" w:after="0" w:afterAutospacing="0" w:line="276" w:lineRule="auto"/>
        <w:jc w:val="both"/>
        <w:textAlignment w:val="baseline"/>
        <w:rPr>
          <w:color w:val="000000"/>
        </w:rPr>
      </w:pPr>
      <w:r w:rsidRPr="00A91C71">
        <w:rPr>
          <w:color w:val="000000"/>
        </w:rPr>
        <w:t>Gelen elektrotlar çözeltideki bakır iyonları ile tepkimeye girer ve indirgenme gerçekleşir. Bakır iyonları bakır elektrotta indirgendiği için bakır elektrot katot olarak adlandırılır.</w:t>
      </w:r>
    </w:p>
    <w:p w14:paraId="062DD903" w14:textId="448439A0" w:rsidR="0017012D" w:rsidRPr="00A91C71" w:rsidRDefault="00A91C71" w:rsidP="00A91C71">
      <w:pPr>
        <w:pStyle w:val="NormalWeb"/>
        <w:spacing w:before="0" w:beforeAutospacing="0" w:after="0" w:afterAutospacing="0" w:line="360" w:lineRule="auto"/>
        <w:ind w:left="2858"/>
        <w:jc w:val="right"/>
      </w:pPr>
      <w:r>
        <w:rPr>
          <w:rFonts w:ascii="Cambria Math" w:hAnsi="Cambria Math"/>
          <w:color w:val="000000"/>
        </w:rPr>
        <w:t xml:space="preserve">      </w:t>
      </w:r>
      <w:r w:rsidR="0017012D" w:rsidRPr="00A91C71">
        <w:rPr>
          <w:rFonts w:ascii="Cambria Math" w:hAnsi="Cambria Math"/>
          <w:color w:val="000000"/>
        </w:rPr>
        <w:t>Cu2+</w:t>
      </w:r>
      <w:r w:rsidR="0017012D" w:rsidRPr="00A91C71">
        <w:rPr>
          <w:rFonts w:ascii="Cambria Math" w:hAnsi="Cambria Math"/>
          <w:color w:val="000000"/>
          <w:vertAlign w:val="subscript"/>
        </w:rPr>
        <w:t>(sulu)</w:t>
      </w:r>
      <w:r w:rsidR="009C30EC">
        <w:rPr>
          <w:rFonts w:ascii="Cambria Math" w:hAnsi="Cambria Math"/>
          <w:color w:val="000000"/>
          <w:vertAlign w:val="subscript"/>
        </w:rPr>
        <w:t xml:space="preserve"> </w:t>
      </w:r>
      <w:r w:rsidR="0017012D" w:rsidRPr="00A91C71">
        <w:rPr>
          <w:rFonts w:ascii="Cambria Math" w:hAnsi="Cambria Math"/>
          <w:color w:val="000000"/>
        </w:rPr>
        <w:t>+ 2e- → Cu</w:t>
      </w:r>
      <w:r w:rsidR="0017012D" w:rsidRPr="00A91C71">
        <w:rPr>
          <w:rFonts w:ascii="Cambria Math" w:hAnsi="Cambria Math"/>
          <w:color w:val="000000"/>
          <w:vertAlign w:val="subscript"/>
        </w:rPr>
        <w:t>(k)</w:t>
      </w:r>
      <w:r w:rsidR="0017012D" w:rsidRPr="00A91C71">
        <w:rPr>
          <w:rStyle w:val="apple-tab-span"/>
          <w:color w:val="000000"/>
        </w:rPr>
        <w:tab/>
      </w:r>
      <w:r w:rsidR="0017012D" w:rsidRPr="00A91C71">
        <w:rPr>
          <w:rStyle w:val="apple-tab-span"/>
          <w:color w:val="000000"/>
        </w:rPr>
        <w:tab/>
      </w:r>
      <w:r w:rsidR="0017012D" w:rsidRPr="00A91C71">
        <w:rPr>
          <w:rStyle w:val="apple-tab-span"/>
          <w:color w:val="000000"/>
        </w:rPr>
        <w:tab/>
      </w:r>
      <w:r w:rsidR="0017012D" w:rsidRPr="00A91C71">
        <w:rPr>
          <w:color w:val="000000"/>
        </w:rPr>
        <w:t>(2.5)</w:t>
      </w:r>
    </w:p>
    <w:p w14:paraId="0E67932E" w14:textId="53C59EF1" w:rsidR="00A91C71" w:rsidRPr="00A91C71" w:rsidRDefault="0017012D" w:rsidP="006034AB">
      <w:pPr>
        <w:pStyle w:val="NormalWeb"/>
        <w:numPr>
          <w:ilvl w:val="0"/>
          <w:numId w:val="34"/>
        </w:numPr>
        <w:spacing w:before="0" w:beforeAutospacing="0" w:after="0" w:afterAutospacing="0" w:line="276" w:lineRule="auto"/>
        <w:jc w:val="both"/>
        <w:textAlignment w:val="baseline"/>
        <w:rPr>
          <w:color w:val="000000"/>
        </w:rPr>
      </w:pPr>
      <w:r w:rsidRPr="00A91C71">
        <w:rPr>
          <w:color w:val="000000"/>
        </w:rPr>
        <w:t>Devreyi tamamlamak için pozitif ve negatif iyonlar iki yarı hücreyi birbirine bağlayan tuz köprüsü üzerinden hareket ederler.</w:t>
      </w:r>
    </w:p>
    <w:p w14:paraId="7E48A9C1" w14:textId="0EEA1069" w:rsidR="0017012D" w:rsidRPr="00A91C71" w:rsidRDefault="0017012D" w:rsidP="00A91C71">
      <w:pPr>
        <w:pStyle w:val="NormalWeb"/>
        <w:spacing w:before="0" w:beforeAutospacing="0" w:after="0" w:afterAutospacing="0" w:line="360" w:lineRule="auto"/>
        <w:ind w:left="720"/>
        <w:jc w:val="both"/>
      </w:pPr>
      <w:r w:rsidRPr="00A91C71">
        <w:rPr>
          <w:color w:val="000000"/>
        </w:rPr>
        <w:t>Hücre diyagramı:</w:t>
      </w:r>
      <w:r w:rsidRPr="00A91C71">
        <w:rPr>
          <w:rStyle w:val="apple-tab-span"/>
          <w:color w:val="000000"/>
        </w:rPr>
        <w:tab/>
      </w:r>
      <w:r w:rsidRPr="00A91C71">
        <w:rPr>
          <w:rFonts w:ascii="Cambria Math" w:hAnsi="Cambria Math"/>
          <w:color w:val="000000"/>
        </w:rPr>
        <w:t>Zn</w:t>
      </w:r>
      <w:r w:rsidRPr="00A91C71">
        <w:rPr>
          <w:rFonts w:ascii="Cambria Math" w:hAnsi="Cambria Math"/>
          <w:color w:val="000000"/>
          <w:vertAlign w:val="subscript"/>
        </w:rPr>
        <w:t>(k)</w:t>
      </w:r>
      <w:r w:rsidRPr="00A91C71">
        <w:rPr>
          <w:rFonts w:ascii="Cambria Math" w:hAnsi="Cambria Math"/>
          <w:color w:val="000000"/>
        </w:rPr>
        <w:t>| Zn2+</w:t>
      </w:r>
      <w:r w:rsidRPr="00A91C71">
        <w:rPr>
          <w:rFonts w:ascii="Cambria Math" w:hAnsi="Cambria Math"/>
          <w:color w:val="000000"/>
          <w:vertAlign w:val="subscript"/>
        </w:rPr>
        <w:t>(sulu)</w:t>
      </w:r>
      <w:r w:rsidR="009C30EC">
        <w:rPr>
          <w:rFonts w:ascii="Cambria Math" w:hAnsi="Cambria Math"/>
          <w:color w:val="000000"/>
          <w:vertAlign w:val="subscript"/>
        </w:rPr>
        <w:t xml:space="preserve"> </w:t>
      </w:r>
      <w:r w:rsidRPr="00A91C71">
        <w:rPr>
          <w:rFonts w:ascii="Cambria Math" w:hAnsi="Cambria Math"/>
          <w:color w:val="000000"/>
        </w:rPr>
        <w:t>|| Cu2+</w:t>
      </w:r>
      <w:r w:rsidRPr="00A91C71">
        <w:rPr>
          <w:rFonts w:ascii="Cambria Math" w:hAnsi="Cambria Math"/>
          <w:color w:val="000000"/>
          <w:vertAlign w:val="subscript"/>
        </w:rPr>
        <w:t>(sulu)</w:t>
      </w:r>
      <w:r w:rsidRPr="00A91C71">
        <w:rPr>
          <w:rFonts w:ascii="Cambria Math" w:hAnsi="Cambria Math"/>
          <w:color w:val="000000"/>
        </w:rPr>
        <w:t>|Cu</w:t>
      </w:r>
      <w:r w:rsidRPr="00A91C71">
        <w:rPr>
          <w:rFonts w:ascii="Cambria Math" w:hAnsi="Cambria Math"/>
          <w:color w:val="000000"/>
          <w:vertAlign w:val="subscript"/>
        </w:rPr>
        <w:t>(k)</w:t>
      </w:r>
    </w:p>
    <w:p w14:paraId="44A55FDA" w14:textId="77777777" w:rsidR="0017012D" w:rsidRPr="00A91C71" w:rsidRDefault="0017012D" w:rsidP="00A91C71">
      <w:pPr>
        <w:pStyle w:val="NormalWeb"/>
        <w:spacing w:before="0" w:beforeAutospacing="0" w:after="0" w:afterAutospacing="0" w:line="360" w:lineRule="auto"/>
        <w:ind w:left="720"/>
        <w:jc w:val="both"/>
      </w:pPr>
      <w:r w:rsidRPr="00A91C71">
        <w:rPr>
          <w:color w:val="000000"/>
        </w:rPr>
        <w:t>Anottaki reaksiyon:</w:t>
      </w:r>
      <w:r w:rsidRPr="00A91C71">
        <w:rPr>
          <w:rStyle w:val="apple-tab-span"/>
          <w:color w:val="000000"/>
        </w:rPr>
        <w:tab/>
      </w:r>
      <w:r w:rsidRPr="00A91C71">
        <w:rPr>
          <w:rFonts w:ascii="Cambria Math" w:hAnsi="Cambria Math"/>
          <w:color w:val="000000"/>
        </w:rPr>
        <w:t>Zn</w:t>
      </w:r>
      <w:r w:rsidRPr="00A91C71">
        <w:rPr>
          <w:rFonts w:ascii="Cambria Math" w:hAnsi="Cambria Math"/>
          <w:color w:val="000000"/>
          <w:vertAlign w:val="subscript"/>
        </w:rPr>
        <w:t>(k)</w:t>
      </w:r>
      <w:r w:rsidRPr="00A91C71">
        <w:rPr>
          <w:rFonts w:ascii="Cambria Math" w:hAnsi="Cambria Math"/>
          <w:color w:val="000000"/>
        </w:rPr>
        <w:t>→ Zn2++2e-</w:t>
      </w:r>
    </w:p>
    <w:p w14:paraId="175B0916" w14:textId="77777777" w:rsidR="0017012D" w:rsidRPr="00A91C71" w:rsidRDefault="0017012D" w:rsidP="00A91C71">
      <w:pPr>
        <w:pStyle w:val="NormalWeb"/>
        <w:spacing w:before="0" w:beforeAutospacing="0" w:after="0" w:afterAutospacing="0" w:line="360" w:lineRule="auto"/>
        <w:ind w:left="720"/>
        <w:jc w:val="both"/>
      </w:pPr>
      <w:r w:rsidRPr="00A91C71">
        <w:rPr>
          <w:color w:val="000000"/>
        </w:rPr>
        <w:t>Katottaki reaksiyon:</w:t>
      </w:r>
      <w:r w:rsidRPr="00A91C71">
        <w:rPr>
          <w:rStyle w:val="apple-tab-span"/>
          <w:color w:val="000000"/>
        </w:rPr>
        <w:tab/>
      </w:r>
      <w:r w:rsidRPr="00A91C71">
        <w:rPr>
          <w:rFonts w:ascii="Cambria Math" w:hAnsi="Cambria Math"/>
          <w:color w:val="000000"/>
        </w:rPr>
        <w:t>Cu2++ 2e-→ Cu</w:t>
      </w:r>
      <w:r w:rsidRPr="00A91C71">
        <w:rPr>
          <w:rFonts w:ascii="Cambria Math" w:hAnsi="Cambria Math"/>
          <w:color w:val="000000"/>
          <w:vertAlign w:val="subscript"/>
        </w:rPr>
        <w:t>(k)</w:t>
      </w:r>
    </w:p>
    <w:p w14:paraId="1A785122" w14:textId="4F01B0D7" w:rsidR="0017012D" w:rsidRDefault="0017012D" w:rsidP="00A91C71">
      <w:pPr>
        <w:pStyle w:val="NormalWeb"/>
        <w:spacing w:before="0" w:beforeAutospacing="0" w:after="0" w:afterAutospacing="0" w:line="360" w:lineRule="auto"/>
        <w:ind w:left="720"/>
        <w:jc w:val="both"/>
        <w:rPr>
          <w:rFonts w:ascii="Cambria Math" w:hAnsi="Cambria Math"/>
          <w:color w:val="000000"/>
          <w:vertAlign w:val="subscript"/>
        </w:rPr>
      </w:pPr>
      <w:r w:rsidRPr="00A91C71">
        <w:rPr>
          <w:color w:val="000000"/>
        </w:rPr>
        <w:t>Toplam reaksiyon:</w:t>
      </w:r>
      <w:r w:rsidRPr="00A91C71">
        <w:rPr>
          <w:rStyle w:val="apple-tab-span"/>
          <w:color w:val="000000"/>
        </w:rPr>
        <w:tab/>
      </w:r>
      <w:r w:rsidRPr="00A91C71">
        <w:rPr>
          <w:rFonts w:ascii="Cambria Math" w:hAnsi="Cambria Math"/>
          <w:color w:val="000000"/>
        </w:rPr>
        <w:t>Zn</w:t>
      </w:r>
      <w:r w:rsidRPr="00A91C71">
        <w:rPr>
          <w:rFonts w:ascii="Cambria Math" w:hAnsi="Cambria Math"/>
          <w:color w:val="000000"/>
          <w:vertAlign w:val="subscript"/>
        </w:rPr>
        <w:t>(k)</w:t>
      </w:r>
      <w:r w:rsidRPr="00A91C71">
        <w:rPr>
          <w:rFonts w:ascii="Cambria Math" w:hAnsi="Cambria Math"/>
          <w:color w:val="000000"/>
        </w:rPr>
        <w:t>+ Cu2+</w:t>
      </w:r>
      <w:r w:rsidRPr="00A91C71">
        <w:rPr>
          <w:rFonts w:ascii="Cambria Math" w:hAnsi="Cambria Math"/>
          <w:color w:val="000000"/>
          <w:vertAlign w:val="subscript"/>
        </w:rPr>
        <w:t>(sulu)</w:t>
      </w:r>
      <w:r w:rsidR="009C30EC">
        <w:rPr>
          <w:rFonts w:ascii="Cambria Math" w:hAnsi="Cambria Math"/>
          <w:color w:val="000000"/>
          <w:vertAlign w:val="subscript"/>
        </w:rPr>
        <w:t xml:space="preserve"> </w:t>
      </w:r>
      <w:r w:rsidRPr="00A91C71">
        <w:rPr>
          <w:rFonts w:ascii="Cambria Math" w:hAnsi="Cambria Math"/>
          <w:color w:val="000000"/>
        </w:rPr>
        <w:t>→ Zn2+</w:t>
      </w:r>
      <w:r w:rsidRPr="00A91C71">
        <w:rPr>
          <w:rFonts w:ascii="Cambria Math" w:hAnsi="Cambria Math"/>
          <w:color w:val="000000"/>
          <w:vertAlign w:val="subscript"/>
        </w:rPr>
        <w:t>(sulu)</w:t>
      </w:r>
      <w:r w:rsidRPr="00A91C71">
        <w:rPr>
          <w:rFonts w:ascii="Cambria Math" w:hAnsi="Cambria Math"/>
          <w:color w:val="000000"/>
        </w:rPr>
        <w:t>+ Cu</w:t>
      </w:r>
      <w:r w:rsidRPr="00A91C71">
        <w:rPr>
          <w:rFonts w:ascii="Cambria Math" w:hAnsi="Cambria Math"/>
          <w:color w:val="000000"/>
          <w:vertAlign w:val="subscript"/>
        </w:rPr>
        <w:t>(k)</w:t>
      </w:r>
    </w:p>
    <w:p w14:paraId="4C4E289A" w14:textId="053A3CE4" w:rsidR="00D259B3" w:rsidRDefault="00D259B3" w:rsidP="00D259B3">
      <w:pPr>
        <w:pStyle w:val="Heading3"/>
        <w:spacing w:before="360" w:after="240"/>
        <w:rPr>
          <w:sz w:val="27"/>
          <w:szCs w:val="27"/>
        </w:rPr>
      </w:pPr>
      <w:bookmarkStart w:id="105" w:name="_Toc135952585"/>
      <w:r>
        <w:rPr>
          <w:color w:val="000000"/>
        </w:rPr>
        <w:t>Hücre potansiyeli</w:t>
      </w:r>
      <w:bookmarkEnd w:id="105"/>
    </w:p>
    <w:p w14:paraId="3B9CC8A3" w14:textId="2D27D9B9" w:rsidR="00D259B3" w:rsidRDefault="00D259B3" w:rsidP="00731303">
      <w:pPr>
        <w:pStyle w:val="NormalWeb"/>
        <w:spacing w:before="0" w:beforeAutospacing="0" w:after="0" w:afterAutospacing="0" w:line="360" w:lineRule="auto"/>
        <w:jc w:val="both"/>
      </w:pPr>
      <w:r w:rsidRPr="00D259B3">
        <w:rPr>
          <w:color w:val="000000"/>
        </w:rPr>
        <w:t>Galvanik bir hücre için hücre potansiyeli bir kablo üzerinden elektrik akımı geçirmek için üretilen enerjinin ölçüsüdür. Standart şartlar altında ölçülen hücre potansiyeli E</w:t>
      </w:r>
      <w:r w:rsidRPr="00D259B3">
        <w:rPr>
          <w:color w:val="000000"/>
          <w:vertAlign w:val="superscript"/>
        </w:rPr>
        <w:t>0</w:t>
      </w:r>
      <w:r w:rsidRPr="00D259B3">
        <w:rPr>
          <w:color w:val="000000"/>
        </w:rPr>
        <w:t xml:space="preserve"> şeklinde gösterilir. Kullanılan elektrotların yükseltgenme ve indirgenme kuvvetleri arasındaki fark ne kadar büyük olursa hücre potansiyeli de o kadar büyük olur. E</w:t>
      </w:r>
      <w:r w:rsidRPr="00D259B3">
        <w:rPr>
          <w:color w:val="000000"/>
          <w:vertAlign w:val="superscript"/>
        </w:rPr>
        <w:t>0</w:t>
      </w:r>
      <w:r w:rsidRPr="00D259B3">
        <w:rPr>
          <w:color w:val="000000"/>
        </w:rPr>
        <w:t xml:space="preserve"> değeri hem pozitif hem de negatif değer alabilir. Negatif E</w:t>
      </w:r>
      <w:r w:rsidRPr="00D259B3">
        <w:rPr>
          <w:color w:val="000000"/>
          <w:vertAlign w:val="superscript"/>
        </w:rPr>
        <w:t>0</w:t>
      </w:r>
      <w:r w:rsidRPr="00D259B3">
        <w:rPr>
          <w:color w:val="000000"/>
        </w:rPr>
        <w:t xml:space="preserve"> değeri yarı reaksiyon durumunda enerji kaybının yaşandığının ve indirgenmenin istemsiz gerçekleştiğini gösterir. Pozitif E</w:t>
      </w:r>
      <w:r w:rsidRPr="00D259B3">
        <w:rPr>
          <w:color w:val="000000"/>
          <w:vertAlign w:val="superscript"/>
        </w:rPr>
        <w:t>0</w:t>
      </w:r>
      <w:r w:rsidRPr="00D259B3">
        <w:rPr>
          <w:color w:val="000000"/>
        </w:rPr>
        <w:t xml:space="preserve"> değeri ise indirgenmenin istemli gerçekleştiğini gösterir. Reaksiyonlar aynı zamanda tersinirdir. Bu da yükseltgenme anlamına gelir. Reaksiyonun tersine çevrilmesi E</w:t>
      </w:r>
      <w:r w:rsidRPr="00D259B3">
        <w:rPr>
          <w:color w:val="000000"/>
          <w:vertAlign w:val="superscript"/>
        </w:rPr>
        <w:t>0</w:t>
      </w:r>
      <w:r w:rsidRPr="00D259B3">
        <w:rPr>
          <w:color w:val="000000"/>
        </w:rPr>
        <w:t xml:space="preserve"> değerinin de işaretini tersine çevirir[50].</w:t>
      </w:r>
    </w:p>
    <w:p w14:paraId="17E629D4" w14:textId="62CE7CFD" w:rsidR="00731303" w:rsidRDefault="00731303" w:rsidP="00731303">
      <w:pPr>
        <w:pStyle w:val="Heading3"/>
        <w:spacing w:before="360" w:after="240"/>
        <w:rPr>
          <w:sz w:val="27"/>
          <w:szCs w:val="27"/>
        </w:rPr>
      </w:pPr>
      <w:bookmarkStart w:id="106" w:name="_Toc135952586"/>
      <w:r>
        <w:rPr>
          <w:color w:val="000000"/>
        </w:rPr>
        <w:lastRenderedPageBreak/>
        <w:t>Elektrot</w:t>
      </w:r>
      <w:bookmarkEnd w:id="106"/>
    </w:p>
    <w:p w14:paraId="73DF7996" w14:textId="7A30E721" w:rsidR="00731303" w:rsidRDefault="00731303" w:rsidP="00731303">
      <w:pPr>
        <w:pStyle w:val="Heading4"/>
      </w:pPr>
      <w:bookmarkStart w:id="107" w:name="_Toc135952587"/>
      <w:r>
        <w:rPr>
          <w:color w:val="000000"/>
        </w:rPr>
        <w:t>Elektrokimyada elektrot</w:t>
      </w:r>
      <w:bookmarkEnd w:id="107"/>
    </w:p>
    <w:p w14:paraId="5F486BF2" w14:textId="77777777" w:rsidR="00731303" w:rsidRDefault="00731303" w:rsidP="00731303">
      <w:pPr>
        <w:pStyle w:val="NormalWeb"/>
        <w:spacing w:before="0" w:beforeAutospacing="0" w:after="0" w:afterAutospacing="0" w:line="360" w:lineRule="auto"/>
        <w:jc w:val="both"/>
      </w:pPr>
      <w:r>
        <w:rPr>
          <w:color w:val="000000"/>
        </w:rPr>
        <w:t>Bir galvanik hücrede iyonik iletken ile temas halinde olan elektronik iletken elektrot olarak adlandırılır. Hücrede elektrik akımı oluştuğunda akım önce elektrottan, onun batırılmış olduğu elektrolite sonrasında da diğer elektrotun batırılmış olduğu elektrolitten diğer elektroda geçecek şekilde ilerler. Bu elektrotların ilkine Yunancada yukarı anlamına gelen kelimeden yararlanılarak anot ve ikincisine de aşağı anlamına gelen kelimeden yararlanılarak katot adı verilmiştir[51].</w:t>
      </w:r>
      <w:r>
        <w:rPr>
          <w:rFonts w:ascii="Roboto" w:hAnsi="Roboto"/>
          <w:b/>
          <w:bCs/>
          <w:color w:val="1F1F1F"/>
          <w:sz w:val="21"/>
          <w:szCs w:val="21"/>
        </w:rPr>
        <w:t xml:space="preserve"> </w:t>
      </w:r>
      <w:r>
        <w:rPr>
          <w:color w:val="000000"/>
        </w:rPr>
        <w:t>Anot ve katot kavramları “Anot ve katot yarı hücreleri” adlı kısımda ayrıntılı bir şekilde açıklanmıştır.</w:t>
      </w:r>
    </w:p>
    <w:p w14:paraId="2D8A1D78" w14:textId="7CF51CA6" w:rsidR="00E37073" w:rsidRDefault="00E37073" w:rsidP="00E37073">
      <w:pPr>
        <w:pStyle w:val="Heading4"/>
      </w:pPr>
      <w:bookmarkStart w:id="108" w:name="_Toc135952588"/>
      <w:r>
        <w:rPr>
          <w:color w:val="000000"/>
        </w:rPr>
        <w:t>Elektrotların sınıflandırılması</w:t>
      </w:r>
      <w:bookmarkEnd w:id="108"/>
    </w:p>
    <w:p w14:paraId="26994D0D" w14:textId="77777777" w:rsidR="00E37073" w:rsidRDefault="00E37073" w:rsidP="00E37073">
      <w:pPr>
        <w:pStyle w:val="NormalWeb"/>
        <w:spacing w:before="0" w:beforeAutospacing="0" w:after="0" w:afterAutospacing="0" w:line="360" w:lineRule="auto"/>
        <w:jc w:val="both"/>
      </w:pPr>
      <w:r>
        <w:rPr>
          <w:color w:val="000000"/>
        </w:rPr>
        <w:t>Elektrotların ve tepkimelerinin sınıflandırılması için henüz belirlenmiş bir terminoloji olmasa da elektrotlar, bazı ayırt edici özelliklerine göre sınıflandırılabilir.</w:t>
      </w:r>
    </w:p>
    <w:p w14:paraId="622DB7FF" w14:textId="77777777" w:rsidR="00E37073" w:rsidRPr="00E37073" w:rsidRDefault="00E37073" w:rsidP="00E37073">
      <w:pPr>
        <w:pStyle w:val="Heading5"/>
        <w:spacing w:after="240" w:line="360" w:lineRule="auto"/>
        <w:jc w:val="both"/>
        <w:rPr>
          <w:i w:val="0"/>
          <w:iCs w:val="0"/>
        </w:rPr>
      </w:pPr>
      <w:bookmarkStart w:id="109" w:name="_Toc135952589"/>
      <w:r w:rsidRPr="00E37073">
        <w:rPr>
          <w:i w:val="0"/>
          <w:iCs w:val="0"/>
          <w:color w:val="000000"/>
          <w:sz w:val="24"/>
          <w:szCs w:val="24"/>
        </w:rPr>
        <w:t>Tepkime veren ve tüketilmeyen elektrotlar</w:t>
      </w:r>
      <w:bookmarkEnd w:id="109"/>
    </w:p>
    <w:p w14:paraId="0EF8AE65" w14:textId="77777777" w:rsidR="00E37073" w:rsidRDefault="00E37073" w:rsidP="00E37073">
      <w:pPr>
        <w:pStyle w:val="NormalWeb"/>
        <w:spacing w:before="0" w:beforeAutospacing="0" w:after="0" w:afterAutospacing="0" w:line="360" w:lineRule="auto"/>
        <w:jc w:val="both"/>
      </w:pPr>
      <w:r>
        <w:rPr>
          <w:color w:val="000000"/>
        </w:rPr>
        <w:t>Bir elektrot reaksiyonu, elektrot malzemesini kimyasal olarak içeriyorsa bu tür elektrotlar tepkime veren ya da tüketilebilen elektrotlardır. Eğer bir elektrot reaksiyonu elektrot malzemesini kimyasal olarak içermiyorsa ve buna ek olarak elektronların kaynağını oluşturuyorsa da bu elektrotlar tüketilmeyen elektrotlardır. Tüketilmeyen elektrotlar her ne kadar malzemesine veya elektrot tepkimesindeki ana bileşene göre adlandırılıyor olabilse de bu tür adlandırmalar özelliğini tam olarak yansıtmamaktadır.</w:t>
      </w:r>
    </w:p>
    <w:p w14:paraId="75471CB9" w14:textId="77777777" w:rsidR="00E37073" w:rsidRPr="00E37073" w:rsidRDefault="00E37073" w:rsidP="00E37073">
      <w:pPr>
        <w:pStyle w:val="Heading5"/>
        <w:spacing w:after="240" w:line="360" w:lineRule="auto"/>
        <w:jc w:val="both"/>
        <w:rPr>
          <w:i w:val="0"/>
          <w:iCs w:val="0"/>
        </w:rPr>
      </w:pPr>
      <w:bookmarkStart w:id="110" w:name="_Toc135952590"/>
      <w:r w:rsidRPr="00E37073">
        <w:rPr>
          <w:i w:val="0"/>
          <w:iCs w:val="0"/>
          <w:color w:val="000000"/>
          <w:sz w:val="24"/>
          <w:szCs w:val="24"/>
        </w:rPr>
        <w:t>Çözünebilen ve çözünemeyen ürünlerle tepkimeye giren elektrotlar</w:t>
      </w:r>
      <w:bookmarkEnd w:id="110"/>
      <w:r w:rsidRPr="00E37073">
        <w:rPr>
          <w:i w:val="0"/>
          <w:iCs w:val="0"/>
          <w:color w:val="000000"/>
          <w:sz w:val="24"/>
          <w:szCs w:val="24"/>
        </w:rPr>
        <w:t> </w:t>
      </w:r>
    </w:p>
    <w:p w14:paraId="4425E2B6" w14:textId="77777777" w:rsidR="00E37073" w:rsidRDefault="00E37073" w:rsidP="00E37073">
      <w:pPr>
        <w:pStyle w:val="NormalWeb"/>
        <w:spacing w:before="0" w:beforeAutospacing="0" w:after="0" w:afterAutospacing="0" w:line="360" w:lineRule="auto"/>
        <w:jc w:val="both"/>
      </w:pPr>
      <w:r>
        <w:rPr>
          <w:color w:val="000000"/>
        </w:rPr>
        <w:t>Elektrolit bileşimine bağlı olarak, metal ya çözünerek çözelti iyonları oluşturacak ya da elektrot yüzeyinin yanında yeni bir katı faz olarak çökelen, çözünmeyen veya az çözünür tuzlar veya oksitler oluşturacaktır. Çözünür ürünler oluşturan reaksiyona giren metal elektrotlar birinci tür elektrotlar ve katı ürünler oluşturanlar ikinci tür elektrotlar olarak da bilinir.</w:t>
      </w:r>
    </w:p>
    <w:p w14:paraId="7C77438B" w14:textId="77777777" w:rsidR="00E37073" w:rsidRPr="00E37073" w:rsidRDefault="00E37073" w:rsidP="00E37073">
      <w:pPr>
        <w:pStyle w:val="Heading5"/>
        <w:spacing w:after="240" w:line="360" w:lineRule="auto"/>
        <w:jc w:val="both"/>
        <w:rPr>
          <w:i w:val="0"/>
          <w:iCs w:val="0"/>
        </w:rPr>
      </w:pPr>
      <w:bookmarkStart w:id="111" w:name="_Toc135952591"/>
      <w:r w:rsidRPr="00E37073">
        <w:rPr>
          <w:i w:val="0"/>
          <w:iCs w:val="0"/>
          <w:color w:val="000000"/>
          <w:sz w:val="24"/>
          <w:szCs w:val="24"/>
        </w:rPr>
        <w:t>Tersinir olan ve olmayan elektrot reaksiyonlarına sahip elektrotlar</w:t>
      </w:r>
      <w:bookmarkEnd w:id="111"/>
    </w:p>
    <w:p w14:paraId="06672D20" w14:textId="77777777" w:rsidR="00E37073" w:rsidRDefault="00E37073" w:rsidP="00E37073">
      <w:pPr>
        <w:pStyle w:val="NormalWeb"/>
        <w:spacing w:before="0" w:beforeAutospacing="0" w:after="0" w:afterAutospacing="0" w:line="360" w:lineRule="auto"/>
        <w:jc w:val="both"/>
      </w:pPr>
      <w:r>
        <w:rPr>
          <w:color w:val="000000"/>
        </w:rPr>
        <w:t xml:space="preserve">Genellikle elektrot reaksiyonlarının çoğu tersinirdir yani tepkime yönü çevrildiğinde de tepkime sağlanır. Tersinir olmayan iki tür reaksiyon vardır: İlkesel olarak tersinir </w:t>
      </w:r>
      <w:r>
        <w:rPr>
          <w:color w:val="000000"/>
        </w:rPr>
        <w:lastRenderedPageBreak/>
        <w:t>olmayan veya tersinir olduğuna dair herhangi bir şart bulunmamış olan reaksiyonlar ve oluştuğu koşullarda reaktan eksikliğinden dolayı tersinir olmayan reaksiyonlar.</w:t>
      </w:r>
    </w:p>
    <w:p w14:paraId="3F3AE164" w14:textId="77777777" w:rsidR="00E37073" w:rsidRPr="00E37073" w:rsidRDefault="00E37073" w:rsidP="00E37073">
      <w:pPr>
        <w:pStyle w:val="Heading5"/>
        <w:spacing w:after="240" w:line="360" w:lineRule="auto"/>
        <w:jc w:val="both"/>
        <w:rPr>
          <w:i w:val="0"/>
          <w:iCs w:val="0"/>
        </w:rPr>
      </w:pPr>
      <w:bookmarkStart w:id="112" w:name="_Toc135952592"/>
      <w:r w:rsidRPr="00E37073">
        <w:rPr>
          <w:i w:val="0"/>
          <w:iCs w:val="0"/>
          <w:color w:val="000000"/>
          <w:sz w:val="24"/>
          <w:szCs w:val="24"/>
        </w:rPr>
        <w:t>Tek işlevli ve çok işlevli elektrotlar</w:t>
      </w:r>
      <w:bookmarkEnd w:id="112"/>
    </w:p>
    <w:p w14:paraId="50E59F14" w14:textId="77777777" w:rsidR="00E37073" w:rsidRDefault="00E37073" w:rsidP="00E37073">
      <w:pPr>
        <w:pStyle w:val="NormalWeb"/>
        <w:spacing w:before="0" w:beforeAutospacing="0" w:after="0" w:afterAutospacing="0" w:line="360" w:lineRule="auto"/>
        <w:jc w:val="both"/>
      </w:pPr>
      <w:r>
        <w:rPr>
          <w:color w:val="000000"/>
        </w:rPr>
        <w:t>Tek işlevli elektrotlarda akım geçerken o koşullarda tek bir reaksiyon gerçekleşirken çok işlevlilerde birden fazla reaksiyon gerçekleşir. Koşullar değişirse tek işlevli elektrotlar çok işlevlilere dönüşebilir ve tam tersi de geçerlidir. Ayrıca çok işlevli elektrotlardaki tepkimelerin biri ana tepkime, diğerleri ise yan tepkimedir. Elektrolit üretiminde ve benzer pratik uygulamalarda ana tepkimenin en yüksek verimde gerçekleşmesi gerektiğinden yan tepkimelerin bastırılması için çabalanır.</w:t>
      </w:r>
    </w:p>
    <w:p w14:paraId="1414B5BC" w14:textId="77777777" w:rsidR="00E37073" w:rsidRPr="00E37073" w:rsidRDefault="00E37073" w:rsidP="00E37073">
      <w:pPr>
        <w:pStyle w:val="Heading5"/>
        <w:spacing w:after="240" w:line="360" w:lineRule="auto"/>
        <w:jc w:val="both"/>
        <w:rPr>
          <w:i w:val="0"/>
          <w:iCs w:val="0"/>
        </w:rPr>
      </w:pPr>
      <w:bookmarkStart w:id="113" w:name="_Toc135952593"/>
      <w:r w:rsidRPr="00E37073">
        <w:rPr>
          <w:i w:val="0"/>
          <w:iCs w:val="0"/>
          <w:color w:val="000000"/>
          <w:sz w:val="24"/>
          <w:szCs w:val="24"/>
        </w:rPr>
        <w:t>Akım taşıyan ve indikatör elektrotlar</w:t>
      </w:r>
      <w:bookmarkEnd w:id="113"/>
    </w:p>
    <w:p w14:paraId="798C9D3F" w14:textId="77777777" w:rsidR="00E37073" w:rsidRDefault="00E37073" w:rsidP="00E37073">
      <w:pPr>
        <w:pStyle w:val="NormalWeb"/>
        <w:spacing w:before="0" w:beforeAutospacing="0" w:after="0" w:afterAutospacing="0" w:line="360" w:lineRule="auto"/>
        <w:jc w:val="both"/>
        <w:rPr>
          <w:color w:val="000000"/>
        </w:rPr>
      </w:pPr>
      <w:r>
        <w:rPr>
          <w:color w:val="000000"/>
        </w:rPr>
        <w:t>Akım taşıyan elektrotlar elektrolizörlerde kullanılır ve istenen ürünlerin oluşturduğu çalışan elektrotları (WE) ve onlardan akım geçirmede kullanılan yardımcı elektrotları içerir. İndikatör elektrotlar ise bazı hema analitik çalışmalar için hem de bazı süreçlerin tespiti ve nicel karakterizasyonunda kullanılır. “Standart Hidrojen Elektrodu” adlı kısımda bahsedilen referans elektrotlar da indikatör elektrotların bir çeşididir.</w:t>
      </w:r>
    </w:p>
    <w:p w14:paraId="254D3EB4" w14:textId="45C41406" w:rsidR="005237B6" w:rsidRDefault="005237B6" w:rsidP="005237B6">
      <w:pPr>
        <w:pStyle w:val="Heading4"/>
      </w:pPr>
      <w:bookmarkStart w:id="114" w:name="_Toc135952594"/>
      <w:r>
        <w:rPr>
          <w:color w:val="000000"/>
        </w:rPr>
        <w:t>Elektrot materyalleri</w:t>
      </w:r>
      <w:bookmarkEnd w:id="114"/>
    </w:p>
    <w:p w14:paraId="1F6B5197" w14:textId="77777777" w:rsidR="005237B6" w:rsidRDefault="005237B6" w:rsidP="005237B6">
      <w:pPr>
        <w:pStyle w:val="NormalWeb"/>
        <w:spacing w:before="0" w:beforeAutospacing="0" w:after="0" w:afterAutospacing="0" w:line="360" w:lineRule="auto"/>
        <w:jc w:val="both"/>
      </w:pPr>
      <w:r>
        <w:rPr>
          <w:color w:val="000000"/>
        </w:rPr>
        <w:t>Elektrot ve çözelti elektrolit arasındaki elektron transferi heterojen olduğundan bazı elektrokimyasal reaksiyonların gelişimi, klasik olarak kullanılmayan parametrelerin kullanılmasında dikkat gerektirir. Bu elektrokimyasal reaksiyonlar hücre boyunca uygulanan akım yoğunluğu veya potansiyel farkını iyileştirebilir, performansını arttırabilir. Ancak bir değişimin başarısı daha çok malzemeye bağlı olduğundan en büyük farkı oluşturan elektrotlardır. Elektrot olarak kullanılan malzeme; elektron transfer mekanizması, elektrot ayırma mesafesi, alan homojenliği ve sonuçta ortaya çıkan akım yoğunluğu gibi aynı zamanda tepkime sonucunu da etkileyebilecek birçok parametreyi belirler. Elektrotlar her ne kadar optimize gerektirseler de bir tepkimenin seçiciliğini kontrol etmek ve değiştirmek için kullanılabilir.</w:t>
      </w:r>
    </w:p>
    <w:p w14:paraId="7325CB4B" w14:textId="77777777" w:rsidR="005237B6" w:rsidRPr="005237B6" w:rsidRDefault="005237B6" w:rsidP="005237B6">
      <w:pPr>
        <w:pStyle w:val="Heading5"/>
        <w:spacing w:after="240"/>
        <w:jc w:val="both"/>
        <w:rPr>
          <w:i w:val="0"/>
          <w:iCs w:val="0"/>
        </w:rPr>
      </w:pPr>
      <w:bookmarkStart w:id="115" w:name="_Toc135952595"/>
      <w:r w:rsidRPr="005237B6">
        <w:rPr>
          <w:i w:val="0"/>
          <w:iCs w:val="0"/>
          <w:color w:val="000000"/>
          <w:sz w:val="24"/>
          <w:szCs w:val="24"/>
        </w:rPr>
        <w:t>Elektrokataliz</w:t>
      </w:r>
      <w:bookmarkEnd w:id="115"/>
    </w:p>
    <w:p w14:paraId="0BF4FA5B" w14:textId="77777777" w:rsidR="005237B6" w:rsidRPr="005237B6" w:rsidRDefault="005237B6" w:rsidP="005237B6">
      <w:pPr>
        <w:pStyle w:val="NormalWeb"/>
        <w:spacing w:before="0" w:beforeAutospacing="0" w:after="0" w:afterAutospacing="0" w:line="360" w:lineRule="auto"/>
        <w:jc w:val="both"/>
      </w:pPr>
      <w:r w:rsidRPr="005237B6">
        <w:rPr>
          <w:color w:val="000000"/>
        </w:rPr>
        <w:t>Elektrokataliz, elektrokimyada elektrodun yüzeyinde gerçekleşen tepkimelerin katalizine verilen addır[52]</w:t>
      </w:r>
      <w:r w:rsidRPr="005237B6">
        <w:rPr>
          <w:rFonts w:ascii="Roboto" w:hAnsi="Roboto"/>
          <w:color w:val="1F1F1F"/>
        </w:rPr>
        <w:t xml:space="preserve">. </w:t>
      </w:r>
      <w:r w:rsidRPr="005237B6">
        <w:rPr>
          <w:color w:val="000000"/>
        </w:rPr>
        <w:t xml:space="preserve">Elektrokataliz bilimi, elektrodun kütle ve yüzey özellikleri ile bu elektrodun üzerinde gerçekleşen elektrokimyasal tepkimelerin hızları arasında </w:t>
      </w:r>
      <w:r w:rsidRPr="005237B6">
        <w:rPr>
          <w:color w:val="000000"/>
        </w:rPr>
        <w:lastRenderedPageBreak/>
        <w:t>ilişki kurar. İnert, tüketilemeyen elektrotlar üzerinde meydana gelen ve elektrot malzemesinin stokiyometrik katılımı yokken elektrolit içinde çözünmüş maddeleri içeren redoks reaksiyonlarını inceler. Elektrokatalitik süreçler genellikle 120 ila 150°C altındaki sıcaklıklarda, sulu çözeltilerde gözlemlenir.</w:t>
      </w:r>
    </w:p>
    <w:p w14:paraId="50351D25" w14:textId="64A52B0F" w:rsidR="005237B6" w:rsidRPr="005237B6" w:rsidRDefault="005237B6" w:rsidP="005237B6">
      <w:pPr>
        <w:pStyle w:val="NormalWeb"/>
        <w:spacing w:before="0" w:beforeAutospacing="0" w:after="0" w:afterAutospacing="0" w:line="360" w:lineRule="auto"/>
        <w:jc w:val="both"/>
      </w:pPr>
      <w:r w:rsidRPr="005237B6">
        <w:rPr>
          <w:color w:val="000000"/>
        </w:rPr>
        <w:t>Elektrot, redoks reaksiyonlarında tam olarak inert değildir. Elektrolit boyunca akımı beslemenin yanında üzerinde meydana gelen elektrokimyasal reaksiyonların hızlarını ve özel özelliklerini belirleyen bir katalizör görevi de görür. Bir elektrodun reaksiyon hızlarını etkileme derecesi, farklı elektrokimyasal reaksiyonlar için farklıdır. Karmaşık ve paralel elektrokimyasal reaksiyonlarda elektrot materyali, seçici olarak belirli adımların hızlarını dolayısıyla da reaksiyon seçiciliğini (reaksiyonun genel yönü, birincil ve ikincil reaksiyon ürünlerinin bağıl verimi gibi) etkileyebilir.</w:t>
      </w:r>
    </w:p>
    <w:p w14:paraId="20ABF51A" w14:textId="77777777" w:rsidR="005237B6" w:rsidRPr="005F0468" w:rsidRDefault="005237B6" w:rsidP="005F0468">
      <w:pPr>
        <w:pStyle w:val="Heading6"/>
        <w:numPr>
          <w:ilvl w:val="0"/>
          <w:numId w:val="0"/>
        </w:numPr>
        <w:spacing w:line="360" w:lineRule="auto"/>
        <w:rPr>
          <w:b w:val="0"/>
          <w:bCs w:val="0"/>
          <w:sz w:val="24"/>
          <w:szCs w:val="24"/>
        </w:rPr>
      </w:pPr>
      <w:r w:rsidRPr="005F0468">
        <w:rPr>
          <w:b w:val="0"/>
          <w:bCs w:val="0"/>
          <w:sz w:val="24"/>
          <w:szCs w:val="24"/>
        </w:rPr>
        <w:t>Elektrokatalizin özel nitelikleri</w:t>
      </w:r>
    </w:p>
    <w:p w14:paraId="7FE6A60E" w14:textId="77777777" w:rsidR="005237B6" w:rsidRDefault="005237B6" w:rsidP="005F0468">
      <w:pPr>
        <w:pStyle w:val="NormalWeb"/>
        <w:spacing w:before="0" w:beforeAutospacing="0" w:after="0" w:afterAutospacing="0" w:line="360" w:lineRule="auto"/>
        <w:jc w:val="both"/>
      </w:pPr>
      <w:r>
        <w:rPr>
          <w:color w:val="000000"/>
        </w:rPr>
        <w:t>Elektrokatalitik reaksiyonların sıradan heterojen katalitik reaksiyonlarla pek çok ortak noktası vardır ancak elektrokataliz belirli karakteristik özelliklere sahiptir. Bir elektrokimyasal reaksiyonun hızı, yalnızca verilen sistem parametrelerine (katalizör ve elektrolit bileşimi, sıcaklık, katalitik elektrot yüzeyinin durumu) değil, aynı zamanda elektrot potansiyeline de bağlıdır. Son parametrenin heterojen katalitik gaz fazı reaksiyonlarında bir benzeri yoktur. Bu nedenle, belirli bir sistemde, potansiyel bir voltun onda birkaçı kadar değişebilirken, sonuç olarak reaksiyon hızı birkaç büyüklük mertebesinde değişecektir. Elektrokimyasal reaksiyonlarda; katalizör yüzeyi sadece reaksiyona giren türlerle değil, aynı zamanda yüzeyin özelliklerini etkileyen ve özel reaksiyon özelliklerine yol açan diğer türlerle de (yani çözücü moleküller ve elektrolit iyonları) temas halindedir. Elektrokimyasal sistemlerde, elektronlar tüm elektrokimyasal reaksiyonlarda doğrudan yer aldığından, sadece reaktan türlerinin değil, aynı zamanda elektronların da katalizör partiküllerine verilmesi veya buradan çekilmesi gerekir[51].</w:t>
      </w:r>
    </w:p>
    <w:p w14:paraId="789FF1B8" w14:textId="77777777" w:rsidR="00EC3900" w:rsidRDefault="005237B6" w:rsidP="00EC3900">
      <w:pPr>
        <w:pStyle w:val="NormalWeb"/>
        <w:keepNext/>
        <w:spacing w:before="0" w:beforeAutospacing="0" w:after="0" w:afterAutospacing="0"/>
        <w:ind w:left="1440" w:firstLine="720"/>
        <w:jc w:val="both"/>
      </w:pPr>
      <w:r>
        <w:rPr>
          <w:noProof/>
          <w:lang w:val="tr-TR" w:eastAsia="tr-TR"/>
        </w:rPr>
        <w:lastRenderedPageBreak/>
        <w:drawing>
          <wp:inline distT="0" distB="0" distL="0" distR="0" wp14:anchorId="2A15E70A" wp14:editId="2A176EB6">
            <wp:extent cx="2668772" cy="1675323"/>
            <wp:effectExtent l="0" t="0" r="0" b="1270"/>
            <wp:docPr id="1730914398"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2692475" cy="1690203"/>
                    </a:xfrm>
                    <a:prstGeom prst="rect">
                      <a:avLst/>
                    </a:prstGeom>
                    <a:noFill/>
                    <a:ln>
                      <a:noFill/>
                    </a:ln>
                  </pic:spPr>
                </pic:pic>
              </a:graphicData>
            </a:graphic>
          </wp:inline>
        </w:drawing>
      </w:r>
    </w:p>
    <w:p w14:paraId="4E7D6F74" w14:textId="555851BC" w:rsidR="005237B6" w:rsidRPr="00EC3900" w:rsidRDefault="00EC3900" w:rsidP="00EC3900">
      <w:pPr>
        <w:pStyle w:val="Caption"/>
        <w:jc w:val="center"/>
        <w:rPr>
          <w:sz w:val="24"/>
          <w:szCs w:val="24"/>
        </w:rPr>
      </w:pPr>
      <w:bookmarkStart w:id="116" w:name="_Toc138621127"/>
      <w:r w:rsidRPr="00EC3900">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22</w:t>
      </w:r>
      <w:r w:rsidR="00173139">
        <w:rPr>
          <w:sz w:val="24"/>
          <w:szCs w:val="24"/>
        </w:rPr>
        <w:fldChar w:fldCharType="end"/>
      </w:r>
      <w:r w:rsidRPr="00EC3900">
        <w:rPr>
          <w:sz w:val="24"/>
          <w:szCs w:val="24"/>
        </w:rPr>
        <w:t xml:space="preserve"> : </w:t>
      </w:r>
      <w:r w:rsidRPr="00EC3900">
        <w:rPr>
          <w:b w:val="0"/>
          <w:bCs w:val="0"/>
          <w:color w:val="000000"/>
          <w:sz w:val="24"/>
          <w:szCs w:val="24"/>
        </w:rPr>
        <w:t>Elektrokatalizin şematik gösterimi.</w:t>
      </w:r>
      <w:bookmarkEnd w:id="116"/>
    </w:p>
    <w:p w14:paraId="09AC889F" w14:textId="77777777" w:rsidR="000F4883" w:rsidRPr="000F4883" w:rsidRDefault="000F4883" w:rsidP="000F4883">
      <w:pPr>
        <w:pStyle w:val="Heading5"/>
        <w:spacing w:after="240"/>
        <w:jc w:val="both"/>
        <w:rPr>
          <w:i w:val="0"/>
          <w:iCs w:val="0"/>
          <w:sz w:val="20"/>
          <w:szCs w:val="20"/>
        </w:rPr>
      </w:pPr>
      <w:bookmarkStart w:id="117" w:name="_Toc135952596"/>
      <w:r w:rsidRPr="000F4883">
        <w:rPr>
          <w:i w:val="0"/>
          <w:iCs w:val="0"/>
          <w:color w:val="000000"/>
          <w:sz w:val="24"/>
          <w:szCs w:val="24"/>
        </w:rPr>
        <w:t>Elektrot seçimi</w:t>
      </w:r>
      <w:bookmarkEnd w:id="117"/>
    </w:p>
    <w:p w14:paraId="3B01DFF4" w14:textId="77777777" w:rsidR="000F4883" w:rsidRDefault="000F4883" w:rsidP="000F4883">
      <w:pPr>
        <w:pStyle w:val="NormalWeb"/>
        <w:spacing w:before="0" w:beforeAutospacing="0" w:after="0" w:afterAutospacing="0" w:line="360" w:lineRule="auto"/>
        <w:jc w:val="both"/>
      </w:pPr>
      <w:r>
        <w:rPr>
          <w:color w:val="000000"/>
        </w:rPr>
        <w:t>Elektrot seçiminde her ne kadar öncelik reaksiyondaki performanslara yani verim ve seçiciliğe dayalı olsa da bariz korozyon belirtileri, maliyet, bulunabilirlik ve işlenebilirlik de diğer önemli ve kritik faktörlerdendir. Özellikle elektrokimyanın bazı uygulamalarında verimlilik kazanımlarının küçük değişimleri kritik önem arz etmektedir. Bununla birlikte ölçeklerin daha küçük olduğu organik sentezlerde verimdeki yüksek artışlar daha önemlidir çünkü elektrodun maliyeti ve onu optimize etme süresi, reaktanların maliyeti ve ürünün değeriyle bir noktada dengelenmelidir. Ancak bu, ölçek arttırılıp ürün değeri düşürüldüğünde dikkate alınmalıdır.</w:t>
      </w:r>
    </w:p>
    <w:p w14:paraId="51F96337" w14:textId="77777777" w:rsidR="000F4883" w:rsidRDefault="000F4883" w:rsidP="000F4883">
      <w:pPr>
        <w:pStyle w:val="NormalWeb"/>
        <w:spacing w:before="0" w:beforeAutospacing="0" w:after="0" w:afterAutospacing="0" w:line="360" w:lineRule="auto"/>
        <w:jc w:val="both"/>
      </w:pPr>
      <w:r>
        <w:rPr>
          <w:color w:val="000000"/>
        </w:rPr>
        <w:t>Elektrotlar temelde herhangi bir iletken malzemeden yapılabilir ancak en uygun olanı seçebilmek için bazı mekanik ve elektrokimyasal kriterler göz önünde bulundurulmalıdır. İdeal bir elektrot ucuz olmalı ve toksik olmamalıdır. Çok çeşitli sıcaklık ve basınçlara karşı kararlı olacak kadar dayanıklı ancak tel, levha gibi elektrot şekillerine dönüştürülebilecek kadar da esnek olmalıdır. Elektrotlar genellikle tek malzemeden oluşsa da elektroaktif kaplamayla birleştirilmiş malzeme de elektrot olarak kullanılabilir. Kurban elektrot olayı istisnası dışında elektrot, aynı zamanda korozyona karşı dirençli olmalıdır. Ayrıca yüksek dirençli elektrotların kullanılması, ohmik bir düşüşe yol açarak daha yüksek potansiyelli bir hücre oluşturur ve böylece tepkimeye fazla enerji girdisi olur. Bu fazla enerji yüksek ihtimalle ısıya dönüşeceğinden bu tepkimeyi verimsiz kılar ve elektrot olarak seçilecek malzemeleri yalnızca yüksek iletken veya özel elektrot yapıları gerektiren malzemelerle sınırlar. Dolayısıyla bir malzeme elektroda dönüştürüldükten sonra aynı zamanda düşük ohmik direnci de sağlanmalıdır[51].</w:t>
      </w:r>
    </w:p>
    <w:p w14:paraId="67600B12" w14:textId="77777777" w:rsidR="000F4883" w:rsidRDefault="000F4883" w:rsidP="000F4883">
      <w:pPr>
        <w:pStyle w:val="NormalWeb"/>
        <w:spacing w:before="0" w:beforeAutospacing="0" w:after="0" w:afterAutospacing="0" w:line="360" w:lineRule="auto"/>
        <w:jc w:val="both"/>
      </w:pPr>
      <w:r>
        <w:rPr>
          <w:color w:val="000000"/>
        </w:rPr>
        <w:t xml:space="preserve">Elektron transferi mekanizması elektrot seçiminde etkilidir ve bu mekanizmayı sınırlandıran iki olay vardır. Birincisi kimyasal tepkimelerde doğrudan elektrot </w:t>
      </w:r>
      <w:r>
        <w:rPr>
          <w:color w:val="000000"/>
        </w:rPr>
        <w:lastRenderedPageBreak/>
        <w:t>yüzeyinde gerçekleşen bir kataliz olayı olan elektrokatalizdir[52].Buradan elektrot malzemesinin de elektrot reaksiyonunun ürünlerini, mekaniğini ve kinetiğini de doğrudan etkileyebileceği anlaşılmaktadır. İkinci sınırlayıcı olayda ise elektrot inerttir ve elektron aktarımında sağlayıcı ve alıcı olarak görev yapar. Ancak burada oluşan ürünlerin kimliği, oluşum mekanizması ve kinetiği malzemeden bağımsızdır[51].</w:t>
      </w:r>
    </w:p>
    <w:p w14:paraId="6A95A66D" w14:textId="77777777" w:rsidR="000F4883" w:rsidRPr="000F4883" w:rsidRDefault="000F4883" w:rsidP="000F4883">
      <w:pPr>
        <w:pStyle w:val="Heading5"/>
        <w:spacing w:after="240"/>
        <w:jc w:val="both"/>
        <w:rPr>
          <w:i w:val="0"/>
          <w:iCs w:val="0"/>
        </w:rPr>
      </w:pPr>
      <w:bookmarkStart w:id="118" w:name="_Toc135952597"/>
      <w:r w:rsidRPr="000F4883">
        <w:rPr>
          <w:i w:val="0"/>
          <w:iCs w:val="0"/>
          <w:color w:val="000000"/>
          <w:sz w:val="24"/>
          <w:szCs w:val="24"/>
        </w:rPr>
        <w:t>Elektrot olarak kullanılan malzemeler</w:t>
      </w:r>
      <w:bookmarkEnd w:id="118"/>
    </w:p>
    <w:p w14:paraId="0A1E8B3A" w14:textId="77777777" w:rsidR="000F4883" w:rsidRDefault="000F4883" w:rsidP="000F4883">
      <w:pPr>
        <w:pStyle w:val="NormalWeb"/>
        <w:spacing w:before="0" w:beforeAutospacing="0" w:after="0" w:afterAutospacing="0" w:line="360" w:lineRule="auto"/>
        <w:jc w:val="both"/>
      </w:pPr>
      <w:r>
        <w:rPr>
          <w:color w:val="000000"/>
        </w:rPr>
        <w:t>Elektrot seçimine etki eden faktörler değişken olduğundan süreç içerisinde kullanılan elektrotların sayıları ve tercih sırası değişiklik göstermiştir. Örneğin kurşun ve cıva aside karşı dayanıklılıkları sebebiyle önceden tercih edilse de aşırı toksiklikleri nedeniyle başka malzemelere yönelinmiştir. Daha sağlam, temizlenebilirliği kolay ve kararlılığı fazla olması gibi avantajlarla her ne kadar platin öne çıksa da maliyet açısından sorunlar oluşturduğu için karbon bazlı elektrotların kullanımı artmıştır. En fazla kullanılan karbon malzemesi olan camsı karbon, onun köpük formu olan RVC’ler, camsı karbondan daha iletken ve daha ucuz olan grafit; elektrot olarak kullanılan karbon bazlı malzemelere örnek olarak verilebilir.</w:t>
      </w:r>
    </w:p>
    <w:p w14:paraId="66C8D6D2" w14:textId="77777777" w:rsidR="00EC3900" w:rsidRDefault="000F4883" w:rsidP="00EC3900">
      <w:pPr>
        <w:pStyle w:val="NormalWeb"/>
        <w:keepNext/>
        <w:spacing w:before="0" w:beforeAutospacing="0" w:after="0" w:afterAutospacing="0"/>
        <w:jc w:val="center"/>
      </w:pPr>
      <w:r>
        <w:rPr>
          <w:noProof/>
          <w:lang w:val="tr-TR" w:eastAsia="tr-TR"/>
        </w:rPr>
        <w:drawing>
          <wp:inline distT="0" distB="0" distL="0" distR="0" wp14:anchorId="3567112C" wp14:editId="31FFDDB0">
            <wp:extent cx="1573213" cy="1551940"/>
            <wp:effectExtent l="0" t="0" r="8255" b="0"/>
            <wp:docPr id="256987380"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1574060" cy="1552776"/>
                    </a:xfrm>
                    <a:prstGeom prst="rect">
                      <a:avLst/>
                    </a:prstGeom>
                    <a:noFill/>
                    <a:ln>
                      <a:noFill/>
                    </a:ln>
                    <a:extLst>
                      <a:ext uri="{53640926-AAD7-44D8-BBD7-CCE9431645EC}">
                        <a14:shadowObscured xmlns:a14="http://schemas.microsoft.com/office/drawing/2010/main"/>
                      </a:ext>
                    </a:extLst>
                  </pic:spPr>
                </pic:pic>
              </a:graphicData>
            </a:graphic>
          </wp:inline>
        </w:drawing>
      </w:r>
    </w:p>
    <w:p w14:paraId="50CFEB90" w14:textId="0BC44DD7" w:rsidR="000F4883" w:rsidRPr="00EC3900" w:rsidRDefault="00EC3900" w:rsidP="00EC3900">
      <w:pPr>
        <w:pStyle w:val="Caption"/>
        <w:jc w:val="center"/>
        <w:rPr>
          <w:sz w:val="24"/>
          <w:szCs w:val="24"/>
        </w:rPr>
      </w:pPr>
      <w:bookmarkStart w:id="119" w:name="_Toc138621128"/>
      <w:r w:rsidRPr="00EC3900">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23</w:t>
      </w:r>
      <w:r w:rsidR="00173139">
        <w:rPr>
          <w:sz w:val="24"/>
          <w:szCs w:val="24"/>
        </w:rPr>
        <w:fldChar w:fldCharType="end"/>
      </w:r>
      <w:r w:rsidRPr="00EC3900">
        <w:rPr>
          <w:sz w:val="24"/>
          <w:szCs w:val="24"/>
        </w:rPr>
        <w:t xml:space="preserve"> : </w:t>
      </w:r>
      <w:r w:rsidRPr="00EC3900">
        <w:rPr>
          <w:b w:val="0"/>
          <w:bCs w:val="0"/>
          <w:color w:val="000000"/>
          <w:sz w:val="24"/>
          <w:szCs w:val="24"/>
        </w:rPr>
        <w:t>Camsı karbonun köpük formu olan retiküle camsı karbon (RVC).</w:t>
      </w:r>
      <w:bookmarkEnd w:id="119"/>
    </w:p>
    <w:p w14:paraId="5CEED418" w14:textId="7C73A334" w:rsidR="000F4883" w:rsidRDefault="000F4883" w:rsidP="000F4883">
      <w:pPr>
        <w:pStyle w:val="NormalWeb"/>
        <w:spacing w:before="0" w:beforeAutospacing="0" w:after="0" w:afterAutospacing="0" w:line="360" w:lineRule="auto"/>
        <w:jc w:val="both"/>
      </w:pPr>
      <w:r>
        <w:rPr>
          <w:color w:val="000000"/>
        </w:rPr>
        <w:t>Şekil 2.</w:t>
      </w:r>
      <w:r w:rsidR="00EC3900">
        <w:rPr>
          <w:color w:val="000000"/>
        </w:rPr>
        <w:t>24</w:t>
      </w:r>
      <w:r>
        <w:rPr>
          <w:color w:val="000000"/>
        </w:rPr>
        <w:t>’</w:t>
      </w:r>
      <w:r w:rsidR="00EC3900">
        <w:rPr>
          <w:color w:val="000000"/>
        </w:rPr>
        <w:t>t</w:t>
      </w:r>
      <w:r>
        <w:rPr>
          <w:color w:val="000000"/>
        </w:rPr>
        <w:t>e 2000-2017 yılları arası yayınlanan 915 elektrokimyasal araştırmada, anot veya katot fark etmeksizin, kullanılan elektrot malzemelerinin sıklığını konu alan bir daire grafiği verilmiştir.</w:t>
      </w:r>
    </w:p>
    <w:p w14:paraId="7193A45D" w14:textId="77777777" w:rsidR="00EC3900" w:rsidRDefault="000F4883" w:rsidP="00EC3900">
      <w:pPr>
        <w:pStyle w:val="NormalWeb"/>
        <w:keepNext/>
        <w:spacing w:before="120" w:beforeAutospacing="0" w:after="120" w:afterAutospacing="0"/>
        <w:jc w:val="center"/>
      </w:pPr>
      <w:r>
        <w:rPr>
          <w:noProof/>
          <w:lang w:val="tr-TR" w:eastAsia="tr-TR"/>
        </w:rPr>
        <w:lastRenderedPageBreak/>
        <w:drawing>
          <wp:inline distT="0" distB="0" distL="0" distR="0" wp14:anchorId="4E0AA6C4" wp14:editId="7925534C">
            <wp:extent cx="3007995" cy="2094614"/>
            <wp:effectExtent l="0" t="0" r="1905" b="1270"/>
            <wp:docPr id="585557676"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3008886" cy="2095234"/>
                    </a:xfrm>
                    <a:prstGeom prst="rect">
                      <a:avLst/>
                    </a:prstGeom>
                    <a:noFill/>
                    <a:ln>
                      <a:noFill/>
                    </a:ln>
                    <a:extLst>
                      <a:ext uri="{53640926-AAD7-44D8-BBD7-CCE9431645EC}">
                        <a14:shadowObscured xmlns:a14="http://schemas.microsoft.com/office/drawing/2010/main"/>
                      </a:ext>
                    </a:extLst>
                  </pic:spPr>
                </pic:pic>
              </a:graphicData>
            </a:graphic>
          </wp:inline>
        </w:drawing>
      </w:r>
    </w:p>
    <w:p w14:paraId="514B9308" w14:textId="7DC9D531" w:rsidR="000F4883" w:rsidRPr="00EC3900" w:rsidRDefault="00EC3900" w:rsidP="00EC3900">
      <w:pPr>
        <w:pStyle w:val="Caption"/>
        <w:jc w:val="both"/>
        <w:rPr>
          <w:sz w:val="24"/>
          <w:szCs w:val="24"/>
        </w:rPr>
      </w:pPr>
      <w:bookmarkStart w:id="120" w:name="_Toc138621129"/>
      <w:r w:rsidRPr="00EC3900">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24</w:t>
      </w:r>
      <w:r w:rsidR="00173139">
        <w:rPr>
          <w:sz w:val="24"/>
          <w:szCs w:val="24"/>
        </w:rPr>
        <w:fldChar w:fldCharType="end"/>
      </w:r>
      <w:r w:rsidRPr="00EC3900">
        <w:rPr>
          <w:sz w:val="24"/>
          <w:szCs w:val="24"/>
        </w:rPr>
        <w:t xml:space="preserve"> : </w:t>
      </w:r>
      <w:r w:rsidRPr="00EC3900">
        <w:rPr>
          <w:b w:val="0"/>
          <w:bCs w:val="0"/>
          <w:color w:val="000000"/>
          <w:sz w:val="24"/>
          <w:szCs w:val="24"/>
        </w:rPr>
        <w:t>2000–2017 yılları arasında yayınlanan 915 sentetik elektrokimyasal protokol araştırmasında kullanılan elektrot malzemeleri.</w:t>
      </w:r>
      <w:bookmarkEnd w:id="120"/>
    </w:p>
    <w:p w14:paraId="46E58046" w14:textId="2360E588" w:rsidR="00EC3900" w:rsidRDefault="00EC3900" w:rsidP="00EC3900">
      <w:pPr>
        <w:pStyle w:val="NormalWeb"/>
        <w:spacing w:before="120" w:beforeAutospacing="0" w:after="120" w:afterAutospacing="0"/>
        <w:jc w:val="center"/>
      </w:pPr>
      <w:r w:rsidRPr="00EC3900">
        <w:rPr>
          <w:b/>
          <w:bCs/>
        </w:rPr>
        <w:t xml:space="preserve">Çizelge  </w:t>
      </w:r>
      <w:r w:rsidR="00A838EC">
        <w:rPr>
          <w:b/>
          <w:bCs/>
        </w:rPr>
        <w:fldChar w:fldCharType="begin"/>
      </w:r>
      <w:r w:rsidR="00A838EC">
        <w:rPr>
          <w:b/>
          <w:bCs/>
        </w:rPr>
        <w:instrText xml:space="preserve"> STYLEREF 1 \s </w:instrText>
      </w:r>
      <w:r w:rsidR="00A838EC">
        <w:rPr>
          <w:b/>
          <w:bCs/>
        </w:rPr>
        <w:fldChar w:fldCharType="separate"/>
      </w:r>
      <w:r w:rsidR="00A838EC">
        <w:rPr>
          <w:b/>
          <w:bCs/>
          <w:noProof/>
        </w:rPr>
        <w:t>2</w:t>
      </w:r>
      <w:r w:rsidR="00A838EC">
        <w:rPr>
          <w:b/>
          <w:bCs/>
        </w:rPr>
        <w:fldChar w:fldCharType="end"/>
      </w:r>
      <w:r w:rsidR="00A838EC">
        <w:rPr>
          <w:b/>
          <w:bCs/>
        </w:rPr>
        <w:t>.</w:t>
      </w:r>
      <w:r w:rsidR="00A838EC">
        <w:rPr>
          <w:b/>
          <w:bCs/>
        </w:rPr>
        <w:fldChar w:fldCharType="begin"/>
      </w:r>
      <w:r w:rsidR="00A838EC">
        <w:rPr>
          <w:b/>
          <w:bCs/>
        </w:rPr>
        <w:instrText xml:space="preserve"> SEQ Çizelge_ \* ARABIC \s 1 </w:instrText>
      </w:r>
      <w:r w:rsidR="00A838EC">
        <w:rPr>
          <w:b/>
          <w:bCs/>
        </w:rPr>
        <w:fldChar w:fldCharType="separate"/>
      </w:r>
      <w:r w:rsidR="00A838EC">
        <w:rPr>
          <w:b/>
          <w:bCs/>
          <w:noProof/>
        </w:rPr>
        <w:t>3</w:t>
      </w:r>
      <w:r w:rsidR="00A838EC">
        <w:rPr>
          <w:b/>
          <w:bCs/>
        </w:rPr>
        <w:fldChar w:fldCharType="end"/>
      </w:r>
      <w:r w:rsidRPr="00EC3900">
        <w:rPr>
          <w:b/>
          <w:bCs/>
        </w:rPr>
        <w:t xml:space="preserve"> :</w:t>
      </w:r>
      <w:r>
        <w:t xml:space="preserve"> </w:t>
      </w:r>
      <w:r>
        <w:rPr>
          <w:color w:val="000000"/>
        </w:rPr>
        <w:t>Yaygın olarak kullanılan bazı elektrotların iletkenlikleri.</w:t>
      </w:r>
    </w:p>
    <w:tbl>
      <w:tblPr>
        <w:tblW w:w="0" w:type="auto"/>
        <w:jc w:val="center"/>
        <w:tblCellMar>
          <w:top w:w="15" w:type="dxa"/>
          <w:left w:w="15" w:type="dxa"/>
          <w:bottom w:w="15" w:type="dxa"/>
          <w:right w:w="15" w:type="dxa"/>
        </w:tblCellMar>
        <w:tblLook w:val="04A0" w:firstRow="1" w:lastRow="0" w:firstColumn="1" w:lastColumn="0" w:noHBand="0" w:noVBand="1"/>
      </w:tblPr>
      <w:tblGrid>
        <w:gridCol w:w="1778"/>
        <w:gridCol w:w="2218"/>
      </w:tblGrid>
      <w:tr w:rsidR="00B80E06" w14:paraId="2DC878D2" w14:textId="77777777" w:rsidTr="00B80E06">
        <w:trPr>
          <w:trHeight w:val="397"/>
          <w:jc w:val="center"/>
        </w:trPr>
        <w:tc>
          <w:tcPr>
            <w:tcW w:w="0" w:type="auto"/>
            <w:tcBorders>
              <w:top w:val="single" w:sz="6" w:space="0" w:color="000000"/>
              <w:bottom w:val="single" w:sz="8" w:space="0" w:color="000000"/>
            </w:tcBorders>
            <w:tcMar>
              <w:top w:w="100" w:type="dxa"/>
              <w:left w:w="100" w:type="dxa"/>
              <w:bottom w:w="100" w:type="dxa"/>
              <w:right w:w="100" w:type="dxa"/>
            </w:tcMar>
            <w:vAlign w:val="center"/>
            <w:hideMark/>
          </w:tcPr>
          <w:p w14:paraId="3A61EF80" w14:textId="77777777" w:rsidR="00B80E06" w:rsidRDefault="00B80E06">
            <w:pPr>
              <w:pStyle w:val="NormalWeb"/>
              <w:spacing w:before="0" w:beforeAutospacing="0" w:after="0" w:afterAutospacing="0"/>
              <w:ind w:firstLine="168"/>
            </w:pPr>
            <w:r>
              <w:rPr>
                <w:b/>
                <w:bCs/>
                <w:color w:val="000000"/>
                <w:sz w:val="20"/>
                <w:szCs w:val="20"/>
              </w:rPr>
              <w:t>Elektrot</w:t>
            </w:r>
          </w:p>
        </w:tc>
        <w:tc>
          <w:tcPr>
            <w:tcW w:w="0" w:type="auto"/>
            <w:tcBorders>
              <w:top w:val="single" w:sz="6" w:space="0" w:color="000000"/>
              <w:bottom w:val="single" w:sz="8" w:space="0" w:color="000000"/>
            </w:tcBorders>
            <w:tcMar>
              <w:top w:w="100" w:type="dxa"/>
              <w:left w:w="100" w:type="dxa"/>
              <w:bottom w:w="100" w:type="dxa"/>
              <w:right w:w="100" w:type="dxa"/>
            </w:tcMar>
            <w:vAlign w:val="center"/>
            <w:hideMark/>
          </w:tcPr>
          <w:p w14:paraId="5A2DE574" w14:textId="77777777" w:rsidR="00B80E06" w:rsidRDefault="00B80E06">
            <w:pPr>
              <w:pStyle w:val="NormalWeb"/>
              <w:spacing w:before="0" w:beforeAutospacing="0" w:after="0" w:afterAutospacing="0"/>
              <w:jc w:val="center"/>
            </w:pPr>
            <w:r>
              <w:rPr>
                <w:b/>
                <w:bCs/>
                <w:color w:val="000000"/>
                <w:sz w:val="20"/>
                <w:szCs w:val="20"/>
              </w:rPr>
              <w:t>İletkenlik (Siemens/cm)</w:t>
            </w:r>
          </w:p>
        </w:tc>
      </w:tr>
      <w:tr w:rsidR="00B80E06" w14:paraId="7035F49D" w14:textId="77777777" w:rsidTr="00B80E06">
        <w:trPr>
          <w:trHeight w:val="176"/>
          <w:jc w:val="center"/>
        </w:trPr>
        <w:tc>
          <w:tcPr>
            <w:tcW w:w="0" w:type="auto"/>
            <w:tcBorders>
              <w:top w:val="single" w:sz="8" w:space="0" w:color="000000"/>
            </w:tcBorders>
            <w:tcMar>
              <w:top w:w="100" w:type="dxa"/>
              <w:left w:w="100" w:type="dxa"/>
              <w:bottom w:w="100" w:type="dxa"/>
              <w:right w:w="100" w:type="dxa"/>
            </w:tcMar>
            <w:vAlign w:val="center"/>
            <w:hideMark/>
          </w:tcPr>
          <w:p w14:paraId="7ECFD66B" w14:textId="77777777" w:rsidR="00B80E06" w:rsidRDefault="00B80E06">
            <w:pPr>
              <w:pStyle w:val="NormalWeb"/>
              <w:spacing w:before="0" w:beforeAutospacing="0" w:after="0" w:afterAutospacing="0"/>
              <w:jc w:val="both"/>
            </w:pPr>
            <w:r>
              <w:rPr>
                <w:color w:val="000000"/>
                <w:sz w:val="20"/>
                <w:szCs w:val="20"/>
              </w:rPr>
              <w:t>Camsı karbon (VC)</w:t>
            </w:r>
          </w:p>
        </w:tc>
        <w:tc>
          <w:tcPr>
            <w:tcW w:w="0" w:type="auto"/>
            <w:tcBorders>
              <w:top w:val="single" w:sz="8" w:space="0" w:color="000000"/>
            </w:tcBorders>
            <w:tcMar>
              <w:top w:w="100" w:type="dxa"/>
              <w:left w:w="100" w:type="dxa"/>
              <w:bottom w:w="100" w:type="dxa"/>
              <w:right w:w="100" w:type="dxa"/>
            </w:tcMar>
            <w:vAlign w:val="center"/>
            <w:hideMark/>
          </w:tcPr>
          <w:p w14:paraId="0661C7AD" w14:textId="77777777" w:rsidR="00B80E06" w:rsidRDefault="00B80E06">
            <w:pPr>
              <w:pStyle w:val="NormalWeb"/>
              <w:spacing w:before="0" w:beforeAutospacing="0" w:after="0" w:afterAutospacing="0"/>
              <w:ind w:right="751"/>
              <w:jc w:val="right"/>
            </w:pPr>
            <w:r>
              <w:rPr>
                <w:color w:val="000000"/>
                <w:sz w:val="20"/>
                <w:szCs w:val="20"/>
              </w:rPr>
              <w:t>0,02-0,10</w:t>
            </w:r>
          </w:p>
        </w:tc>
      </w:tr>
      <w:tr w:rsidR="00B80E06" w14:paraId="1979451C" w14:textId="77777777" w:rsidTr="00B80E06">
        <w:trPr>
          <w:trHeight w:val="176"/>
          <w:jc w:val="center"/>
        </w:trPr>
        <w:tc>
          <w:tcPr>
            <w:tcW w:w="0" w:type="auto"/>
            <w:tcMar>
              <w:top w:w="100" w:type="dxa"/>
              <w:left w:w="100" w:type="dxa"/>
              <w:bottom w:w="100" w:type="dxa"/>
              <w:right w:w="100" w:type="dxa"/>
            </w:tcMar>
            <w:vAlign w:val="center"/>
            <w:hideMark/>
          </w:tcPr>
          <w:p w14:paraId="60F610C9" w14:textId="77777777" w:rsidR="00B80E06" w:rsidRDefault="00B80E06">
            <w:pPr>
              <w:pStyle w:val="NormalWeb"/>
              <w:spacing w:before="0" w:beforeAutospacing="0" w:after="0" w:afterAutospacing="0"/>
              <w:jc w:val="both"/>
            </w:pPr>
            <w:r>
              <w:rPr>
                <w:color w:val="000000"/>
                <w:sz w:val="20"/>
                <w:szCs w:val="20"/>
              </w:rPr>
              <w:t>Platin</w:t>
            </w:r>
          </w:p>
        </w:tc>
        <w:tc>
          <w:tcPr>
            <w:tcW w:w="0" w:type="auto"/>
            <w:tcMar>
              <w:top w:w="100" w:type="dxa"/>
              <w:left w:w="100" w:type="dxa"/>
              <w:bottom w:w="100" w:type="dxa"/>
              <w:right w:w="100" w:type="dxa"/>
            </w:tcMar>
            <w:vAlign w:val="center"/>
            <w:hideMark/>
          </w:tcPr>
          <w:p w14:paraId="5AEEE2A2" w14:textId="77777777" w:rsidR="00B80E06" w:rsidRDefault="00B80E06">
            <w:pPr>
              <w:pStyle w:val="NormalWeb"/>
              <w:spacing w:before="0" w:beforeAutospacing="0" w:after="0" w:afterAutospacing="0"/>
              <w:ind w:right="751"/>
              <w:jc w:val="right"/>
            </w:pPr>
            <w:r>
              <w:rPr>
                <w:color w:val="000000"/>
                <w:sz w:val="20"/>
                <w:szCs w:val="20"/>
              </w:rPr>
              <w:t>10,42</w:t>
            </w:r>
          </w:p>
        </w:tc>
      </w:tr>
      <w:tr w:rsidR="00B80E06" w14:paraId="01B8353F" w14:textId="77777777" w:rsidTr="00B80E06">
        <w:trPr>
          <w:trHeight w:val="176"/>
          <w:jc w:val="center"/>
        </w:trPr>
        <w:tc>
          <w:tcPr>
            <w:tcW w:w="0" w:type="auto"/>
            <w:tcMar>
              <w:top w:w="100" w:type="dxa"/>
              <w:left w:w="100" w:type="dxa"/>
              <w:bottom w:w="100" w:type="dxa"/>
              <w:right w:w="100" w:type="dxa"/>
            </w:tcMar>
            <w:vAlign w:val="center"/>
            <w:hideMark/>
          </w:tcPr>
          <w:p w14:paraId="5C5CF7FF" w14:textId="77777777" w:rsidR="00B80E06" w:rsidRDefault="00B80E06">
            <w:pPr>
              <w:pStyle w:val="NormalWeb"/>
              <w:spacing w:before="0" w:beforeAutospacing="0" w:after="0" w:afterAutospacing="0"/>
              <w:jc w:val="both"/>
            </w:pPr>
            <w:r>
              <w:rPr>
                <w:color w:val="000000"/>
                <w:sz w:val="20"/>
                <w:szCs w:val="20"/>
              </w:rPr>
              <w:t>Grafit</w:t>
            </w:r>
          </w:p>
        </w:tc>
        <w:tc>
          <w:tcPr>
            <w:tcW w:w="0" w:type="auto"/>
            <w:tcMar>
              <w:top w:w="100" w:type="dxa"/>
              <w:left w:w="100" w:type="dxa"/>
              <w:bottom w:w="100" w:type="dxa"/>
              <w:right w:w="100" w:type="dxa"/>
            </w:tcMar>
            <w:vAlign w:val="center"/>
            <w:hideMark/>
          </w:tcPr>
          <w:p w14:paraId="75A2CDA5" w14:textId="77777777" w:rsidR="00B80E06" w:rsidRDefault="00B80E06">
            <w:pPr>
              <w:pStyle w:val="NormalWeb"/>
              <w:spacing w:before="0" w:beforeAutospacing="0" w:after="0" w:afterAutospacing="0"/>
              <w:ind w:right="751"/>
              <w:jc w:val="right"/>
            </w:pPr>
            <w:r>
              <w:rPr>
                <w:color w:val="000000"/>
                <w:sz w:val="20"/>
                <w:szCs w:val="20"/>
              </w:rPr>
              <w:t>0,0003</w:t>
            </w:r>
          </w:p>
        </w:tc>
      </w:tr>
      <w:tr w:rsidR="00B80E06" w14:paraId="74D969E4" w14:textId="77777777" w:rsidTr="00B80E06">
        <w:trPr>
          <w:trHeight w:val="176"/>
          <w:jc w:val="center"/>
        </w:trPr>
        <w:tc>
          <w:tcPr>
            <w:tcW w:w="0" w:type="auto"/>
            <w:tcMar>
              <w:top w:w="100" w:type="dxa"/>
              <w:left w:w="100" w:type="dxa"/>
              <w:bottom w:w="100" w:type="dxa"/>
              <w:right w:w="100" w:type="dxa"/>
            </w:tcMar>
            <w:vAlign w:val="center"/>
            <w:hideMark/>
          </w:tcPr>
          <w:p w14:paraId="12DF6092" w14:textId="77777777" w:rsidR="00B80E06" w:rsidRDefault="00B80E06">
            <w:pPr>
              <w:pStyle w:val="NormalWeb"/>
              <w:spacing w:before="0" w:beforeAutospacing="0" w:after="0" w:afterAutospacing="0"/>
              <w:jc w:val="both"/>
            </w:pPr>
            <w:r>
              <w:rPr>
                <w:color w:val="000000"/>
                <w:sz w:val="20"/>
                <w:szCs w:val="20"/>
              </w:rPr>
              <w:t>Çelik (paslanmaz)</w:t>
            </w:r>
          </w:p>
        </w:tc>
        <w:tc>
          <w:tcPr>
            <w:tcW w:w="0" w:type="auto"/>
            <w:tcMar>
              <w:top w:w="100" w:type="dxa"/>
              <w:left w:w="100" w:type="dxa"/>
              <w:bottom w:w="100" w:type="dxa"/>
              <w:right w:w="100" w:type="dxa"/>
            </w:tcMar>
            <w:vAlign w:val="center"/>
            <w:hideMark/>
          </w:tcPr>
          <w:p w14:paraId="1E887ABD" w14:textId="77777777" w:rsidR="00B80E06" w:rsidRDefault="00B80E06">
            <w:pPr>
              <w:pStyle w:val="NormalWeb"/>
              <w:spacing w:before="0" w:beforeAutospacing="0" w:after="0" w:afterAutospacing="0"/>
              <w:ind w:right="751"/>
              <w:jc w:val="right"/>
            </w:pPr>
            <w:r>
              <w:rPr>
                <w:color w:val="000000"/>
                <w:sz w:val="20"/>
                <w:szCs w:val="20"/>
              </w:rPr>
              <w:t>1,40</w:t>
            </w:r>
          </w:p>
        </w:tc>
      </w:tr>
      <w:tr w:rsidR="00B80E06" w14:paraId="41C96C36" w14:textId="77777777" w:rsidTr="00B80E06">
        <w:trPr>
          <w:trHeight w:val="176"/>
          <w:jc w:val="center"/>
        </w:trPr>
        <w:tc>
          <w:tcPr>
            <w:tcW w:w="0" w:type="auto"/>
            <w:tcMar>
              <w:top w:w="100" w:type="dxa"/>
              <w:left w:w="100" w:type="dxa"/>
              <w:bottom w:w="100" w:type="dxa"/>
              <w:right w:w="100" w:type="dxa"/>
            </w:tcMar>
            <w:vAlign w:val="center"/>
            <w:hideMark/>
          </w:tcPr>
          <w:p w14:paraId="53C049BC" w14:textId="77777777" w:rsidR="00B80E06" w:rsidRDefault="00B80E06">
            <w:pPr>
              <w:pStyle w:val="NormalWeb"/>
              <w:spacing w:before="0" w:beforeAutospacing="0" w:after="0" w:afterAutospacing="0"/>
              <w:jc w:val="both"/>
            </w:pPr>
            <w:r>
              <w:rPr>
                <w:color w:val="000000"/>
                <w:sz w:val="20"/>
                <w:szCs w:val="20"/>
              </w:rPr>
              <w:t>Cıva</w:t>
            </w:r>
          </w:p>
        </w:tc>
        <w:tc>
          <w:tcPr>
            <w:tcW w:w="0" w:type="auto"/>
            <w:tcMar>
              <w:top w:w="100" w:type="dxa"/>
              <w:left w:w="100" w:type="dxa"/>
              <w:bottom w:w="100" w:type="dxa"/>
              <w:right w:w="100" w:type="dxa"/>
            </w:tcMar>
            <w:vAlign w:val="center"/>
            <w:hideMark/>
          </w:tcPr>
          <w:p w14:paraId="12D99F85" w14:textId="77777777" w:rsidR="00B80E06" w:rsidRDefault="00B80E06">
            <w:pPr>
              <w:pStyle w:val="NormalWeb"/>
              <w:spacing w:before="0" w:beforeAutospacing="0" w:after="0" w:afterAutospacing="0"/>
              <w:ind w:right="751"/>
              <w:jc w:val="right"/>
            </w:pPr>
            <w:r>
              <w:rPr>
                <w:color w:val="000000"/>
                <w:sz w:val="20"/>
                <w:szCs w:val="20"/>
              </w:rPr>
              <w:t>1,04</w:t>
            </w:r>
          </w:p>
        </w:tc>
      </w:tr>
      <w:tr w:rsidR="00B80E06" w14:paraId="53AECFA3" w14:textId="77777777" w:rsidTr="00B80E06">
        <w:trPr>
          <w:trHeight w:val="176"/>
          <w:jc w:val="center"/>
        </w:trPr>
        <w:tc>
          <w:tcPr>
            <w:tcW w:w="0" w:type="auto"/>
            <w:tcMar>
              <w:top w:w="100" w:type="dxa"/>
              <w:left w:w="100" w:type="dxa"/>
              <w:bottom w:w="100" w:type="dxa"/>
              <w:right w:w="100" w:type="dxa"/>
            </w:tcMar>
            <w:vAlign w:val="center"/>
            <w:hideMark/>
          </w:tcPr>
          <w:p w14:paraId="6749249D" w14:textId="77777777" w:rsidR="00B80E06" w:rsidRDefault="00B80E06">
            <w:pPr>
              <w:pStyle w:val="NormalWeb"/>
              <w:spacing w:before="0" w:beforeAutospacing="0" w:after="0" w:afterAutospacing="0"/>
              <w:jc w:val="both"/>
            </w:pPr>
            <w:r>
              <w:rPr>
                <w:color w:val="000000"/>
                <w:sz w:val="20"/>
                <w:szCs w:val="20"/>
              </w:rPr>
              <w:t>Bor katkılı elmas</w:t>
            </w:r>
          </w:p>
        </w:tc>
        <w:tc>
          <w:tcPr>
            <w:tcW w:w="0" w:type="auto"/>
            <w:tcMar>
              <w:top w:w="100" w:type="dxa"/>
              <w:left w:w="100" w:type="dxa"/>
              <w:bottom w:w="100" w:type="dxa"/>
              <w:right w:w="100" w:type="dxa"/>
            </w:tcMar>
            <w:vAlign w:val="center"/>
            <w:hideMark/>
          </w:tcPr>
          <w:p w14:paraId="7C0E826F" w14:textId="77777777" w:rsidR="00B80E06" w:rsidRDefault="00B80E06">
            <w:pPr>
              <w:pStyle w:val="NormalWeb"/>
              <w:spacing w:before="0" w:beforeAutospacing="0" w:after="0" w:afterAutospacing="0"/>
              <w:ind w:right="751"/>
              <w:jc w:val="right"/>
            </w:pPr>
            <w:r>
              <w:rPr>
                <w:color w:val="000000"/>
                <w:sz w:val="20"/>
                <w:szCs w:val="20"/>
              </w:rPr>
              <w:t>0,000005-0,002</w:t>
            </w:r>
          </w:p>
        </w:tc>
      </w:tr>
      <w:tr w:rsidR="00B80E06" w14:paraId="63268966" w14:textId="77777777" w:rsidTr="00B80E06">
        <w:trPr>
          <w:trHeight w:val="176"/>
          <w:jc w:val="center"/>
        </w:trPr>
        <w:tc>
          <w:tcPr>
            <w:tcW w:w="0" w:type="auto"/>
            <w:tcMar>
              <w:top w:w="100" w:type="dxa"/>
              <w:left w:w="100" w:type="dxa"/>
              <w:bottom w:w="100" w:type="dxa"/>
              <w:right w:w="100" w:type="dxa"/>
            </w:tcMar>
            <w:vAlign w:val="center"/>
            <w:hideMark/>
          </w:tcPr>
          <w:p w14:paraId="74608F08" w14:textId="77777777" w:rsidR="00B80E06" w:rsidRDefault="00B80E06">
            <w:pPr>
              <w:pStyle w:val="NormalWeb"/>
              <w:spacing w:before="0" w:beforeAutospacing="0" w:after="0" w:afterAutospacing="0"/>
              <w:jc w:val="both"/>
            </w:pPr>
            <w:r>
              <w:rPr>
                <w:color w:val="000000"/>
                <w:sz w:val="20"/>
                <w:szCs w:val="20"/>
              </w:rPr>
              <w:t>Demir</w:t>
            </w:r>
          </w:p>
        </w:tc>
        <w:tc>
          <w:tcPr>
            <w:tcW w:w="0" w:type="auto"/>
            <w:tcMar>
              <w:top w:w="100" w:type="dxa"/>
              <w:left w:w="100" w:type="dxa"/>
              <w:bottom w:w="100" w:type="dxa"/>
              <w:right w:w="100" w:type="dxa"/>
            </w:tcMar>
            <w:vAlign w:val="center"/>
            <w:hideMark/>
          </w:tcPr>
          <w:p w14:paraId="375C188C" w14:textId="77777777" w:rsidR="00B80E06" w:rsidRDefault="00B80E06">
            <w:pPr>
              <w:pStyle w:val="NormalWeb"/>
              <w:spacing w:before="0" w:beforeAutospacing="0" w:after="0" w:afterAutospacing="0"/>
              <w:ind w:right="751"/>
              <w:jc w:val="right"/>
            </w:pPr>
            <w:r>
              <w:rPr>
                <w:color w:val="000000"/>
                <w:sz w:val="20"/>
                <w:szCs w:val="20"/>
              </w:rPr>
              <w:t>11,67</w:t>
            </w:r>
          </w:p>
        </w:tc>
      </w:tr>
      <w:tr w:rsidR="00B80E06" w14:paraId="2E450A2D" w14:textId="77777777" w:rsidTr="00B80E06">
        <w:trPr>
          <w:trHeight w:val="176"/>
          <w:jc w:val="center"/>
        </w:trPr>
        <w:tc>
          <w:tcPr>
            <w:tcW w:w="0" w:type="auto"/>
            <w:tcMar>
              <w:top w:w="100" w:type="dxa"/>
              <w:left w:w="100" w:type="dxa"/>
              <w:bottom w:w="100" w:type="dxa"/>
              <w:right w:w="100" w:type="dxa"/>
            </w:tcMar>
            <w:vAlign w:val="center"/>
            <w:hideMark/>
          </w:tcPr>
          <w:p w14:paraId="58720663" w14:textId="77777777" w:rsidR="00B80E06" w:rsidRDefault="00B80E06">
            <w:pPr>
              <w:pStyle w:val="NormalWeb"/>
              <w:spacing w:before="0" w:beforeAutospacing="0" w:after="0" w:afterAutospacing="0"/>
              <w:jc w:val="both"/>
            </w:pPr>
            <w:r>
              <w:rPr>
                <w:color w:val="000000"/>
                <w:sz w:val="20"/>
                <w:szCs w:val="20"/>
              </w:rPr>
              <w:t>Nikel</w:t>
            </w:r>
          </w:p>
        </w:tc>
        <w:tc>
          <w:tcPr>
            <w:tcW w:w="0" w:type="auto"/>
            <w:tcMar>
              <w:top w:w="100" w:type="dxa"/>
              <w:left w:w="100" w:type="dxa"/>
              <w:bottom w:w="100" w:type="dxa"/>
              <w:right w:w="100" w:type="dxa"/>
            </w:tcMar>
            <w:vAlign w:val="center"/>
            <w:hideMark/>
          </w:tcPr>
          <w:p w14:paraId="296BF93B" w14:textId="77777777" w:rsidR="00B80E06" w:rsidRDefault="00B80E06">
            <w:pPr>
              <w:pStyle w:val="NormalWeb"/>
              <w:spacing w:before="0" w:beforeAutospacing="0" w:after="0" w:afterAutospacing="0"/>
              <w:ind w:right="751"/>
              <w:jc w:val="right"/>
            </w:pPr>
            <w:r>
              <w:rPr>
                <w:color w:val="000000"/>
                <w:sz w:val="20"/>
                <w:szCs w:val="20"/>
              </w:rPr>
              <w:t>16,23</w:t>
            </w:r>
          </w:p>
        </w:tc>
      </w:tr>
      <w:tr w:rsidR="00B80E06" w14:paraId="42562EEE" w14:textId="77777777" w:rsidTr="00B80E06">
        <w:trPr>
          <w:trHeight w:val="176"/>
          <w:jc w:val="center"/>
        </w:trPr>
        <w:tc>
          <w:tcPr>
            <w:tcW w:w="0" w:type="auto"/>
            <w:tcBorders>
              <w:bottom w:val="single" w:sz="8" w:space="0" w:color="000000"/>
            </w:tcBorders>
            <w:tcMar>
              <w:top w:w="100" w:type="dxa"/>
              <w:left w:w="100" w:type="dxa"/>
              <w:bottom w:w="100" w:type="dxa"/>
              <w:right w:w="100" w:type="dxa"/>
            </w:tcMar>
            <w:vAlign w:val="center"/>
            <w:hideMark/>
          </w:tcPr>
          <w:p w14:paraId="29A42D9A" w14:textId="77777777" w:rsidR="00B80E06" w:rsidRDefault="00B80E06">
            <w:pPr>
              <w:pStyle w:val="NormalWeb"/>
              <w:spacing w:before="0" w:beforeAutospacing="0" w:after="0" w:afterAutospacing="0"/>
              <w:jc w:val="both"/>
            </w:pPr>
            <w:r>
              <w:rPr>
                <w:color w:val="000000"/>
                <w:sz w:val="20"/>
                <w:szCs w:val="20"/>
              </w:rPr>
              <w:t>Bakır</w:t>
            </w:r>
          </w:p>
        </w:tc>
        <w:tc>
          <w:tcPr>
            <w:tcW w:w="0" w:type="auto"/>
            <w:tcBorders>
              <w:bottom w:val="single" w:sz="8" w:space="0" w:color="000000"/>
            </w:tcBorders>
            <w:tcMar>
              <w:top w:w="100" w:type="dxa"/>
              <w:left w:w="100" w:type="dxa"/>
              <w:bottom w:w="100" w:type="dxa"/>
              <w:right w:w="100" w:type="dxa"/>
            </w:tcMar>
            <w:vAlign w:val="center"/>
            <w:hideMark/>
          </w:tcPr>
          <w:p w14:paraId="1A762AD7" w14:textId="77777777" w:rsidR="00B80E06" w:rsidRDefault="00B80E06">
            <w:pPr>
              <w:pStyle w:val="NormalWeb"/>
              <w:spacing w:before="0" w:beforeAutospacing="0" w:after="0" w:afterAutospacing="0"/>
              <w:ind w:right="751"/>
              <w:jc w:val="right"/>
            </w:pPr>
            <w:r>
              <w:rPr>
                <w:color w:val="000000"/>
                <w:sz w:val="20"/>
                <w:szCs w:val="20"/>
              </w:rPr>
              <w:t>64,81</w:t>
            </w:r>
          </w:p>
        </w:tc>
      </w:tr>
    </w:tbl>
    <w:p w14:paraId="7F533C78" w14:textId="6BE5E65A" w:rsidR="00B80E06" w:rsidRDefault="00B80E06" w:rsidP="00B80E06">
      <w:pPr>
        <w:pStyle w:val="Heading3"/>
        <w:spacing w:before="360" w:after="240"/>
      </w:pPr>
      <w:bookmarkStart w:id="121" w:name="_Toc135952598"/>
      <w:r>
        <w:rPr>
          <w:color w:val="000000"/>
        </w:rPr>
        <w:t>Anot ve katot yarı hücreleri</w:t>
      </w:r>
      <w:bookmarkEnd w:id="121"/>
    </w:p>
    <w:p w14:paraId="3743C9E5" w14:textId="0B9DCD57" w:rsidR="00B80E06" w:rsidRDefault="00B80E06" w:rsidP="00EB5E2C">
      <w:pPr>
        <w:pStyle w:val="NormalWeb"/>
        <w:spacing w:before="0" w:beforeAutospacing="0" w:after="0" w:afterAutospacing="0" w:line="360" w:lineRule="auto"/>
        <w:jc w:val="both"/>
      </w:pPr>
      <w:r>
        <w:rPr>
          <w:color w:val="000000"/>
          <w:shd w:val="clear" w:color="auto" w:fill="FFFFFF"/>
        </w:rPr>
        <w:t>Anot ve katot elektrokimyasal hücrelerde bulunan elektrotlardır. Elektrotlar birden fazla devrenin yan yana gelmesiyle devreler arasındaki potansiyel farkı ölçmeye yarayan düzeneklerdir. Diğer bir ifade ile elektrot; devrenin metalik olmayan parçası ile elektriksel temas kurmaya yardımcı olan, iletken görevi gören parçasıdır[9]. Elektrotlar temel olarak akımın akış yönünü belirten katot ve anot olarak bilinen iki ana elektrottan oluşur. En çok bilinen elektrokimyasal hücreler ise pillerdir. Elektrokimyasal hücreler genel olarak iki başlık altında toplanabilir ve bunlar elektrolitik ve galvanik hücrelerdir.</w:t>
      </w:r>
    </w:p>
    <w:p w14:paraId="3EA52B3C" w14:textId="77777777" w:rsidR="00B80E06" w:rsidRDefault="00B80E06" w:rsidP="00EB5E2C">
      <w:pPr>
        <w:pStyle w:val="NormalWeb"/>
        <w:spacing w:before="0" w:beforeAutospacing="0" w:after="0" w:afterAutospacing="0" w:line="360" w:lineRule="auto"/>
        <w:jc w:val="both"/>
      </w:pPr>
      <w:r>
        <w:rPr>
          <w:color w:val="000000"/>
          <w:shd w:val="clear" w:color="auto" w:fill="FFFFFF"/>
        </w:rPr>
        <w:lastRenderedPageBreak/>
        <w:t>Elektrolitik hücrelerde kimyasal reaksiyon kendiliğinden gerçekleşmez, reaksiyon elektrik akımı ile kimyasal oksidasyon-indirgenme reaksiyonuna dönüşür. Galvanik hücreler ise iki yarı hücreden oluşur.</w:t>
      </w:r>
    </w:p>
    <w:p w14:paraId="61787CDA" w14:textId="77777777" w:rsidR="00B80E06" w:rsidRDefault="00B80E06" w:rsidP="00EB5E2C">
      <w:pPr>
        <w:pStyle w:val="NormalWeb"/>
        <w:spacing w:before="0" w:beforeAutospacing="0" w:after="0" w:afterAutospacing="0" w:line="360" w:lineRule="auto"/>
        <w:jc w:val="both"/>
      </w:pPr>
      <w:r>
        <w:rPr>
          <w:color w:val="000000"/>
          <w:shd w:val="clear" w:color="auto" w:fill="FFFFFF"/>
        </w:rPr>
        <w:t>Katot ve anot akımın akış yönü ile de ifade edilebilir. Katot, akımın polarize bir şekilde elektrikli cihazdan çıktığı bir elektrottur. Anot da akımın polarize bir elektrikli cihaza girdiği bir elektrottur. William Whewell 1834’te anot ve katot terimlerini Yunancada iniş ve yol aşağı anlamına gelen “kathodos” kelimesinden uyarlamıştır. Whewell, terimlerin oluşturulması için Michael Faraday’a danışmıştır.</w:t>
      </w:r>
    </w:p>
    <w:p w14:paraId="3C63DAE5" w14:textId="77777777" w:rsidR="00EC3900" w:rsidRDefault="00B80E06" w:rsidP="00EC3900">
      <w:pPr>
        <w:pStyle w:val="NormalWeb"/>
        <w:keepNext/>
        <w:spacing w:before="0" w:beforeAutospacing="0" w:after="0" w:afterAutospacing="0"/>
        <w:jc w:val="center"/>
      </w:pPr>
      <w:r>
        <w:rPr>
          <w:noProof/>
          <w:lang w:val="tr-TR" w:eastAsia="tr-TR"/>
        </w:rPr>
        <w:drawing>
          <wp:inline distT="0" distB="0" distL="0" distR="0" wp14:anchorId="62C55D90" wp14:editId="713A5B62">
            <wp:extent cx="2254250" cy="1637665"/>
            <wp:effectExtent l="0" t="0" r="0" b="635"/>
            <wp:docPr id="1876046515"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0" y="0"/>
                      <a:ext cx="2254250" cy="1637665"/>
                    </a:xfrm>
                    <a:prstGeom prst="rect">
                      <a:avLst/>
                    </a:prstGeom>
                    <a:noFill/>
                    <a:ln>
                      <a:noFill/>
                    </a:ln>
                  </pic:spPr>
                </pic:pic>
              </a:graphicData>
            </a:graphic>
          </wp:inline>
        </w:drawing>
      </w:r>
    </w:p>
    <w:p w14:paraId="665AB227" w14:textId="1B0A3483" w:rsidR="00B80E06" w:rsidRPr="00EC3900" w:rsidRDefault="00EC3900" w:rsidP="00EC3900">
      <w:pPr>
        <w:pStyle w:val="Caption"/>
        <w:jc w:val="center"/>
        <w:rPr>
          <w:sz w:val="24"/>
          <w:szCs w:val="24"/>
        </w:rPr>
      </w:pPr>
      <w:bookmarkStart w:id="122" w:name="_Toc138621130"/>
      <w:r w:rsidRPr="00EC3900">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25</w:t>
      </w:r>
      <w:r w:rsidR="00173139">
        <w:rPr>
          <w:sz w:val="24"/>
          <w:szCs w:val="24"/>
        </w:rPr>
        <w:fldChar w:fldCharType="end"/>
      </w:r>
      <w:r w:rsidRPr="00EC3900">
        <w:rPr>
          <w:sz w:val="24"/>
          <w:szCs w:val="24"/>
        </w:rPr>
        <w:t xml:space="preserve"> : </w:t>
      </w:r>
      <w:r w:rsidRPr="00EC3900">
        <w:rPr>
          <w:b w:val="0"/>
          <w:bCs w:val="0"/>
          <w:color w:val="000000"/>
          <w:sz w:val="24"/>
          <w:szCs w:val="24"/>
        </w:rPr>
        <w:t>Anot ve katot yarı hücreleri görseli.</w:t>
      </w:r>
      <w:bookmarkEnd w:id="122"/>
    </w:p>
    <w:p w14:paraId="32212728" w14:textId="6D11AA9E" w:rsidR="00E354C7" w:rsidRDefault="00E354C7" w:rsidP="00E354C7">
      <w:pPr>
        <w:pStyle w:val="Heading4"/>
      </w:pPr>
      <w:bookmarkStart w:id="123" w:name="_Toc135952599"/>
      <w:r>
        <w:rPr>
          <w:color w:val="000000"/>
        </w:rPr>
        <w:t>Katot</w:t>
      </w:r>
      <w:bookmarkEnd w:id="123"/>
    </w:p>
    <w:p w14:paraId="3CE7FAD4" w14:textId="77777777" w:rsidR="00E354C7" w:rsidRDefault="00E354C7" w:rsidP="005239E4">
      <w:pPr>
        <w:pStyle w:val="NormalWeb"/>
        <w:spacing w:before="0" w:beforeAutospacing="0" w:after="0" w:afterAutospacing="0" w:line="360" w:lineRule="auto"/>
        <w:jc w:val="both"/>
      </w:pPr>
      <w:r>
        <w:rPr>
          <w:color w:val="000000"/>
        </w:rPr>
        <w:t>Katot indirgenmenin gerçekleştiği elektrottur. Burada hücreye sağlanan elektrik enerjisi kimyasal bileşenlerin ayrışmasıyla sonuçlandığından katot negatiftir. Bununla birlikte bir kimyasal reaksiyonun elektrik enerjisi, üretimine örnek olan bir galvanik hücrede ise pozitif değer alabilir. Ayrıca elektrolitik hücrelerin içinde, bir metal değil, bir elektrolitte bulunan enerji transferi ortamı, zıt yönlerde hareket eden negatif ve pozitif iyonlar bir arada bulunabilir. Ancak geleneksel olarak akımın anottan katota doğru gittiği söylenir.</w:t>
      </w:r>
    </w:p>
    <w:p w14:paraId="22B0BA01" w14:textId="77777777" w:rsidR="00EC3900" w:rsidRDefault="00E354C7" w:rsidP="00EC3900">
      <w:pPr>
        <w:pStyle w:val="NormalWeb"/>
        <w:keepNext/>
        <w:spacing w:before="0" w:beforeAutospacing="0" w:after="0" w:afterAutospacing="0"/>
        <w:jc w:val="center"/>
      </w:pPr>
      <w:r>
        <w:rPr>
          <w:noProof/>
          <w:lang w:val="tr-TR" w:eastAsia="tr-TR"/>
        </w:rPr>
        <w:drawing>
          <wp:inline distT="0" distB="0" distL="0" distR="0" wp14:anchorId="248C36DB" wp14:editId="67B76C99">
            <wp:extent cx="2536167" cy="1401665"/>
            <wp:effectExtent l="0" t="0" r="0" b="8255"/>
            <wp:docPr id="536356379"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2581323" cy="1426621"/>
                    </a:xfrm>
                    <a:prstGeom prst="rect">
                      <a:avLst/>
                    </a:prstGeom>
                    <a:noFill/>
                    <a:ln>
                      <a:noFill/>
                    </a:ln>
                  </pic:spPr>
                </pic:pic>
              </a:graphicData>
            </a:graphic>
          </wp:inline>
        </w:drawing>
      </w:r>
    </w:p>
    <w:p w14:paraId="7393275B" w14:textId="7C1C0C71" w:rsidR="00EC3900" w:rsidRPr="00AE1E5A" w:rsidRDefault="00EC3900" w:rsidP="00AE1E5A">
      <w:pPr>
        <w:pStyle w:val="Caption"/>
        <w:jc w:val="center"/>
        <w:rPr>
          <w:b w:val="0"/>
          <w:bCs w:val="0"/>
          <w:sz w:val="24"/>
          <w:szCs w:val="24"/>
        </w:rPr>
      </w:pPr>
      <w:bookmarkStart w:id="124" w:name="_Toc138621131"/>
      <w:r w:rsidRPr="00EC3900">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26</w:t>
      </w:r>
      <w:r w:rsidR="00173139">
        <w:rPr>
          <w:sz w:val="24"/>
          <w:szCs w:val="24"/>
        </w:rPr>
        <w:fldChar w:fldCharType="end"/>
      </w:r>
      <w:r w:rsidRPr="00EC3900">
        <w:rPr>
          <w:sz w:val="24"/>
          <w:szCs w:val="24"/>
        </w:rPr>
        <w:t xml:space="preserve"> : </w:t>
      </w:r>
      <w:r w:rsidRPr="00EC3900">
        <w:rPr>
          <w:b w:val="0"/>
          <w:bCs w:val="0"/>
          <w:sz w:val="24"/>
          <w:szCs w:val="24"/>
        </w:rPr>
        <w:t>Katot yarı hücresi.</w:t>
      </w:r>
      <w:bookmarkEnd w:id="124"/>
    </w:p>
    <w:p w14:paraId="0CA8CD58" w14:textId="77777777" w:rsidR="00E354C7" w:rsidRPr="005239E4" w:rsidRDefault="00E354C7" w:rsidP="00E354C7">
      <w:pPr>
        <w:pStyle w:val="Heading5"/>
        <w:spacing w:after="240"/>
        <w:jc w:val="both"/>
        <w:rPr>
          <w:i w:val="0"/>
          <w:iCs w:val="0"/>
        </w:rPr>
      </w:pPr>
      <w:bookmarkStart w:id="125" w:name="_Toc135952600"/>
      <w:r w:rsidRPr="005239E4">
        <w:rPr>
          <w:i w:val="0"/>
          <w:iCs w:val="0"/>
          <w:color w:val="000000"/>
          <w:sz w:val="24"/>
          <w:szCs w:val="24"/>
        </w:rPr>
        <w:t>Özel katotlar</w:t>
      </w:r>
      <w:bookmarkEnd w:id="125"/>
    </w:p>
    <w:p w14:paraId="42DA6031" w14:textId="77777777" w:rsidR="00E354C7" w:rsidRDefault="00E354C7" w:rsidP="005239E4">
      <w:pPr>
        <w:pStyle w:val="NormalWeb"/>
        <w:spacing w:before="0" w:beforeAutospacing="0" w:after="0" w:afterAutospacing="0" w:line="360" w:lineRule="auto"/>
        <w:jc w:val="both"/>
      </w:pPr>
      <w:r>
        <w:rPr>
          <w:color w:val="000000"/>
        </w:rPr>
        <w:lastRenderedPageBreak/>
        <w:t>Katotlar sıcak katot veya soğuk katot olarak iki farklı şekilde değerlendirilmektedir. Termiyonik emisyon ile elektron yaymak için bir filamentin varlığında ısıtılan bir katot sıcak katot olarak bilinmektedir. Soğuk katotlar ise herhangi bir filament tarafından ısıtılmaz.</w:t>
      </w:r>
    </w:p>
    <w:p w14:paraId="1B5FA88B" w14:textId="6A85BFED" w:rsidR="00147F53" w:rsidRDefault="00147F53" w:rsidP="00147F53">
      <w:pPr>
        <w:pStyle w:val="Heading4"/>
      </w:pPr>
      <w:bookmarkStart w:id="126" w:name="_Toc135952601"/>
      <w:r>
        <w:rPr>
          <w:color w:val="000000"/>
        </w:rPr>
        <w:t>Anot</w:t>
      </w:r>
      <w:bookmarkEnd w:id="126"/>
    </w:p>
    <w:p w14:paraId="3FD19DE9" w14:textId="25B9E45D" w:rsidR="00147F53" w:rsidRDefault="00147F53" w:rsidP="00147F53">
      <w:pPr>
        <w:pStyle w:val="NormalWeb"/>
        <w:spacing w:before="0" w:beforeAutospacing="0" w:after="0" w:afterAutospacing="0" w:line="360" w:lineRule="auto"/>
        <w:jc w:val="both"/>
      </w:pPr>
      <w:r>
        <w:rPr>
          <w:color w:val="000000"/>
        </w:rPr>
        <w:t>Anot, elektrokimyada oksidasyon tepkimesinin meydana geldiği elektrottur. Elektroliz hücresinde anot, yükseltgenme eğilimindedir ve pozitif değer alır. Galvanik bir hücreyi ve led ışıkları ele alırsak anot doğası gereği negatiftir ve elektronlar çoğunlukla devrenin dış kısmına doğru hareket eder. Bu elektrolit hücresi yine pozitiftir. Ek olarak anot aşırı pozitif yüke sahip bir plaka veya tel olabilir. Normalde elektrik akımının yönü serbest yüklerin yönü olarak tanımlanır ancak iletken metal değilse üretilen pozitif yükler dış iletken pozitif yükler dış iletkene aktarılır. Galvanik hücrelerde metalik iletken bulunur ve reaksiyonda üretilen akım pozitif kutuptan negatif kutba doğru hareket eder ancak elektrolitik hücreler metalik bir hücreye sahip değillerdir.</w:t>
      </w:r>
    </w:p>
    <w:p w14:paraId="0819E2BB" w14:textId="77777777" w:rsidR="00621297" w:rsidRDefault="00147F53" w:rsidP="00621297">
      <w:pPr>
        <w:pStyle w:val="NormalWeb"/>
        <w:keepNext/>
        <w:spacing w:before="120" w:beforeAutospacing="0" w:after="120" w:afterAutospacing="0"/>
        <w:jc w:val="center"/>
      </w:pPr>
      <w:r>
        <w:rPr>
          <w:noProof/>
          <w:lang w:val="tr-TR" w:eastAsia="tr-TR"/>
        </w:rPr>
        <w:drawing>
          <wp:inline distT="0" distB="0" distL="0" distR="0" wp14:anchorId="0557FBB3" wp14:editId="23A9FC1A">
            <wp:extent cx="2681201" cy="1440611"/>
            <wp:effectExtent l="0" t="0" r="5080" b="7620"/>
            <wp:docPr id="2015874703"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2699155" cy="1450258"/>
                    </a:xfrm>
                    <a:prstGeom prst="rect">
                      <a:avLst/>
                    </a:prstGeom>
                    <a:noFill/>
                    <a:ln>
                      <a:noFill/>
                    </a:ln>
                  </pic:spPr>
                </pic:pic>
              </a:graphicData>
            </a:graphic>
          </wp:inline>
        </w:drawing>
      </w:r>
    </w:p>
    <w:p w14:paraId="24E9B321" w14:textId="11B96241" w:rsidR="00617A26" w:rsidRDefault="00621297" w:rsidP="00617A26">
      <w:pPr>
        <w:pStyle w:val="Caption"/>
        <w:jc w:val="center"/>
        <w:rPr>
          <w:b w:val="0"/>
          <w:bCs w:val="0"/>
          <w:sz w:val="24"/>
          <w:szCs w:val="24"/>
        </w:rPr>
      </w:pPr>
      <w:bookmarkStart w:id="127" w:name="_Toc138621132"/>
      <w:r w:rsidRPr="00621297">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27</w:t>
      </w:r>
      <w:r w:rsidR="00173139">
        <w:rPr>
          <w:sz w:val="24"/>
          <w:szCs w:val="24"/>
        </w:rPr>
        <w:fldChar w:fldCharType="end"/>
      </w:r>
      <w:r w:rsidRPr="00621297">
        <w:rPr>
          <w:sz w:val="24"/>
          <w:szCs w:val="24"/>
        </w:rPr>
        <w:t xml:space="preserve"> : </w:t>
      </w:r>
      <w:r w:rsidRPr="00621297">
        <w:rPr>
          <w:b w:val="0"/>
          <w:bCs w:val="0"/>
          <w:sz w:val="24"/>
          <w:szCs w:val="24"/>
        </w:rPr>
        <w:t>Anot yarı hücresi</w:t>
      </w:r>
      <w:r w:rsidR="00617A26">
        <w:rPr>
          <w:b w:val="0"/>
          <w:bCs w:val="0"/>
          <w:sz w:val="24"/>
          <w:szCs w:val="24"/>
        </w:rPr>
        <w:t>.</w:t>
      </w:r>
      <w:bookmarkEnd w:id="127"/>
    </w:p>
    <w:p w14:paraId="5F728A34" w14:textId="7C3ADB09" w:rsidR="00621297" w:rsidRPr="00617A26" w:rsidRDefault="00621297" w:rsidP="00621297">
      <w:pPr>
        <w:pStyle w:val="Caption"/>
        <w:jc w:val="center"/>
        <w:rPr>
          <w:b w:val="0"/>
          <w:bCs w:val="0"/>
          <w:sz w:val="24"/>
          <w:szCs w:val="24"/>
        </w:rPr>
      </w:pPr>
      <w:r w:rsidRPr="00617A26">
        <w:rPr>
          <w:sz w:val="24"/>
          <w:szCs w:val="24"/>
        </w:rPr>
        <w:t xml:space="preserve">Çizelge  </w:t>
      </w:r>
      <w:r w:rsidR="00A838EC">
        <w:rPr>
          <w:sz w:val="24"/>
          <w:szCs w:val="24"/>
        </w:rPr>
        <w:fldChar w:fldCharType="begin"/>
      </w:r>
      <w:r w:rsidR="00A838EC">
        <w:rPr>
          <w:sz w:val="24"/>
          <w:szCs w:val="24"/>
        </w:rPr>
        <w:instrText xml:space="preserve"> STYLEREF 1 \s </w:instrText>
      </w:r>
      <w:r w:rsidR="00A838EC">
        <w:rPr>
          <w:sz w:val="24"/>
          <w:szCs w:val="24"/>
        </w:rPr>
        <w:fldChar w:fldCharType="separate"/>
      </w:r>
      <w:r w:rsidR="00A838EC">
        <w:rPr>
          <w:sz w:val="24"/>
          <w:szCs w:val="24"/>
        </w:rPr>
        <w:t>2</w:t>
      </w:r>
      <w:r w:rsidR="00A838EC">
        <w:rPr>
          <w:sz w:val="24"/>
          <w:szCs w:val="24"/>
        </w:rPr>
        <w:fldChar w:fldCharType="end"/>
      </w:r>
      <w:r w:rsidR="00A838EC">
        <w:rPr>
          <w:sz w:val="24"/>
          <w:szCs w:val="24"/>
        </w:rPr>
        <w:t>.</w:t>
      </w:r>
      <w:r w:rsidR="00A838EC">
        <w:rPr>
          <w:sz w:val="24"/>
          <w:szCs w:val="24"/>
        </w:rPr>
        <w:fldChar w:fldCharType="begin"/>
      </w:r>
      <w:r w:rsidR="00A838EC">
        <w:rPr>
          <w:sz w:val="24"/>
          <w:szCs w:val="24"/>
        </w:rPr>
        <w:instrText xml:space="preserve"> SEQ Çizelge_ \* ARABIC \s 1 </w:instrText>
      </w:r>
      <w:r w:rsidR="00A838EC">
        <w:rPr>
          <w:sz w:val="24"/>
          <w:szCs w:val="24"/>
        </w:rPr>
        <w:fldChar w:fldCharType="separate"/>
      </w:r>
      <w:r w:rsidR="00A838EC">
        <w:rPr>
          <w:sz w:val="24"/>
          <w:szCs w:val="24"/>
        </w:rPr>
        <w:t>4</w:t>
      </w:r>
      <w:r w:rsidR="00A838EC">
        <w:rPr>
          <w:sz w:val="24"/>
          <w:szCs w:val="24"/>
        </w:rPr>
        <w:fldChar w:fldCharType="end"/>
      </w:r>
      <w:r w:rsidRPr="00617A26">
        <w:rPr>
          <w:sz w:val="24"/>
          <w:szCs w:val="24"/>
        </w:rPr>
        <w:t xml:space="preserve">: </w:t>
      </w:r>
      <w:r w:rsidRPr="00617A26">
        <w:rPr>
          <w:b w:val="0"/>
          <w:bCs w:val="0"/>
          <w:sz w:val="24"/>
          <w:szCs w:val="24"/>
        </w:rPr>
        <w:t>Anot ve katot farkları.</w:t>
      </w:r>
    </w:p>
    <w:tbl>
      <w:tblPr>
        <w:tblW w:w="8191" w:type="dxa"/>
        <w:jc w:val="center"/>
        <w:tblCellMar>
          <w:top w:w="15" w:type="dxa"/>
          <w:left w:w="15" w:type="dxa"/>
          <w:bottom w:w="15" w:type="dxa"/>
          <w:right w:w="15" w:type="dxa"/>
        </w:tblCellMar>
        <w:tblLook w:val="04A0" w:firstRow="1" w:lastRow="0" w:firstColumn="1" w:lastColumn="0" w:noHBand="0" w:noVBand="1"/>
      </w:tblPr>
      <w:tblGrid>
        <w:gridCol w:w="3985"/>
        <w:gridCol w:w="4206"/>
      </w:tblGrid>
      <w:tr w:rsidR="00A2342C" w:rsidRPr="00617A26" w14:paraId="5E268847" w14:textId="77777777" w:rsidTr="00617A26">
        <w:trPr>
          <w:trHeight w:val="170"/>
          <w:tblHeader/>
          <w:jc w:val="center"/>
        </w:trPr>
        <w:tc>
          <w:tcPr>
            <w:tcW w:w="0" w:type="auto"/>
            <w:tcBorders>
              <w:top w:val="single" w:sz="6" w:space="0" w:color="000000"/>
              <w:bottom w:val="single" w:sz="8" w:space="0" w:color="000000"/>
            </w:tcBorders>
            <w:tcMar>
              <w:top w:w="100" w:type="dxa"/>
              <w:left w:w="100" w:type="dxa"/>
              <w:bottom w:w="100" w:type="dxa"/>
              <w:right w:w="100" w:type="dxa"/>
            </w:tcMar>
            <w:hideMark/>
          </w:tcPr>
          <w:p w14:paraId="61BEDE90" w14:textId="77777777" w:rsidR="00A2342C" w:rsidRPr="00617A26" w:rsidRDefault="00A2342C" w:rsidP="00A2342C">
            <w:pPr>
              <w:jc w:val="center"/>
              <w:rPr>
                <w:b/>
                <w:bCs/>
              </w:rPr>
            </w:pPr>
            <w:r w:rsidRPr="00617A26">
              <w:rPr>
                <w:b/>
                <w:bCs/>
                <w:color w:val="000000"/>
                <w:sz w:val="20"/>
                <w:szCs w:val="20"/>
              </w:rPr>
              <w:lastRenderedPageBreak/>
              <w:t>Anot</w:t>
            </w:r>
          </w:p>
        </w:tc>
        <w:tc>
          <w:tcPr>
            <w:tcW w:w="0" w:type="auto"/>
            <w:tcBorders>
              <w:top w:val="single" w:sz="6" w:space="0" w:color="000000"/>
              <w:bottom w:val="single" w:sz="8" w:space="0" w:color="000000"/>
            </w:tcBorders>
            <w:tcMar>
              <w:top w:w="100" w:type="dxa"/>
              <w:left w:w="100" w:type="dxa"/>
              <w:bottom w:w="100" w:type="dxa"/>
              <w:right w:w="100" w:type="dxa"/>
            </w:tcMar>
            <w:hideMark/>
          </w:tcPr>
          <w:p w14:paraId="726D175F" w14:textId="77777777" w:rsidR="00A2342C" w:rsidRPr="00617A26" w:rsidRDefault="00A2342C" w:rsidP="00A2342C">
            <w:pPr>
              <w:jc w:val="center"/>
              <w:rPr>
                <w:b/>
                <w:bCs/>
              </w:rPr>
            </w:pPr>
            <w:r w:rsidRPr="00617A26">
              <w:rPr>
                <w:b/>
                <w:bCs/>
                <w:color w:val="000000"/>
                <w:sz w:val="20"/>
                <w:szCs w:val="20"/>
              </w:rPr>
              <w:t>Katot</w:t>
            </w:r>
          </w:p>
        </w:tc>
      </w:tr>
      <w:tr w:rsidR="00A2342C" w:rsidRPr="00617A26" w14:paraId="3A280A4C" w14:textId="77777777" w:rsidTr="00617A26">
        <w:trPr>
          <w:trHeight w:val="516"/>
          <w:tblHeader/>
          <w:jc w:val="center"/>
        </w:trPr>
        <w:tc>
          <w:tcPr>
            <w:tcW w:w="0" w:type="auto"/>
            <w:tcBorders>
              <w:top w:val="single" w:sz="8" w:space="0" w:color="000000"/>
            </w:tcBorders>
            <w:tcMar>
              <w:top w:w="100" w:type="dxa"/>
              <w:left w:w="100" w:type="dxa"/>
              <w:bottom w:w="100" w:type="dxa"/>
              <w:right w:w="100" w:type="dxa"/>
            </w:tcMar>
            <w:vAlign w:val="center"/>
            <w:hideMark/>
          </w:tcPr>
          <w:p w14:paraId="0746F3DF" w14:textId="77777777" w:rsidR="00A2342C" w:rsidRPr="00617A26" w:rsidRDefault="00A2342C" w:rsidP="00A2342C">
            <w:pPr>
              <w:jc w:val="center"/>
              <w:rPr>
                <w:b/>
                <w:bCs/>
              </w:rPr>
            </w:pPr>
            <w:r w:rsidRPr="00617A26">
              <w:rPr>
                <w:color w:val="000000"/>
                <w:sz w:val="20"/>
                <w:szCs w:val="20"/>
              </w:rPr>
              <w:t>Anot, elektriğin girdiği elektrottur.</w:t>
            </w:r>
          </w:p>
        </w:tc>
        <w:tc>
          <w:tcPr>
            <w:tcW w:w="0" w:type="auto"/>
            <w:tcBorders>
              <w:top w:val="single" w:sz="8" w:space="0" w:color="000000"/>
            </w:tcBorders>
            <w:tcMar>
              <w:top w:w="100" w:type="dxa"/>
              <w:left w:w="100" w:type="dxa"/>
              <w:bottom w:w="100" w:type="dxa"/>
              <w:right w:w="100" w:type="dxa"/>
            </w:tcMar>
            <w:vAlign w:val="center"/>
            <w:hideMark/>
          </w:tcPr>
          <w:p w14:paraId="480670F4" w14:textId="77777777" w:rsidR="00A2342C" w:rsidRPr="00617A26" w:rsidRDefault="00A2342C" w:rsidP="00A2342C">
            <w:pPr>
              <w:spacing w:before="240" w:after="240"/>
              <w:jc w:val="right"/>
              <w:rPr>
                <w:b/>
                <w:bCs/>
              </w:rPr>
            </w:pPr>
            <w:r w:rsidRPr="00617A26">
              <w:rPr>
                <w:color w:val="000000"/>
                <w:sz w:val="20"/>
                <w:szCs w:val="20"/>
              </w:rPr>
              <w:t>Katot, elektriğin verildiği veya dışarı aktığı elektrottur.</w:t>
            </w:r>
          </w:p>
        </w:tc>
      </w:tr>
      <w:tr w:rsidR="00A2342C" w:rsidRPr="00617A26" w14:paraId="1CA32C35" w14:textId="77777777" w:rsidTr="00617A26">
        <w:trPr>
          <w:trHeight w:val="264"/>
          <w:tblHeader/>
          <w:jc w:val="center"/>
        </w:trPr>
        <w:tc>
          <w:tcPr>
            <w:tcW w:w="0" w:type="auto"/>
            <w:tcMar>
              <w:top w:w="100" w:type="dxa"/>
              <w:left w:w="100" w:type="dxa"/>
              <w:bottom w:w="100" w:type="dxa"/>
              <w:right w:w="100" w:type="dxa"/>
            </w:tcMar>
            <w:vAlign w:val="center"/>
            <w:hideMark/>
          </w:tcPr>
          <w:p w14:paraId="2D1FCE4B" w14:textId="77777777" w:rsidR="00A2342C" w:rsidRPr="00617A26" w:rsidRDefault="00A2342C" w:rsidP="00A2342C">
            <w:pPr>
              <w:spacing w:before="240" w:after="240"/>
              <w:jc w:val="center"/>
              <w:rPr>
                <w:b/>
                <w:bCs/>
              </w:rPr>
            </w:pPr>
            <w:r w:rsidRPr="00617A26">
              <w:rPr>
                <w:color w:val="000000"/>
                <w:sz w:val="20"/>
                <w:szCs w:val="20"/>
              </w:rPr>
              <w:t>Anot genellikle pozitif taraftır.</w:t>
            </w:r>
          </w:p>
        </w:tc>
        <w:tc>
          <w:tcPr>
            <w:tcW w:w="0" w:type="auto"/>
            <w:tcMar>
              <w:top w:w="100" w:type="dxa"/>
              <w:left w:w="100" w:type="dxa"/>
              <w:bottom w:w="100" w:type="dxa"/>
              <w:right w:w="100" w:type="dxa"/>
            </w:tcMar>
            <w:vAlign w:val="center"/>
            <w:hideMark/>
          </w:tcPr>
          <w:p w14:paraId="3839CE11" w14:textId="77777777" w:rsidR="00A2342C" w:rsidRPr="00617A26" w:rsidRDefault="00A2342C" w:rsidP="00A2342C">
            <w:pPr>
              <w:spacing w:before="240" w:after="240"/>
              <w:jc w:val="right"/>
              <w:rPr>
                <w:b/>
                <w:bCs/>
              </w:rPr>
            </w:pPr>
            <w:r w:rsidRPr="00617A26">
              <w:rPr>
                <w:color w:val="000000"/>
                <w:sz w:val="20"/>
                <w:szCs w:val="20"/>
              </w:rPr>
              <w:t>Katot negatif bir taraftır.</w:t>
            </w:r>
          </w:p>
        </w:tc>
      </w:tr>
      <w:tr w:rsidR="00A2342C" w:rsidRPr="00617A26" w14:paraId="5BA66CE5" w14:textId="77777777" w:rsidTr="00617A26">
        <w:trPr>
          <w:trHeight w:val="336"/>
          <w:tblHeader/>
          <w:jc w:val="center"/>
        </w:trPr>
        <w:tc>
          <w:tcPr>
            <w:tcW w:w="0" w:type="auto"/>
            <w:tcMar>
              <w:top w:w="100" w:type="dxa"/>
              <w:left w:w="100" w:type="dxa"/>
              <w:bottom w:w="100" w:type="dxa"/>
              <w:right w:w="100" w:type="dxa"/>
            </w:tcMar>
            <w:vAlign w:val="center"/>
            <w:hideMark/>
          </w:tcPr>
          <w:p w14:paraId="3AE3B26A" w14:textId="43C8ABAA" w:rsidR="00A2342C" w:rsidRPr="00617A26" w:rsidRDefault="00A2342C" w:rsidP="00A2342C">
            <w:pPr>
              <w:spacing w:before="240" w:after="240"/>
              <w:jc w:val="center"/>
              <w:rPr>
                <w:b/>
                <w:bCs/>
              </w:rPr>
            </w:pPr>
            <w:r w:rsidRPr="00617A26">
              <w:rPr>
                <w:color w:val="000000"/>
                <w:sz w:val="20"/>
                <w:szCs w:val="20"/>
              </w:rPr>
              <w:t>Elektron verici görevi görür.</w:t>
            </w:r>
          </w:p>
        </w:tc>
        <w:tc>
          <w:tcPr>
            <w:tcW w:w="0" w:type="auto"/>
            <w:tcMar>
              <w:top w:w="100" w:type="dxa"/>
              <w:left w:w="100" w:type="dxa"/>
              <w:bottom w:w="100" w:type="dxa"/>
              <w:right w:w="100" w:type="dxa"/>
            </w:tcMar>
            <w:vAlign w:val="center"/>
            <w:hideMark/>
          </w:tcPr>
          <w:p w14:paraId="4C405916" w14:textId="77777777" w:rsidR="00A2342C" w:rsidRPr="00617A26" w:rsidRDefault="00A2342C" w:rsidP="00A2342C">
            <w:pPr>
              <w:spacing w:before="240" w:after="240"/>
              <w:jc w:val="right"/>
              <w:rPr>
                <w:b/>
                <w:bCs/>
              </w:rPr>
            </w:pPr>
            <w:r w:rsidRPr="00617A26">
              <w:rPr>
                <w:color w:val="000000"/>
                <w:sz w:val="20"/>
                <w:szCs w:val="20"/>
              </w:rPr>
              <w:t>Elektron alıcısı görevi görür.</w:t>
            </w:r>
          </w:p>
        </w:tc>
      </w:tr>
      <w:tr w:rsidR="00A2342C" w:rsidRPr="00617A26" w14:paraId="0480C40D" w14:textId="77777777" w:rsidTr="00617A26">
        <w:trPr>
          <w:trHeight w:val="410"/>
          <w:jc w:val="center"/>
        </w:trPr>
        <w:tc>
          <w:tcPr>
            <w:tcW w:w="0" w:type="auto"/>
            <w:tcBorders>
              <w:bottom w:val="single" w:sz="8" w:space="0" w:color="000000"/>
            </w:tcBorders>
            <w:tcMar>
              <w:top w:w="100" w:type="dxa"/>
              <w:left w:w="100" w:type="dxa"/>
              <w:bottom w:w="100" w:type="dxa"/>
              <w:right w:w="100" w:type="dxa"/>
            </w:tcMar>
            <w:vAlign w:val="center"/>
            <w:hideMark/>
          </w:tcPr>
          <w:p w14:paraId="1AAC671C" w14:textId="77777777" w:rsidR="00A2342C" w:rsidRPr="00617A26" w:rsidRDefault="00A2342C" w:rsidP="00A2342C">
            <w:pPr>
              <w:spacing w:before="240" w:after="240"/>
            </w:pPr>
            <w:r w:rsidRPr="00617A26">
              <w:rPr>
                <w:color w:val="000000"/>
                <w:sz w:val="20"/>
                <w:szCs w:val="20"/>
              </w:rPr>
              <w:t>Bir elektrolitik hücrede, anotta oksidasyon reaksiyonu gerçekleşir.</w:t>
            </w:r>
          </w:p>
        </w:tc>
        <w:tc>
          <w:tcPr>
            <w:tcW w:w="0" w:type="auto"/>
            <w:tcBorders>
              <w:bottom w:val="single" w:sz="8" w:space="0" w:color="000000"/>
            </w:tcBorders>
            <w:tcMar>
              <w:top w:w="100" w:type="dxa"/>
              <w:left w:w="100" w:type="dxa"/>
              <w:bottom w:w="100" w:type="dxa"/>
              <w:right w:w="100" w:type="dxa"/>
            </w:tcMar>
            <w:vAlign w:val="center"/>
            <w:hideMark/>
          </w:tcPr>
          <w:p w14:paraId="62FC4F72" w14:textId="77777777" w:rsidR="00A2342C" w:rsidRPr="00617A26" w:rsidRDefault="00A2342C" w:rsidP="00A2342C">
            <w:pPr>
              <w:spacing w:before="240" w:after="240"/>
              <w:jc w:val="right"/>
            </w:pPr>
            <w:r w:rsidRPr="00617A26">
              <w:rPr>
                <w:color w:val="000000"/>
                <w:sz w:val="20"/>
                <w:szCs w:val="20"/>
              </w:rPr>
              <w:t>Bir elektrolitik hücrede, katotta bir indirgenme reaksiyonu gerçekleşir.</w:t>
            </w:r>
          </w:p>
        </w:tc>
      </w:tr>
    </w:tbl>
    <w:p w14:paraId="41AFAD7A" w14:textId="77777777" w:rsidR="00731303" w:rsidRDefault="00731303" w:rsidP="00731303">
      <w:pPr>
        <w:pStyle w:val="NormalWeb"/>
        <w:spacing w:before="0" w:beforeAutospacing="0" w:after="0" w:afterAutospacing="0" w:line="360" w:lineRule="auto"/>
        <w:jc w:val="both"/>
      </w:pPr>
    </w:p>
    <w:p w14:paraId="597B0F38" w14:textId="645BC4E6" w:rsidR="00A2342C" w:rsidRDefault="00A2342C" w:rsidP="00A2342C">
      <w:pPr>
        <w:pStyle w:val="Heading3"/>
        <w:spacing w:before="360" w:after="240"/>
        <w:rPr>
          <w:sz w:val="27"/>
          <w:szCs w:val="27"/>
        </w:rPr>
      </w:pPr>
      <w:bookmarkStart w:id="128" w:name="_Toc135952602"/>
      <w:r>
        <w:rPr>
          <w:color w:val="000000"/>
        </w:rPr>
        <w:t>Elektrolit</w:t>
      </w:r>
      <w:bookmarkEnd w:id="128"/>
    </w:p>
    <w:p w14:paraId="6103BFF1" w14:textId="77777777" w:rsidR="00A2342C" w:rsidRPr="00A2342C" w:rsidRDefault="00A2342C" w:rsidP="00A2342C">
      <w:pPr>
        <w:pStyle w:val="NormalWeb"/>
        <w:spacing w:before="240" w:beforeAutospacing="0" w:after="240" w:afterAutospacing="0" w:line="360" w:lineRule="auto"/>
        <w:jc w:val="both"/>
      </w:pPr>
      <w:r w:rsidRPr="00A2342C">
        <w:rPr>
          <w:color w:val="000000"/>
        </w:rPr>
        <w:t>Suda çözündüklerinde iyon veren maddelere elektrolit denir. Çözeltiler, sırasıyla katyon ve anyon olarak adlandırılan pozitif ve negatif iyonların hareketliliği nedeniyle elektriği iletirler. Güçlü elektrolitler çözündüklerinde tamamen iyonlaşırlar ve çözeltide nötr molekül oluşmaz. Örneğin NaCl ve HNO</w:t>
      </w:r>
      <w:r w:rsidRPr="00A2342C">
        <w:rPr>
          <w:color w:val="000000"/>
          <w:vertAlign w:val="subscript"/>
        </w:rPr>
        <w:t xml:space="preserve">3 </w:t>
      </w:r>
      <w:r w:rsidRPr="00A2342C">
        <w:rPr>
          <w:color w:val="000000"/>
        </w:rPr>
        <w:t>güçlü elektroitlerdir. Bir iyonizasyon Denklem 2.6’da verilmiştir.</w:t>
      </w:r>
    </w:p>
    <w:p w14:paraId="67E77044" w14:textId="4D0CBB45" w:rsidR="00A2342C" w:rsidRPr="00A2342C" w:rsidRDefault="00A2342C" w:rsidP="00A2342C">
      <w:pPr>
        <w:pStyle w:val="NormalWeb"/>
        <w:spacing w:before="240" w:beforeAutospacing="0" w:after="240" w:afterAutospacing="0" w:line="360" w:lineRule="auto"/>
        <w:jc w:val="right"/>
      </w:pPr>
      <w:r w:rsidRPr="00A2342C">
        <w:rPr>
          <w:rFonts w:ascii="Cambria Math" w:hAnsi="Cambria Math"/>
          <w:color w:val="000000"/>
        </w:rPr>
        <w:t>NaCl</w:t>
      </w:r>
      <w:r w:rsidRPr="00A2342C">
        <w:rPr>
          <w:rFonts w:ascii="Cambria Math" w:hAnsi="Cambria Math"/>
          <w:color w:val="000000"/>
          <w:vertAlign w:val="subscript"/>
        </w:rPr>
        <w:t>(katı)</w:t>
      </w:r>
      <w:r w:rsidRPr="00A2342C">
        <w:rPr>
          <w:rFonts w:ascii="Cambria Math" w:hAnsi="Cambria Math"/>
          <w:color w:val="000000"/>
        </w:rPr>
        <w:t>→ Na+</w:t>
      </w:r>
      <w:r w:rsidRPr="00A2342C">
        <w:rPr>
          <w:rFonts w:ascii="Cambria Math" w:hAnsi="Cambria Math"/>
          <w:color w:val="000000"/>
          <w:vertAlign w:val="subscript"/>
        </w:rPr>
        <w:t>(suda)</w:t>
      </w:r>
      <w:r w:rsidR="00AE1E5A">
        <w:rPr>
          <w:rFonts w:ascii="Cambria Math" w:hAnsi="Cambria Math"/>
          <w:color w:val="000000"/>
          <w:vertAlign w:val="subscript"/>
        </w:rPr>
        <w:t xml:space="preserve"> </w:t>
      </w:r>
      <w:r w:rsidRPr="00A2342C">
        <w:rPr>
          <w:rFonts w:ascii="Cambria Math" w:hAnsi="Cambria Math"/>
          <w:color w:val="000000"/>
        </w:rPr>
        <w:t>+ Cl-</w:t>
      </w:r>
      <w:r w:rsidRPr="00A2342C">
        <w:rPr>
          <w:rFonts w:ascii="Cambria Math" w:hAnsi="Cambria Math"/>
          <w:color w:val="000000"/>
          <w:vertAlign w:val="subscript"/>
        </w:rPr>
        <w:t>(suda)</w:t>
      </w:r>
      <w:r w:rsidRPr="00A2342C">
        <w:rPr>
          <w:rStyle w:val="apple-tab-span"/>
          <w:color w:val="000000"/>
        </w:rPr>
        <w:tab/>
      </w:r>
      <w:r w:rsidRPr="00A2342C">
        <w:rPr>
          <w:rStyle w:val="apple-tab-span"/>
          <w:color w:val="000000"/>
        </w:rPr>
        <w:tab/>
      </w:r>
      <w:r w:rsidRPr="00A2342C">
        <w:rPr>
          <w:rStyle w:val="apple-tab-span"/>
          <w:color w:val="000000"/>
        </w:rPr>
        <w:tab/>
      </w:r>
      <w:r w:rsidRPr="00A2342C">
        <w:rPr>
          <w:rStyle w:val="apple-tab-span"/>
          <w:color w:val="000000"/>
        </w:rPr>
        <w:tab/>
      </w:r>
      <w:r w:rsidRPr="00A2342C">
        <w:rPr>
          <w:color w:val="000000"/>
        </w:rPr>
        <w:t>(2.6)</w:t>
      </w:r>
    </w:p>
    <w:p w14:paraId="34CADA3D" w14:textId="77777777" w:rsidR="00A2342C" w:rsidRPr="00A2342C" w:rsidRDefault="00A2342C" w:rsidP="00A2342C">
      <w:pPr>
        <w:pStyle w:val="NormalWeb"/>
        <w:spacing w:before="240" w:beforeAutospacing="0" w:after="240" w:afterAutospacing="0" w:line="360" w:lineRule="auto"/>
        <w:jc w:val="both"/>
      </w:pPr>
      <w:r w:rsidRPr="00A2342C">
        <w:rPr>
          <w:color w:val="000000"/>
        </w:rPr>
        <w:t>Zayıf elektrolit molekülleri suda az miktarda çözünür ve çözeltilerinde nötr moleküller bulunur. Aküler ve kuru pillerde her zaman elektrolitik çözeltiler gereklidir. En basit pil iki elektrottan oluşur.</w:t>
      </w:r>
    </w:p>
    <w:p w14:paraId="002D49DD" w14:textId="77777777" w:rsidR="00AE1E5A" w:rsidRDefault="00A2342C" w:rsidP="00AE1E5A">
      <w:pPr>
        <w:pStyle w:val="NormalWeb"/>
        <w:keepNext/>
        <w:spacing w:before="120" w:beforeAutospacing="0" w:after="120" w:afterAutospacing="0"/>
        <w:jc w:val="center"/>
      </w:pPr>
      <w:r>
        <w:rPr>
          <w:noProof/>
          <w:lang w:val="tr-TR" w:eastAsia="tr-TR"/>
        </w:rPr>
        <w:drawing>
          <wp:inline distT="0" distB="0" distL="0" distR="0" wp14:anchorId="48F0D07C" wp14:editId="2C4A23AB">
            <wp:extent cx="2317750" cy="1435690"/>
            <wp:effectExtent l="0" t="0" r="6350" b="0"/>
            <wp:docPr id="628616788"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2325478" cy="1440477"/>
                    </a:xfrm>
                    <a:prstGeom prst="rect">
                      <a:avLst/>
                    </a:prstGeom>
                    <a:noFill/>
                    <a:ln>
                      <a:noFill/>
                    </a:ln>
                  </pic:spPr>
                </pic:pic>
              </a:graphicData>
            </a:graphic>
          </wp:inline>
        </w:drawing>
      </w:r>
    </w:p>
    <w:p w14:paraId="65232176" w14:textId="328DD5E3" w:rsidR="00A2342C" w:rsidRPr="00AE1E5A" w:rsidRDefault="00AE1E5A" w:rsidP="00AE1E5A">
      <w:pPr>
        <w:pStyle w:val="Caption"/>
        <w:jc w:val="center"/>
        <w:rPr>
          <w:sz w:val="24"/>
          <w:szCs w:val="24"/>
        </w:rPr>
      </w:pPr>
      <w:bookmarkStart w:id="129" w:name="_Toc138621133"/>
      <w:r w:rsidRPr="00AE1E5A">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28</w:t>
      </w:r>
      <w:r w:rsidR="00173139">
        <w:rPr>
          <w:sz w:val="24"/>
          <w:szCs w:val="24"/>
        </w:rPr>
        <w:fldChar w:fldCharType="end"/>
      </w:r>
      <w:r w:rsidRPr="00AE1E5A">
        <w:rPr>
          <w:sz w:val="24"/>
          <w:szCs w:val="24"/>
        </w:rPr>
        <w:t xml:space="preserve"> : </w:t>
      </w:r>
      <w:r w:rsidRPr="00AE1E5A">
        <w:rPr>
          <w:b w:val="0"/>
          <w:bCs w:val="0"/>
          <w:sz w:val="24"/>
          <w:szCs w:val="24"/>
        </w:rPr>
        <w:t>Çinko bakır pili.</w:t>
      </w:r>
      <w:bookmarkEnd w:id="129"/>
    </w:p>
    <w:p w14:paraId="7BF5350E" w14:textId="77777777" w:rsidR="001F2137" w:rsidRDefault="001F2137" w:rsidP="001F2137">
      <w:pPr>
        <w:pStyle w:val="NormalWeb"/>
        <w:spacing w:before="0" w:beforeAutospacing="0" w:after="0" w:afterAutospacing="0" w:line="360" w:lineRule="auto"/>
        <w:jc w:val="both"/>
        <w:rPr>
          <w:color w:val="000000"/>
        </w:rPr>
      </w:pPr>
      <w:r>
        <w:rPr>
          <w:color w:val="000000"/>
        </w:rPr>
        <w:t xml:space="preserve">Şekil 2.28’de çinko bakır pilini göstermektedir. Çinko atomları elektronlarından ayrılarak iyon olma eğilimindedir. Çözeltiye giren çinko iyonları olarak anyonlar, </w:t>
      </w:r>
      <w:r>
        <w:rPr>
          <w:color w:val="000000"/>
        </w:rPr>
        <w:lastRenderedPageBreak/>
        <w:t>yükü telafi etmek için bakır hücreden çinko hücreye hareket eder ve aynı zamanda elektronlar, bakır iyonlarını nötralize etmek için Zn elektrodundan Cu elektroduna gider. Kuru hücrelerde, çözelti bir macunla değiştirilir ve böylece çözelti paketten dışarı sızmaz. Bu hücrede, iyonların konsantrasyonları belirtildiği gibi ise Zn ve Cu elektrodu 1,10 V lik bir voltaja sahiptir[53].</w:t>
      </w:r>
    </w:p>
    <w:p w14:paraId="55E489DA" w14:textId="790B1A72" w:rsidR="001F2137" w:rsidRDefault="001F2137" w:rsidP="001F2137">
      <w:pPr>
        <w:pStyle w:val="Heading4"/>
      </w:pPr>
      <w:bookmarkStart w:id="130" w:name="_Toc135952603"/>
      <w:r>
        <w:rPr>
          <w:color w:val="000000"/>
        </w:rPr>
        <w:t>Elektrolitlerin kimyasal reaksiyonları</w:t>
      </w:r>
      <w:bookmarkEnd w:id="130"/>
    </w:p>
    <w:p w14:paraId="3B894876" w14:textId="77777777" w:rsidR="001F2137" w:rsidRDefault="001F2137" w:rsidP="001F2137">
      <w:pPr>
        <w:pStyle w:val="NormalWeb"/>
        <w:spacing w:before="240" w:beforeAutospacing="0" w:after="0" w:afterAutospacing="0" w:line="360" w:lineRule="auto"/>
        <w:jc w:val="both"/>
      </w:pPr>
      <w:r>
        <w:rPr>
          <w:color w:val="000000"/>
        </w:rPr>
        <w:t>Elektrolit çözeltileri birleştirildiğinde katyonlar ve anyonlar birbirleriyle buluşacaktır. İyonlar birbirlerine kayıtsız kaldıklarında reaksiyon olmaz. Bununla birlikte, bazı katyonlar ve anyonlar bir molekül veya katı oluşturabilir. Bu nedenle katyonlar ve anyonlar ortakları değiştirir. Bunlara aşağıdakileri içeren metatez reaksiyonları denir:</w:t>
      </w:r>
    </w:p>
    <w:p w14:paraId="1CADAFA9" w14:textId="77777777" w:rsidR="001F2137" w:rsidRDefault="001F2137" w:rsidP="006034AB">
      <w:pPr>
        <w:pStyle w:val="NormalWeb"/>
        <w:numPr>
          <w:ilvl w:val="0"/>
          <w:numId w:val="35"/>
        </w:numPr>
        <w:spacing w:before="240" w:beforeAutospacing="0" w:after="0" w:afterAutospacing="0" w:line="276" w:lineRule="auto"/>
        <w:ind w:left="360"/>
        <w:jc w:val="both"/>
        <w:textAlignment w:val="baseline"/>
        <w:rPr>
          <w:color w:val="000000"/>
        </w:rPr>
      </w:pPr>
      <w:r>
        <w:rPr>
          <w:color w:val="000000"/>
        </w:rPr>
        <w:t>Katı oluşum (veya çökelme) reaksiyonları: Katyonlar ve anyonlar daha az çözünür bir katı oluşturur ve bu da bir çökeltinin ortaya çıkmasına neden olur.</w:t>
      </w:r>
    </w:p>
    <w:p w14:paraId="4E38A33C" w14:textId="77777777" w:rsidR="001F2137" w:rsidRDefault="001F2137" w:rsidP="006034AB">
      <w:pPr>
        <w:pStyle w:val="NormalWeb"/>
        <w:numPr>
          <w:ilvl w:val="0"/>
          <w:numId w:val="35"/>
        </w:numPr>
        <w:spacing w:before="0" w:beforeAutospacing="0" w:after="0" w:afterAutospacing="0" w:line="276" w:lineRule="auto"/>
        <w:ind w:left="360"/>
        <w:jc w:val="both"/>
        <w:textAlignment w:val="baseline"/>
        <w:rPr>
          <w:color w:val="000000"/>
        </w:rPr>
      </w:pPr>
      <w:r>
        <w:rPr>
          <w:color w:val="000000"/>
        </w:rPr>
        <w:t>Nötralizasyon reaksiyonları: Bir asidin H</w:t>
      </w:r>
      <w:r>
        <w:rPr>
          <w:color w:val="000000"/>
          <w:sz w:val="14"/>
          <w:szCs w:val="14"/>
          <w:vertAlign w:val="superscript"/>
        </w:rPr>
        <w:t xml:space="preserve">+ </w:t>
      </w:r>
      <w:r>
        <w:rPr>
          <w:color w:val="000000"/>
        </w:rPr>
        <w:t>ve bir bazın OH</w:t>
      </w:r>
      <w:r>
        <w:rPr>
          <w:color w:val="000000"/>
          <w:sz w:val="14"/>
          <w:szCs w:val="14"/>
          <w:vertAlign w:val="superscript"/>
        </w:rPr>
        <w:t>-</w:t>
      </w:r>
      <w:r>
        <w:rPr>
          <w:color w:val="000000"/>
        </w:rPr>
        <w:t>si birleşerek nötr su molekülünü elde edilir.</w:t>
      </w:r>
    </w:p>
    <w:p w14:paraId="6DDB2184" w14:textId="77777777" w:rsidR="001F2137" w:rsidRDefault="001F2137" w:rsidP="006034AB">
      <w:pPr>
        <w:pStyle w:val="NormalWeb"/>
        <w:numPr>
          <w:ilvl w:val="0"/>
          <w:numId w:val="35"/>
        </w:numPr>
        <w:spacing w:before="0" w:beforeAutospacing="0" w:after="0" w:afterAutospacing="0" w:line="276" w:lineRule="auto"/>
        <w:ind w:left="360"/>
        <w:jc w:val="both"/>
        <w:textAlignment w:val="baseline"/>
        <w:rPr>
          <w:color w:val="000000"/>
        </w:rPr>
      </w:pPr>
      <w:r>
        <w:rPr>
          <w:color w:val="000000"/>
        </w:rPr>
        <w:t>Gaz oluşum reaksiyonları: Bir reaksiyonda nötr gaz halindeki moleküller oluştuğunda, çözeltiyi bir gaz oluşturarak bırakırlar.</w:t>
      </w:r>
    </w:p>
    <w:p w14:paraId="0AA1B44D" w14:textId="77777777" w:rsidR="001F2137" w:rsidRDefault="001F2137" w:rsidP="006034AB">
      <w:pPr>
        <w:pStyle w:val="NormalWeb"/>
        <w:numPr>
          <w:ilvl w:val="0"/>
          <w:numId w:val="35"/>
        </w:numPr>
        <w:spacing w:before="0" w:beforeAutospacing="0" w:after="240" w:afterAutospacing="0" w:line="276" w:lineRule="auto"/>
        <w:ind w:left="360"/>
        <w:jc w:val="both"/>
        <w:textAlignment w:val="baseline"/>
        <w:rPr>
          <w:color w:val="000000"/>
        </w:rPr>
      </w:pPr>
      <w:r>
        <w:rPr>
          <w:color w:val="000000"/>
        </w:rPr>
        <w:t>Çeşitli iyonlar arasında redoks reaksiyonları da mümkündür. Aslında, pil işlemleri redoks reaksiyonlarını içerir.</w:t>
      </w:r>
    </w:p>
    <w:p w14:paraId="5F0B4A65" w14:textId="2E026043" w:rsidR="00AC1DBC" w:rsidRDefault="00AC1DBC" w:rsidP="00AC1DBC">
      <w:pPr>
        <w:pStyle w:val="Heading4"/>
      </w:pPr>
      <w:bookmarkStart w:id="131" w:name="_Toc135952604"/>
      <w:r>
        <w:rPr>
          <w:color w:val="000000"/>
        </w:rPr>
        <w:t>Sulu elektrolitler</w:t>
      </w:r>
      <w:bookmarkEnd w:id="131"/>
    </w:p>
    <w:p w14:paraId="4F31E234" w14:textId="77777777" w:rsidR="00AC1DBC" w:rsidRDefault="00AC1DBC" w:rsidP="00AC1DBC">
      <w:pPr>
        <w:pStyle w:val="NormalWeb"/>
        <w:spacing w:before="0" w:beforeAutospacing="0" w:after="0" w:afterAutospacing="0" w:line="360" w:lineRule="auto"/>
        <w:jc w:val="both"/>
      </w:pPr>
      <w:r>
        <w:rPr>
          <w:color w:val="000000"/>
        </w:rPr>
        <w:t xml:space="preserve">Sulu elektrolitlerin, ekonomik ve çevresel etkilerinin yanı sıra elektrokimyasal davranış açısından susuz çözücülerle karşılaştırıldığında birçok avantajı olduğu bilinmektedir. Geleneksel bir pil şarj olurken ve boşalırken iyonların iletken bir sıvı elektrolit içine daldırılmış iki elektrot içerir. Sulu, su bazlı elektrolitler; sulu olmayan organik elektrolitlerin aksine üretim süresince neme karşı hassas olmamaları daha tercih edilir kılar. Organik bileşikler yanıcı bir yapıya sahip olmaları özellikle büyük ölçekli sabit pilleri için güvenlik endişesini artırmaktadır. Ayrıca tedarik zinciri riskleri ve kritik ham maddelerin kullanımı, devam eden pil devrimi için büyük bir zorluk oluşturmaktadır. Sulu elektrolitler doğaları gereği yanıcı olmadıkları ve potansiyel olarak daha uygun maliyetli olmaları umut verici özellikler sunmaktadır. Suya çok fazla voltaj uygulanırsa su elektrolize olur, su hidrojen ve oksijene ayrılır. Bu gaz çıkışı elektroliti tükettiğinden büyük bir problemdir. Bu yüzden sulu ve su bazlı çözeltilerin sınırlı voltaj aralıkları vardır (pratik olarak yaklaşık 15 V). Voltaj aralığı sebebi ile sulu piller, mevcut lityum-iyon pil teknolojisine ciddi rakip olacak enerji yoğunluğunu </w:t>
      </w:r>
      <w:r>
        <w:rPr>
          <w:color w:val="000000"/>
        </w:rPr>
        <w:lastRenderedPageBreak/>
        <w:t>henüz ulaşamamıştır. Bununla birlikte sulu elektrolitlerin performansını sürdürmekte oldukça zordur.</w:t>
      </w:r>
    </w:p>
    <w:p w14:paraId="2AB83D74" w14:textId="77777777" w:rsidR="00AE1E5A" w:rsidRDefault="00AC1DBC" w:rsidP="00AE1E5A">
      <w:pPr>
        <w:pStyle w:val="NormalWeb"/>
        <w:keepNext/>
        <w:spacing w:before="120" w:beforeAutospacing="0" w:after="120" w:afterAutospacing="0"/>
        <w:jc w:val="center"/>
      </w:pPr>
      <w:r>
        <w:rPr>
          <w:noProof/>
          <w:lang w:val="tr-TR" w:eastAsia="tr-TR"/>
        </w:rPr>
        <w:drawing>
          <wp:inline distT="0" distB="0" distL="0" distR="0" wp14:anchorId="645D0164" wp14:editId="241CF9EF">
            <wp:extent cx="2424430" cy="1722755"/>
            <wp:effectExtent l="0" t="0" r="0" b="0"/>
            <wp:docPr id="1741717771"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2424430" cy="1722755"/>
                    </a:xfrm>
                    <a:prstGeom prst="rect">
                      <a:avLst/>
                    </a:prstGeom>
                    <a:noFill/>
                    <a:ln>
                      <a:noFill/>
                    </a:ln>
                  </pic:spPr>
                </pic:pic>
              </a:graphicData>
            </a:graphic>
          </wp:inline>
        </w:drawing>
      </w:r>
    </w:p>
    <w:p w14:paraId="47BFB2BE" w14:textId="5BDAED44" w:rsidR="00AC1DBC" w:rsidRPr="00AE1E5A" w:rsidRDefault="00AE1E5A" w:rsidP="00AE1E5A">
      <w:pPr>
        <w:pStyle w:val="Caption"/>
        <w:jc w:val="center"/>
        <w:rPr>
          <w:sz w:val="24"/>
          <w:szCs w:val="24"/>
        </w:rPr>
      </w:pPr>
      <w:bookmarkStart w:id="132" w:name="_Toc138621134"/>
      <w:r w:rsidRPr="00AE1E5A">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29</w:t>
      </w:r>
      <w:r w:rsidR="00173139">
        <w:rPr>
          <w:sz w:val="24"/>
          <w:szCs w:val="24"/>
        </w:rPr>
        <w:fldChar w:fldCharType="end"/>
      </w:r>
      <w:r w:rsidRPr="00AE1E5A">
        <w:rPr>
          <w:sz w:val="24"/>
          <w:szCs w:val="24"/>
        </w:rPr>
        <w:t xml:space="preserve"> : </w:t>
      </w:r>
      <w:r w:rsidRPr="00AE1E5A">
        <w:rPr>
          <w:b w:val="0"/>
          <w:bCs w:val="0"/>
          <w:sz w:val="24"/>
          <w:szCs w:val="24"/>
        </w:rPr>
        <w:t>Sulu elektrolit.</w:t>
      </w:r>
      <w:bookmarkEnd w:id="132"/>
    </w:p>
    <w:p w14:paraId="3FE2CA96" w14:textId="304EE255" w:rsidR="00C9417D" w:rsidRDefault="00C9417D" w:rsidP="00C9417D">
      <w:pPr>
        <w:pStyle w:val="Heading4"/>
      </w:pPr>
      <w:bookmarkStart w:id="133" w:name="_Toc135952605"/>
      <w:r>
        <w:rPr>
          <w:color w:val="000000"/>
        </w:rPr>
        <w:t>Katı elektrolitler</w:t>
      </w:r>
      <w:bookmarkEnd w:id="133"/>
    </w:p>
    <w:p w14:paraId="7A82BEF2" w14:textId="77777777" w:rsidR="00C9417D" w:rsidRDefault="00C9417D" w:rsidP="00C9417D">
      <w:pPr>
        <w:pStyle w:val="NormalWeb"/>
        <w:spacing w:before="0" w:beforeAutospacing="0" w:after="0" w:afterAutospacing="0" w:line="360" w:lineRule="auto"/>
        <w:jc w:val="both"/>
      </w:pPr>
      <w:r>
        <w:rPr>
          <w:color w:val="000000"/>
        </w:rPr>
        <w:t>Ticari pillerin yaygınlaşması, modern dünyanın en önemli olaylarından biridir. Organik sıvı elektrolitlerle kullanılan geleneksel piller; yüksek iyonik iletkenliği ve elektrotlarla mükemmel ıslanabilirliğin faydalarını göstermiştir ancak yüksek yanıcılık, zayıf termal kararlılık ve sıvı sızıntısı gibi potansiyel güvenlik sorunlarından sahiptir. Elektrokimyasal performanslarla ilgili yüksek talepleri karşılarken geleneksel pillerin doğasında bulunan güvenlik eksikliklerinin üstesinden gelmek için katı hal elektroliti (SSE) kullanan piller, daha iyi alternatifler olmak için umut verici bir seçimdir. Genel olarak SSE, katı polimer elektrolitler (SPE'ler), inorganik katı elektrolitler (ISE'ler) ve bileşik katı elektrolitler (CSE'ler) olarak sınıflandırılabilir. SPE'ler, yüksek moleküler ağırlıklı bir polimer matrisinden ve çözünmüş bir lityum tuzundan oluşur. ISE'ler ise seramik ve cam gibi tüm inorganik malzemelerden ve hem katı polimer hem de inorganiklerden oluşan CSE'lerden oluşur. Katı hal pillerin pratik uygulamasının temel bileşenlerinden biri olan SSE'ler, organik sıvı elektrolitlere göre çok sayıda avantaj göstermiştir. Organik sıvı elektrolitlerin yanma veya patlama özelliklerini ortadan kaldırmak için yanmazlık, yüksek sıcaklık kararlılığı ve buharlaşmama özellikleri, enerji yoğunluğunu büyük ölçüde artırır. Ayrıca dendrit büyümesini bastırmak ve geniş bir pencere ile daha iyi uyumluluk sağlamak için daha yüksek bir metalik anot potansiyeline sahiptir[53].</w:t>
      </w:r>
    </w:p>
    <w:p w14:paraId="7DB16A1E" w14:textId="77777777" w:rsidR="00AE1E5A" w:rsidRDefault="00C9417D" w:rsidP="00AE1E5A">
      <w:pPr>
        <w:pStyle w:val="NormalWeb"/>
        <w:keepNext/>
        <w:spacing w:before="120" w:beforeAutospacing="0" w:after="120" w:afterAutospacing="0"/>
        <w:jc w:val="center"/>
      </w:pPr>
      <w:r>
        <w:rPr>
          <w:noProof/>
          <w:lang w:val="tr-TR" w:eastAsia="tr-TR"/>
        </w:rPr>
        <w:lastRenderedPageBreak/>
        <w:drawing>
          <wp:inline distT="0" distB="0" distL="0" distR="0" wp14:anchorId="3B261AE6" wp14:editId="2907BB38">
            <wp:extent cx="2689860" cy="1701165"/>
            <wp:effectExtent l="0" t="0" r="0" b="0"/>
            <wp:docPr id="297355900"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2689860" cy="1701165"/>
                    </a:xfrm>
                    <a:prstGeom prst="rect">
                      <a:avLst/>
                    </a:prstGeom>
                    <a:noFill/>
                    <a:ln>
                      <a:noFill/>
                    </a:ln>
                  </pic:spPr>
                </pic:pic>
              </a:graphicData>
            </a:graphic>
          </wp:inline>
        </w:drawing>
      </w:r>
    </w:p>
    <w:p w14:paraId="04E43DAF" w14:textId="3ED44352" w:rsidR="00C9417D" w:rsidRPr="00AE1E5A" w:rsidRDefault="00AE1E5A" w:rsidP="00AE1E5A">
      <w:pPr>
        <w:pStyle w:val="Caption"/>
        <w:jc w:val="center"/>
        <w:rPr>
          <w:sz w:val="24"/>
          <w:szCs w:val="24"/>
        </w:rPr>
      </w:pPr>
      <w:bookmarkStart w:id="134" w:name="_Toc138621135"/>
      <w:r w:rsidRPr="00AE1E5A">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30</w:t>
      </w:r>
      <w:r w:rsidR="00173139">
        <w:rPr>
          <w:sz w:val="24"/>
          <w:szCs w:val="24"/>
        </w:rPr>
        <w:fldChar w:fldCharType="end"/>
      </w:r>
      <w:r w:rsidRPr="00AE1E5A">
        <w:rPr>
          <w:sz w:val="24"/>
          <w:szCs w:val="24"/>
        </w:rPr>
        <w:t xml:space="preserve"> : </w:t>
      </w:r>
      <w:r w:rsidRPr="00AE1E5A">
        <w:rPr>
          <w:b w:val="0"/>
          <w:bCs w:val="0"/>
          <w:sz w:val="24"/>
          <w:szCs w:val="24"/>
        </w:rPr>
        <w:t>Katı ve sıvı elektrolit.</w:t>
      </w:r>
      <w:bookmarkEnd w:id="134"/>
    </w:p>
    <w:p w14:paraId="18871A74" w14:textId="77777777" w:rsidR="00C9417D" w:rsidRPr="00C9417D" w:rsidRDefault="00C9417D" w:rsidP="00C9417D">
      <w:pPr>
        <w:pStyle w:val="Heading5"/>
        <w:spacing w:after="240"/>
        <w:jc w:val="both"/>
        <w:rPr>
          <w:i w:val="0"/>
          <w:iCs w:val="0"/>
        </w:rPr>
      </w:pPr>
      <w:bookmarkStart w:id="135" w:name="_Toc135952606"/>
      <w:r w:rsidRPr="00C9417D">
        <w:rPr>
          <w:i w:val="0"/>
          <w:iCs w:val="0"/>
          <w:color w:val="000000"/>
          <w:sz w:val="24"/>
          <w:szCs w:val="24"/>
        </w:rPr>
        <w:t>Katı polimer/ kompozit elektrolitler</w:t>
      </w:r>
      <w:bookmarkEnd w:id="135"/>
    </w:p>
    <w:p w14:paraId="120E866C" w14:textId="77777777" w:rsidR="00C9417D" w:rsidRDefault="00C9417D" w:rsidP="00C9417D">
      <w:pPr>
        <w:pStyle w:val="NormalWeb"/>
        <w:spacing w:before="0" w:beforeAutospacing="0" w:after="0" w:afterAutospacing="0" w:line="360" w:lineRule="auto"/>
        <w:jc w:val="both"/>
      </w:pPr>
      <w:r>
        <w:rPr>
          <w:color w:val="000000"/>
        </w:rPr>
        <w:t>SPE'ler yüksek esneklik, kolay işlenebilirlik gibi çeşitli avantajları nedeniyle katlanabilir ve gerilebilir pil oluşturulabilir. SPE'leri üretmek için üç farklı yol kullanılabilir: toz bazlı işleme, ıslak kimyasal işleme ve yüksek viskoziteli işleme.</w:t>
      </w:r>
    </w:p>
    <w:p w14:paraId="52478C24" w14:textId="77777777" w:rsidR="00C9417D" w:rsidRPr="00C9417D" w:rsidRDefault="00C9417D" w:rsidP="00C9417D">
      <w:pPr>
        <w:pStyle w:val="Heading5"/>
        <w:spacing w:after="240"/>
        <w:jc w:val="both"/>
        <w:rPr>
          <w:i w:val="0"/>
          <w:iCs w:val="0"/>
        </w:rPr>
      </w:pPr>
      <w:bookmarkStart w:id="136" w:name="_Toc135952607"/>
      <w:r w:rsidRPr="00C9417D">
        <w:rPr>
          <w:i w:val="0"/>
          <w:iCs w:val="0"/>
          <w:color w:val="000000"/>
          <w:sz w:val="24"/>
          <w:szCs w:val="24"/>
        </w:rPr>
        <w:t>İnorganik katı elektrolitler</w:t>
      </w:r>
      <w:bookmarkEnd w:id="136"/>
    </w:p>
    <w:p w14:paraId="1DD80FAE" w14:textId="77777777" w:rsidR="00C9417D" w:rsidRDefault="00C9417D" w:rsidP="00C9417D">
      <w:pPr>
        <w:pStyle w:val="NormalWeb"/>
        <w:spacing w:before="0" w:beforeAutospacing="0" w:after="0" w:afterAutospacing="0" w:line="360" w:lineRule="auto"/>
        <w:jc w:val="both"/>
      </w:pPr>
      <w:r>
        <w:rPr>
          <w:color w:val="000000"/>
        </w:rPr>
        <w:t>İnorganik katı elektrolitler kristal, cam ve cam-seramik elektrolit gruplarına ayrılabilir. Kristalin elektrolitlerin çoğu, ortam havasında kararlı olan ve hücre üretimini basitleştirebilen ve güvenliği artırabilen NASICON tipi, Perovskite tipi ve Garnet tipi gibi seramiklerdir.</w:t>
      </w:r>
    </w:p>
    <w:p w14:paraId="04DE4E72" w14:textId="77777777" w:rsidR="00C9417D" w:rsidRDefault="00C9417D" w:rsidP="00C9417D">
      <w:pPr>
        <w:pStyle w:val="NormalWeb"/>
        <w:spacing w:before="0" w:beforeAutospacing="0" w:after="0" w:afterAutospacing="0" w:line="360" w:lineRule="auto"/>
        <w:jc w:val="both"/>
      </w:pPr>
      <w:r>
        <w:rPr>
          <w:color w:val="000000"/>
        </w:rPr>
        <w:t>Camsı elektrolitler, kristal malzemelere göre çeşitli avantajlarından dolayı büyük ilgi çekmiştir. İzotropik iyonik iletim, tane sınırı direnci olmaması, bir film halinde imal edilme kolaylığı, bileşim modifikasyonlarının kolaylığı bunlardan bazılarıdır. Cam-seramik elektrolitler, karşılık gelen cam malzemenin cam geçiş sıcaklığının üzerindeki bir sıcaklıkta kontrollü çekirdeklenme ve kristalizasyon işlemi yoluyla yaygın olarak elde edilen, hem amorf hem de mikro kristalli mikro yapı karışımına sahip bir malzeme sınıfını içerir. ISE'ler, katı hal pil teknolojisinde çok sayıda avantaj sunsa da kırılgan yapıları sayısız işleme ve entegrasyon zorluklarını beraberinde getirir. ISE'lerin imalatından sonra, elektrot katmanlarıyla birleştirmek için istenen formları elde etmek için tipik olarak taşlama veya kesme gibi son işlemler gerekir.</w:t>
      </w:r>
    </w:p>
    <w:p w14:paraId="68CF419A" w14:textId="765F89C5" w:rsidR="00C9417D" w:rsidRDefault="00C9417D" w:rsidP="00D35BCF">
      <w:pPr>
        <w:pStyle w:val="NormalWeb"/>
        <w:spacing w:before="0" w:beforeAutospacing="0" w:after="0" w:afterAutospacing="0" w:line="360" w:lineRule="auto"/>
        <w:jc w:val="both"/>
      </w:pPr>
      <w:r>
        <w:rPr>
          <w:color w:val="000000"/>
        </w:rPr>
        <w:t>Bununla birlikte birçok ISE malzemesi, son işlemler sırasında kimyasal çapraz kontaminasyona veya yapısal hasara maruz kalma ikilemiyle kaçınılmaz olarak karşı karşıya kalır. Örneğin seramik elektrolitler kesme sırasında kırılabilir ve cam/cam-seramik elektrolitler, taşlama/parlatma sırasında suyla veya yüksek sıcaklıkla ilişkili yan reaksiyonlara sahip olabilir. Bu nedenle, son işlemler üretim maliyetlerini önemli ölçüde artırabilir ve üretim döngüsünü uzatabilir[53,54].</w:t>
      </w:r>
    </w:p>
    <w:p w14:paraId="7E2FE5AC" w14:textId="2636AAA3" w:rsidR="00D35BCF" w:rsidRDefault="00D35BCF" w:rsidP="00D35BCF">
      <w:pPr>
        <w:pStyle w:val="Heading3"/>
        <w:spacing w:before="360" w:after="240"/>
        <w:rPr>
          <w:sz w:val="27"/>
          <w:szCs w:val="27"/>
        </w:rPr>
      </w:pPr>
      <w:bookmarkStart w:id="137" w:name="_Toc135952608"/>
      <w:r>
        <w:rPr>
          <w:color w:val="000000"/>
        </w:rPr>
        <w:lastRenderedPageBreak/>
        <w:t>Genel hücre tasarımı</w:t>
      </w:r>
      <w:bookmarkEnd w:id="137"/>
    </w:p>
    <w:p w14:paraId="0E8B03D4" w14:textId="77777777" w:rsidR="00D35BCF" w:rsidRDefault="00D35BCF" w:rsidP="00D35BCF">
      <w:pPr>
        <w:pStyle w:val="NormalWeb"/>
        <w:spacing w:before="0" w:beforeAutospacing="0" w:after="0" w:afterAutospacing="0" w:line="360" w:lineRule="auto"/>
        <w:jc w:val="both"/>
      </w:pPr>
      <w:r>
        <w:rPr>
          <w:color w:val="000000"/>
        </w:rPr>
        <w:t>Bir elektrokimyasal hücrenin tam tasarımı, bir deneyin özel ihtiyaçlarına göre değişir. Laboratuvar ölçeğinde, tipik olarak, analit miktarı önemli değilse, kolaylık olması açısından 25-50 mililitrelik veya daha büyük bir hücre kullanılabilir. Hatta daha küçük hacimlerde numune çözeltileri de mümkündür. Ancak bu durumlarda çok küçük boyutlu elektrotların kullanılması ve uygun şekilde hizalanması gerekecektir.</w:t>
      </w:r>
    </w:p>
    <w:p w14:paraId="061E97BD" w14:textId="77777777" w:rsidR="00D35BCF" w:rsidRDefault="00D35BCF" w:rsidP="00D35BCF">
      <w:pPr>
        <w:pStyle w:val="NormalWeb"/>
        <w:spacing w:before="0" w:beforeAutospacing="0" w:after="0" w:afterAutospacing="0" w:line="360" w:lineRule="auto"/>
        <w:jc w:val="both"/>
      </w:pPr>
      <w:r>
        <w:rPr>
          <w:color w:val="000000"/>
        </w:rPr>
        <w:t>Akım/potansiyel ölçümlerinde, çözelti direnci ve elektrolit çözeltilerinin heterojenliği nedeniyle karmaşıklık meydana gelebilir. Bunlar, veri analizini zorlaştırabilir ve bazen belirsiz hale getirebilir.</w:t>
      </w:r>
    </w:p>
    <w:p w14:paraId="5EAFD838" w14:textId="2D3DD5BA" w:rsidR="00D35BCF" w:rsidRDefault="00D35BCF" w:rsidP="00D35BCF">
      <w:pPr>
        <w:pStyle w:val="Heading4"/>
      </w:pPr>
      <w:bookmarkStart w:id="138" w:name="_Toc135952609"/>
      <w:r>
        <w:rPr>
          <w:color w:val="000000"/>
        </w:rPr>
        <w:t>İki elektrotlu hücreler</w:t>
      </w:r>
      <w:bookmarkEnd w:id="138"/>
    </w:p>
    <w:p w14:paraId="1B06BCC7" w14:textId="77777777" w:rsidR="00D35BCF" w:rsidRDefault="00D35BCF" w:rsidP="00D35BCF">
      <w:pPr>
        <w:pStyle w:val="NormalWeb"/>
        <w:spacing w:before="0" w:beforeAutospacing="0" w:after="0" w:afterAutospacing="0" w:line="360" w:lineRule="auto"/>
        <w:jc w:val="both"/>
      </w:pPr>
      <w:r>
        <w:rPr>
          <w:color w:val="000000"/>
        </w:rPr>
        <w:t>İki elektrotlu hücreler çalışan bir elektrot ve bir referans elektrottan oluşur. Çalışan elektrodun potansiyeli referans elektrota göre izlendiğinden, referans elektrodun potansiyeli sabit bir değerde tutulmalıdır. Başka bir deyişle, referans elektrot, çalışma ve referans elektrotlar arasından akım geçen ve polarize olmayan ideal bir elektrot gibi davranmalıdır. Genellikle, çalışma elektrodu olarak damlayan cıva elektrodu (DME) ve referans olarak büyük bir cıva havuzu ile polarografik çalışmalarda iki elektrotlu hücreler kullanılmıştır. Bu iki elektrot eş merkezli olarak hizalanmıştır. Havuzun alanı, DME elektrodununkine kıyasla oldukça büyük olduğundan, havuzun polarize olmadığı kabul edilir ve bu nedenle bilinmeyen bir potansiyel olmasına rağmen potansiyel kontrol için oldukça iyi bir referanstır.</w:t>
      </w:r>
    </w:p>
    <w:p w14:paraId="6C84EF5D" w14:textId="77777777" w:rsidR="00D35BCF" w:rsidRDefault="00D35BCF" w:rsidP="00D35BCF">
      <w:pPr>
        <w:pStyle w:val="NormalWeb"/>
        <w:spacing w:before="0" w:beforeAutospacing="0" w:after="0" w:afterAutospacing="0" w:line="360" w:lineRule="auto"/>
        <w:jc w:val="both"/>
      </w:pPr>
      <w:r>
        <w:rPr>
          <w:color w:val="000000"/>
        </w:rPr>
        <w:t>İki elektrotlu hücreler, nanoparçacıkların ve diğer malzemelerin katı hal elektronik iletkenliğinin ölçümlerinde de kullanılmıştır. Tipik bir hücre, bir çift disk şeklindeki elektrotun takılabileceği ve elektroliti boru şeklinde bir iç kısma hapsedebileceği, iç boyutu birkaç mm mertebesinde olan eş merkezli boru şeklinde bir yapıdır. Elektrot ve elektrolit arasında iyi bir temas sağlamak için, elektrotlar arası mesafenin bir mikrometre ölçeğiyle doğru bir şekilde ölçülebileceği şekilde iki elektrotun bastırılması gerekir. Bu nedenle, hücre malzemeleri nispeten yüksek bir mekanik basınca dayanabilmelidir.</w:t>
      </w:r>
    </w:p>
    <w:p w14:paraId="4C40D1BA" w14:textId="77777777" w:rsidR="00AE1E5A" w:rsidRDefault="00D35BCF" w:rsidP="00AE1E5A">
      <w:pPr>
        <w:pStyle w:val="NormalWeb"/>
        <w:keepNext/>
        <w:spacing w:before="120" w:beforeAutospacing="0" w:after="120" w:afterAutospacing="0"/>
        <w:jc w:val="center"/>
      </w:pPr>
      <w:r>
        <w:rPr>
          <w:noProof/>
          <w:lang w:val="tr-TR" w:eastAsia="tr-TR"/>
        </w:rPr>
        <w:lastRenderedPageBreak/>
        <w:drawing>
          <wp:inline distT="0" distB="0" distL="0" distR="0" wp14:anchorId="243E1ECA" wp14:editId="7BCDF6D9">
            <wp:extent cx="3351530" cy="2027208"/>
            <wp:effectExtent l="0" t="0" r="1270" b="0"/>
            <wp:docPr id="2125987463"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3355556" cy="2029643"/>
                    </a:xfrm>
                    <a:prstGeom prst="rect">
                      <a:avLst/>
                    </a:prstGeom>
                    <a:noFill/>
                    <a:ln>
                      <a:noFill/>
                    </a:ln>
                    <a:extLst>
                      <a:ext uri="{53640926-AAD7-44D8-BBD7-CCE9431645EC}">
                        <a14:shadowObscured xmlns:a14="http://schemas.microsoft.com/office/drawing/2010/main"/>
                      </a:ext>
                    </a:extLst>
                  </pic:spPr>
                </pic:pic>
              </a:graphicData>
            </a:graphic>
          </wp:inline>
        </w:drawing>
      </w:r>
    </w:p>
    <w:p w14:paraId="42DFB128" w14:textId="1CC6B0B4" w:rsidR="00D35BCF" w:rsidRPr="00AE1E5A" w:rsidRDefault="00AE1E5A" w:rsidP="00AE1E5A">
      <w:pPr>
        <w:pStyle w:val="Caption"/>
        <w:jc w:val="center"/>
        <w:rPr>
          <w:sz w:val="24"/>
          <w:szCs w:val="24"/>
        </w:rPr>
      </w:pPr>
      <w:bookmarkStart w:id="139" w:name="_Toc138621136"/>
      <w:r w:rsidRPr="00AE1E5A">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31</w:t>
      </w:r>
      <w:r w:rsidR="00173139">
        <w:rPr>
          <w:sz w:val="24"/>
          <w:szCs w:val="24"/>
        </w:rPr>
        <w:fldChar w:fldCharType="end"/>
      </w:r>
      <w:r w:rsidRPr="00AE1E5A">
        <w:rPr>
          <w:sz w:val="24"/>
          <w:szCs w:val="24"/>
        </w:rPr>
        <w:t xml:space="preserve"> : </w:t>
      </w:r>
      <w:r w:rsidRPr="00AE1E5A">
        <w:rPr>
          <w:b w:val="0"/>
          <w:bCs w:val="0"/>
          <w:color w:val="000000"/>
          <w:sz w:val="24"/>
          <w:szCs w:val="24"/>
        </w:rPr>
        <w:t>İki elektrotlu hücre şeması.</w:t>
      </w:r>
      <w:bookmarkEnd w:id="139"/>
    </w:p>
    <w:p w14:paraId="7048DA69" w14:textId="4F37AD61" w:rsidR="00D766B1" w:rsidRDefault="00D766B1" w:rsidP="00D766B1">
      <w:pPr>
        <w:pStyle w:val="Heading4"/>
      </w:pPr>
      <w:bookmarkStart w:id="140" w:name="_Toc135952610"/>
      <w:r>
        <w:rPr>
          <w:color w:val="000000"/>
        </w:rPr>
        <w:t>Üç elektrotlu hücreler</w:t>
      </w:r>
      <w:bookmarkEnd w:id="140"/>
    </w:p>
    <w:p w14:paraId="7C972097" w14:textId="77777777" w:rsidR="00AE1E5A" w:rsidRDefault="00D766B1" w:rsidP="00D766B1">
      <w:pPr>
        <w:pStyle w:val="NormalWeb"/>
        <w:spacing w:before="0" w:beforeAutospacing="0" w:after="0" w:afterAutospacing="0" w:line="360" w:lineRule="auto"/>
        <w:jc w:val="both"/>
      </w:pPr>
      <w:r>
        <w:rPr>
          <w:color w:val="000000"/>
        </w:rPr>
        <w:t>Üç elektrotlu hücreler, özellikle hücre direnci nispeten yüksek olduğunda, elektrokimyasal çalışmalarda en sık kullanılan kurulumlardır. Bu konfigürasyonda, çalışan elektrodun potansiyeli referans potansiyele göre izlenmeye devam eder; ancak akım, çalışan elektrot ile ayrı bir yardımcı (karşı) elektrot arasından geçer. Referans elektrota hiç (veya çok az) akım geçmediğinden, ideal polarize olmamaya yaklaşır ve bu nedenle potansiyel kontrol için güvenilir bir referanstır. Deneysel olarak, referans elektrodun ucu, yukarıda bahsedildiği gibi voltametrik akım ölçeğinin kontrolünün de kritik olacağı durumlarda çözelti direncini en aza indirmek için çalışma elektroduna mümkün olduğu kadar yakın yerleştirilir. Referans ucunun konumu, elektrolit türlerinin kütle transferini engellememelidir. Genel olarak hücre, orta derecede gözenekli bir cam fritle ayrılabilen üç bölmeden oluşur. Cam fritler, karşı elektrotta elektrokimyasal reaksiyonların girişimini azaltmak ve yine de elektriksel iletkenliğe izin vermek için kullanılır. Genel olarak, merkez bölme destekleyici elektroliti ve redoks moleküllerini içerirken, iki yan bölmede sadece destekleyici elektrolit eklenir. Gaz giderme amacıyla ek bir açıklık eklenebilir. Elektroliz yoluyla karşı elektrotta çalışma elektroduna ulaşabilecek hiçbir madde üretilmediği durumlarda frit ayırıcı gerekli değildir[55].</w:t>
      </w:r>
    </w:p>
    <w:p w14:paraId="7C7E2F02" w14:textId="77777777" w:rsidR="00AE1E5A" w:rsidRDefault="00D766B1" w:rsidP="00AE1E5A">
      <w:pPr>
        <w:pStyle w:val="NormalWeb"/>
        <w:keepNext/>
        <w:spacing w:before="0" w:beforeAutospacing="0" w:after="0" w:afterAutospacing="0" w:line="360" w:lineRule="auto"/>
        <w:jc w:val="center"/>
      </w:pPr>
      <w:r>
        <w:rPr>
          <w:noProof/>
          <w:lang w:val="tr-TR" w:eastAsia="tr-TR"/>
        </w:rPr>
        <w:lastRenderedPageBreak/>
        <w:drawing>
          <wp:inline distT="0" distB="0" distL="0" distR="0" wp14:anchorId="7F2CAF2A" wp14:editId="0D59E7A3">
            <wp:extent cx="2532380" cy="2277110"/>
            <wp:effectExtent l="0" t="0" r="1270" b="8890"/>
            <wp:docPr id="364781038"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2542204" cy="2285978"/>
                    </a:xfrm>
                    <a:prstGeom prst="rect">
                      <a:avLst/>
                    </a:prstGeom>
                    <a:noFill/>
                    <a:ln>
                      <a:noFill/>
                    </a:ln>
                    <a:extLst>
                      <a:ext uri="{53640926-AAD7-44D8-BBD7-CCE9431645EC}">
                        <a14:shadowObscured xmlns:a14="http://schemas.microsoft.com/office/drawing/2010/main"/>
                      </a:ext>
                    </a:extLst>
                  </pic:spPr>
                </pic:pic>
              </a:graphicData>
            </a:graphic>
          </wp:inline>
        </w:drawing>
      </w:r>
    </w:p>
    <w:p w14:paraId="06D1B579" w14:textId="649078F4" w:rsidR="00AE1E5A" w:rsidRPr="00AE1E5A" w:rsidRDefault="00AE1E5A" w:rsidP="00AE1E5A">
      <w:pPr>
        <w:pStyle w:val="Caption"/>
        <w:jc w:val="center"/>
        <w:rPr>
          <w:b w:val="0"/>
          <w:bCs w:val="0"/>
          <w:sz w:val="24"/>
          <w:szCs w:val="24"/>
        </w:rPr>
      </w:pPr>
      <w:bookmarkStart w:id="141" w:name="_Toc138621137"/>
      <w:r w:rsidRPr="00AE1E5A">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32</w:t>
      </w:r>
      <w:r w:rsidR="00173139">
        <w:rPr>
          <w:sz w:val="24"/>
          <w:szCs w:val="24"/>
        </w:rPr>
        <w:fldChar w:fldCharType="end"/>
      </w:r>
      <w:r w:rsidRPr="00AE1E5A">
        <w:rPr>
          <w:sz w:val="24"/>
          <w:szCs w:val="24"/>
        </w:rPr>
        <w:t xml:space="preserve"> : </w:t>
      </w:r>
      <w:r w:rsidRPr="00AE1E5A">
        <w:rPr>
          <w:b w:val="0"/>
          <w:bCs w:val="0"/>
          <w:color w:val="000000"/>
          <w:sz w:val="24"/>
          <w:szCs w:val="24"/>
        </w:rPr>
        <w:t>Üç elektrotlu hücre düzeneği.</w:t>
      </w:r>
      <w:bookmarkEnd w:id="141"/>
    </w:p>
    <w:p w14:paraId="1C15301C" w14:textId="5A338418" w:rsidR="00D05600" w:rsidRDefault="00D05600" w:rsidP="002F59AC">
      <w:pPr>
        <w:pStyle w:val="Heading2"/>
        <w:spacing w:before="240" w:after="120"/>
        <w:jc w:val="both"/>
        <w:rPr>
          <w:sz w:val="36"/>
          <w:szCs w:val="36"/>
        </w:rPr>
      </w:pPr>
      <w:bookmarkStart w:id="142" w:name="_Toc135952611"/>
      <w:r>
        <w:rPr>
          <w:color w:val="000000"/>
        </w:rPr>
        <w:t>Metallerin Asitlere Karşı Davranışı</w:t>
      </w:r>
      <w:bookmarkEnd w:id="142"/>
    </w:p>
    <w:p w14:paraId="73E36A53" w14:textId="194E369D" w:rsidR="00D05600" w:rsidRDefault="00D05600" w:rsidP="002F59AC">
      <w:pPr>
        <w:pStyle w:val="Heading3"/>
        <w:spacing w:before="360" w:after="240"/>
      </w:pPr>
      <w:bookmarkStart w:id="143" w:name="_Toc135952612"/>
      <w:r>
        <w:rPr>
          <w:color w:val="000000"/>
        </w:rPr>
        <w:t>Asit</w:t>
      </w:r>
      <w:bookmarkEnd w:id="143"/>
    </w:p>
    <w:p w14:paraId="7672EF48" w14:textId="77777777" w:rsidR="00D05600" w:rsidRDefault="00D05600" w:rsidP="002F59AC">
      <w:pPr>
        <w:pStyle w:val="NormalWeb"/>
        <w:spacing w:before="0" w:beforeAutospacing="0" w:after="0" w:afterAutospacing="0" w:line="360" w:lineRule="auto"/>
        <w:jc w:val="both"/>
      </w:pPr>
      <w:r>
        <w:rPr>
          <w:color w:val="000000"/>
        </w:rPr>
        <w:t>Sulu çözeltileri H+ iyonu verebilen bileşiklere asit denir. Günlük hayatta tüketilen elma, limon, turşu, yoğurt, kola gibi besinlerde belli oranda asit vardır.</w:t>
      </w:r>
    </w:p>
    <w:p w14:paraId="3252842F" w14:textId="77777777" w:rsidR="00D05600" w:rsidRDefault="00D05600" w:rsidP="002F59AC">
      <w:pPr>
        <w:pStyle w:val="NormalWeb"/>
        <w:spacing w:before="0" w:beforeAutospacing="0" w:after="0" w:afterAutospacing="0" w:line="360" w:lineRule="auto"/>
        <w:jc w:val="both"/>
      </w:pPr>
      <w:r>
        <w:rPr>
          <w:color w:val="000000"/>
        </w:rPr>
        <w:t>Asit çeşitleri:</w:t>
      </w:r>
    </w:p>
    <w:p w14:paraId="22A5CFA0" w14:textId="77777777" w:rsidR="00D05600" w:rsidRDefault="00D05600" w:rsidP="006034AB">
      <w:pPr>
        <w:pStyle w:val="NormalWeb"/>
        <w:numPr>
          <w:ilvl w:val="0"/>
          <w:numId w:val="36"/>
        </w:numPr>
        <w:spacing w:before="0" w:beforeAutospacing="0" w:after="0" w:afterAutospacing="0" w:line="276" w:lineRule="auto"/>
        <w:jc w:val="both"/>
        <w:textAlignment w:val="baseline"/>
        <w:rPr>
          <w:color w:val="000000"/>
        </w:rPr>
      </w:pPr>
      <w:r>
        <w:rPr>
          <w:color w:val="000000"/>
        </w:rPr>
        <w:t>Mandelik asit</w:t>
      </w:r>
    </w:p>
    <w:p w14:paraId="4E1AEAB7" w14:textId="77777777" w:rsidR="00D05600" w:rsidRDefault="00D05600" w:rsidP="006034AB">
      <w:pPr>
        <w:pStyle w:val="NormalWeb"/>
        <w:numPr>
          <w:ilvl w:val="0"/>
          <w:numId w:val="36"/>
        </w:numPr>
        <w:spacing w:before="0" w:beforeAutospacing="0" w:after="0" w:afterAutospacing="0" w:line="276" w:lineRule="auto"/>
        <w:jc w:val="both"/>
        <w:textAlignment w:val="baseline"/>
        <w:rPr>
          <w:color w:val="000000"/>
        </w:rPr>
      </w:pPr>
      <w:r>
        <w:rPr>
          <w:color w:val="000000"/>
        </w:rPr>
        <w:t>Glikolik asit</w:t>
      </w:r>
    </w:p>
    <w:p w14:paraId="79AB5428" w14:textId="77777777" w:rsidR="00D05600" w:rsidRDefault="00D05600" w:rsidP="006034AB">
      <w:pPr>
        <w:pStyle w:val="NormalWeb"/>
        <w:numPr>
          <w:ilvl w:val="0"/>
          <w:numId w:val="36"/>
        </w:numPr>
        <w:spacing w:before="0" w:beforeAutospacing="0" w:after="0" w:afterAutospacing="0" w:line="276" w:lineRule="auto"/>
        <w:jc w:val="both"/>
        <w:textAlignment w:val="baseline"/>
        <w:rPr>
          <w:color w:val="000000"/>
        </w:rPr>
      </w:pPr>
      <w:r>
        <w:rPr>
          <w:color w:val="000000"/>
        </w:rPr>
        <w:t>Laktik asit</w:t>
      </w:r>
    </w:p>
    <w:p w14:paraId="3CC86F07" w14:textId="77777777" w:rsidR="00D05600" w:rsidRDefault="00D05600" w:rsidP="006034AB">
      <w:pPr>
        <w:pStyle w:val="NormalWeb"/>
        <w:numPr>
          <w:ilvl w:val="0"/>
          <w:numId w:val="36"/>
        </w:numPr>
        <w:spacing w:before="0" w:beforeAutospacing="0" w:after="0" w:afterAutospacing="0" w:line="276" w:lineRule="auto"/>
        <w:jc w:val="both"/>
        <w:textAlignment w:val="baseline"/>
        <w:rPr>
          <w:color w:val="000000"/>
        </w:rPr>
      </w:pPr>
      <w:r>
        <w:rPr>
          <w:color w:val="000000"/>
        </w:rPr>
        <w:t>Malik asit</w:t>
      </w:r>
    </w:p>
    <w:p w14:paraId="705839FB" w14:textId="77777777" w:rsidR="00D05600" w:rsidRDefault="00D05600" w:rsidP="006034AB">
      <w:pPr>
        <w:pStyle w:val="NormalWeb"/>
        <w:numPr>
          <w:ilvl w:val="0"/>
          <w:numId w:val="36"/>
        </w:numPr>
        <w:spacing w:before="0" w:beforeAutospacing="0" w:after="0" w:afterAutospacing="0" w:line="276" w:lineRule="auto"/>
        <w:jc w:val="both"/>
        <w:textAlignment w:val="baseline"/>
        <w:rPr>
          <w:color w:val="000000"/>
        </w:rPr>
      </w:pPr>
      <w:r>
        <w:rPr>
          <w:color w:val="000000"/>
        </w:rPr>
        <w:t>Tartarik asit</w:t>
      </w:r>
    </w:p>
    <w:p w14:paraId="03B5353E" w14:textId="77777777" w:rsidR="00D05600" w:rsidRDefault="00D05600" w:rsidP="006034AB">
      <w:pPr>
        <w:pStyle w:val="NormalWeb"/>
        <w:numPr>
          <w:ilvl w:val="0"/>
          <w:numId w:val="36"/>
        </w:numPr>
        <w:spacing w:before="0" w:beforeAutospacing="0" w:after="0" w:afterAutospacing="0" w:line="276" w:lineRule="auto"/>
        <w:jc w:val="both"/>
        <w:textAlignment w:val="baseline"/>
        <w:rPr>
          <w:color w:val="000000"/>
        </w:rPr>
      </w:pPr>
      <w:r>
        <w:rPr>
          <w:color w:val="000000"/>
        </w:rPr>
        <w:t>Sitrik asit</w:t>
      </w:r>
    </w:p>
    <w:p w14:paraId="59C84418" w14:textId="77777777" w:rsidR="00D05600" w:rsidRDefault="00D05600" w:rsidP="006034AB">
      <w:pPr>
        <w:pStyle w:val="NormalWeb"/>
        <w:numPr>
          <w:ilvl w:val="0"/>
          <w:numId w:val="36"/>
        </w:numPr>
        <w:spacing w:before="0" w:beforeAutospacing="0" w:after="0" w:afterAutospacing="0" w:line="276" w:lineRule="auto"/>
        <w:jc w:val="both"/>
        <w:textAlignment w:val="baseline"/>
        <w:rPr>
          <w:color w:val="000000"/>
        </w:rPr>
      </w:pPr>
      <w:r>
        <w:rPr>
          <w:color w:val="000000"/>
        </w:rPr>
        <w:t>Mineral asitler (inorganik asitler)</w:t>
      </w:r>
    </w:p>
    <w:p w14:paraId="72E92BE0" w14:textId="77777777" w:rsidR="00D05600" w:rsidRDefault="00D05600" w:rsidP="006034AB">
      <w:pPr>
        <w:pStyle w:val="NormalWeb"/>
        <w:numPr>
          <w:ilvl w:val="0"/>
          <w:numId w:val="36"/>
        </w:numPr>
        <w:spacing w:before="0" w:beforeAutospacing="0" w:after="0" w:afterAutospacing="0" w:line="276" w:lineRule="auto"/>
        <w:jc w:val="both"/>
        <w:textAlignment w:val="baseline"/>
        <w:rPr>
          <w:color w:val="000000"/>
        </w:rPr>
      </w:pPr>
      <w:r>
        <w:rPr>
          <w:color w:val="000000"/>
        </w:rPr>
        <w:t>Salisilik asit</w:t>
      </w:r>
    </w:p>
    <w:p w14:paraId="76452470" w14:textId="505FE017" w:rsidR="00D05600" w:rsidRDefault="00D05600" w:rsidP="00D05600">
      <w:pPr>
        <w:pStyle w:val="Heading3"/>
        <w:spacing w:before="360" w:after="240"/>
      </w:pPr>
      <w:bookmarkStart w:id="144" w:name="_Toc135952613"/>
      <w:r>
        <w:rPr>
          <w:color w:val="000000"/>
        </w:rPr>
        <w:t>Metal</w:t>
      </w:r>
      <w:bookmarkEnd w:id="144"/>
    </w:p>
    <w:p w14:paraId="5593C476" w14:textId="77777777" w:rsidR="00D05600" w:rsidRDefault="00D05600" w:rsidP="002F59AC">
      <w:pPr>
        <w:pStyle w:val="NormalWeb"/>
        <w:spacing w:before="0" w:beforeAutospacing="0" w:after="0" w:afterAutospacing="0" w:line="360" w:lineRule="auto"/>
        <w:jc w:val="both"/>
      </w:pPr>
      <w:r>
        <w:rPr>
          <w:color w:val="000000"/>
        </w:rPr>
        <w:t>Elektriksel ve ısıl olarak iletken, benzersiz parlaklığa sahip, oluşuma yatkın, katyon oluşturma eğilimi yüksek elementlerdir ve oksijenle birleşerek bazik oksitleri verirler[56].</w:t>
      </w:r>
    </w:p>
    <w:p w14:paraId="20E4D2BD" w14:textId="77777777" w:rsidR="00D05600" w:rsidRDefault="00D05600" w:rsidP="002F59AC">
      <w:pPr>
        <w:pStyle w:val="NormalWeb"/>
        <w:spacing w:before="0" w:beforeAutospacing="0" w:after="0" w:afterAutospacing="0" w:line="360" w:lineRule="auto"/>
        <w:jc w:val="both"/>
      </w:pPr>
      <w:r>
        <w:rPr>
          <w:color w:val="000000"/>
        </w:rPr>
        <w:t>Yaygın olarak kullanılan metaller alüminyum, bakır ve çinkodur. Metallerin genel özellikleri şunlardır:</w:t>
      </w:r>
    </w:p>
    <w:p w14:paraId="05755768" w14:textId="77777777" w:rsidR="00D05600" w:rsidRDefault="00D05600" w:rsidP="006034AB">
      <w:pPr>
        <w:pStyle w:val="NormalWeb"/>
        <w:numPr>
          <w:ilvl w:val="0"/>
          <w:numId w:val="37"/>
        </w:numPr>
        <w:spacing w:before="0" w:beforeAutospacing="0" w:after="0" w:afterAutospacing="0" w:line="276" w:lineRule="auto"/>
        <w:jc w:val="both"/>
        <w:textAlignment w:val="baseline"/>
        <w:rPr>
          <w:color w:val="000000"/>
        </w:rPr>
      </w:pPr>
      <w:r>
        <w:rPr>
          <w:color w:val="000000"/>
        </w:rPr>
        <w:t>Levha ve tel haline getirilebilir.</w:t>
      </w:r>
    </w:p>
    <w:p w14:paraId="01A6F3D9" w14:textId="77777777" w:rsidR="00D05600" w:rsidRDefault="00D05600" w:rsidP="006034AB">
      <w:pPr>
        <w:pStyle w:val="NormalWeb"/>
        <w:numPr>
          <w:ilvl w:val="0"/>
          <w:numId w:val="37"/>
        </w:numPr>
        <w:spacing w:before="0" w:beforeAutospacing="0" w:after="0" w:afterAutospacing="0" w:line="276" w:lineRule="auto"/>
        <w:jc w:val="both"/>
        <w:textAlignment w:val="baseline"/>
        <w:rPr>
          <w:color w:val="000000"/>
        </w:rPr>
      </w:pPr>
      <w:r>
        <w:rPr>
          <w:color w:val="000000"/>
        </w:rPr>
        <w:t>Işığı yansıtma özelliği vardır</w:t>
      </w:r>
    </w:p>
    <w:p w14:paraId="7CE56EBF" w14:textId="77777777" w:rsidR="00D05600" w:rsidRDefault="00D05600" w:rsidP="006034AB">
      <w:pPr>
        <w:pStyle w:val="NormalWeb"/>
        <w:numPr>
          <w:ilvl w:val="0"/>
          <w:numId w:val="37"/>
        </w:numPr>
        <w:spacing w:before="0" w:beforeAutospacing="0" w:after="0" w:afterAutospacing="0" w:line="276" w:lineRule="auto"/>
        <w:jc w:val="both"/>
        <w:textAlignment w:val="baseline"/>
        <w:rPr>
          <w:color w:val="000000"/>
        </w:rPr>
      </w:pPr>
      <w:r>
        <w:rPr>
          <w:color w:val="000000"/>
        </w:rPr>
        <w:t>Isı ve elektriği iyi iletirler</w:t>
      </w:r>
    </w:p>
    <w:p w14:paraId="08D687F5" w14:textId="77777777" w:rsidR="00D05600" w:rsidRDefault="00D05600" w:rsidP="006034AB">
      <w:pPr>
        <w:pStyle w:val="NormalWeb"/>
        <w:numPr>
          <w:ilvl w:val="0"/>
          <w:numId w:val="37"/>
        </w:numPr>
        <w:spacing w:before="0" w:beforeAutospacing="0" w:after="0" w:afterAutospacing="0" w:line="276" w:lineRule="auto"/>
        <w:jc w:val="both"/>
        <w:textAlignment w:val="baseline"/>
        <w:rPr>
          <w:color w:val="000000"/>
        </w:rPr>
      </w:pPr>
      <w:r>
        <w:rPr>
          <w:color w:val="000000"/>
        </w:rPr>
        <w:lastRenderedPageBreak/>
        <w:t>Bileşik oluşturmazlar</w:t>
      </w:r>
    </w:p>
    <w:p w14:paraId="292A76AE" w14:textId="77777777" w:rsidR="00D05600" w:rsidRDefault="00D05600" w:rsidP="006034AB">
      <w:pPr>
        <w:pStyle w:val="NormalWeb"/>
        <w:numPr>
          <w:ilvl w:val="0"/>
          <w:numId w:val="37"/>
        </w:numPr>
        <w:spacing w:before="0" w:beforeAutospacing="0" w:after="0" w:afterAutospacing="0" w:line="276" w:lineRule="auto"/>
        <w:jc w:val="both"/>
        <w:textAlignment w:val="baseline"/>
        <w:rPr>
          <w:color w:val="000000"/>
        </w:rPr>
      </w:pPr>
      <w:r>
        <w:rPr>
          <w:color w:val="000000"/>
        </w:rPr>
        <w:t>Gri-kırmızı bir renk verir.</w:t>
      </w:r>
    </w:p>
    <w:p w14:paraId="5D17BF49" w14:textId="77777777" w:rsidR="00D05600" w:rsidRDefault="00D05600" w:rsidP="006034AB">
      <w:pPr>
        <w:pStyle w:val="NormalWeb"/>
        <w:numPr>
          <w:ilvl w:val="0"/>
          <w:numId w:val="37"/>
        </w:numPr>
        <w:spacing w:before="0" w:beforeAutospacing="0" w:after="0" w:afterAutospacing="0" w:line="276" w:lineRule="auto"/>
        <w:jc w:val="both"/>
        <w:textAlignment w:val="baseline"/>
        <w:rPr>
          <w:color w:val="000000"/>
        </w:rPr>
      </w:pPr>
      <w:r>
        <w:rPr>
          <w:color w:val="000000"/>
        </w:rPr>
        <w:t>Yüksek mukavemet değerlerine sahiptirler.</w:t>
      </w:r>
    </w:p>
    <w:p w14:paraId="7055D5AA" w14:textId="77777777" w:rsidR="00AE1E5A" w:rsidRDefault="00D05600" w:rsidP="00AE1E5A">
      <w:pPr>
        <w:pStyle w:val="NormalWeb"/>
        <w:keepNext/>
        <w:spacing w:before="120" w:beforeAutospacing="0" w:after="120" w:afterAutospacing="0"/>
        <w:jc w:val="center"/>
      </w:pPr>
      <w:r>
        <w:rPr>
          <w:noProof/>
          <w:lang w:val="tr-TR" w:eastAsia="tr-TR"/>
        </w:rPr>
        <w:drawing>
          <wp:inline distT="0" distB="0" distL="0" distR="0" wp14:anchorId="6F4A9A7A" wp14:editId="60384922">
            <wp:extent cx="2885194" cy="1360967"/>
            <wp:effectExtent l="0" t="0" r="0" b="0"/>
            <wp:docPr id="1091351215"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9" cstate="screen">
                      <a:extLst>
                        <a:ext uri="{28A0092B-C50C-407E-A947-70E740481C1C}">
                          <a14:useLocalDpi xmlns:a14="http://schemas.microsoft.com/office/drawing/2010/main"/>
                        </a:ext>
                      </a:extLst>
                    </a:blip>
                    <a:srcRect/>
                    <a:stretch>
                      <a:fillRect/>
                    </a:stretch>
                  </pic:blipFill>
                  <pic:spPr bwMode="auto">
                    <a:xfrm>
                      <a:off x="0" y="0"/>
                      <a:ext cx="2887861" cy="1362225"/>
                    </a:xfrm>
                    <a:prstGeom prst="rect">
                      <a:avLst/>
                    </a:prstGeom>
                    <a:noFill/>
                    <a:ln>
                      <a:noFill/>
                    </a:ln>
                  </pic:spPr>
                </pic:pic>
              </a:graphicData>
            </a:graphic>
          </wp:inline>
        </w:drawing>
      </w:r>
    </w:p>
    <w:p w14:paraId="731237B2" w14:textId="2052AF0E" w:rsidR="00D05600" w:rsidRPr="00AE1E5A" w:rsidRDefault="00AE1E5A" w:rsidP="00AE1E5A">
      <w:pPr>
        <w:pStyle w:val="Caption"/>
        <w:jc w:val="center"/>
        <w:rPr>
          <w:b w:val="0"/>
          <w:bCs w:val="0"/>
          <w:sz w:val="24"/>
          <w:szCs w:val="24"/>
        </w:rPr>
      </w:pPr>
      <w:bookmarkStart w:id="145" w:name="_Toc138621138"/>
      <w:r w:rsidRPr="00AE1E5A">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33</w:t>
      </w:r>
      <w:r w:rsidR="00173139">
        <w:rPr>
          <w:sz w:val="24"/>
          <w:szCs w:val="24"/>
        </w:rPr>
        <w:fldChar w:fldCharType="end"/>
      </w:r>
      <w:r w:rsidRPr="00AE1E5A">
        <w:rPr>
          <w:sz w:val="24"/>
          <w:szCs w:val="24"/>
        </w:rPr>
        <w:t xml:space="preserve"> : </w:t>
      </w:r>
      <w:r w:rsidRPr="00AE1E5A">
        <w:rPr>
          <w:b w:val="0"/>
          <w:bCs w:val="0"/>
          <w:color w:val="000000"/>
          <w:sz w:val="24"/>
          <w:szCs w:val="24"/>
        </w:rPr>
        <w:t>Metal parçaları.</w:t>
      </w:r>
      <w:bookmarkEnd w:id="145"/>
    </w:p>
    <w:p w14:paraId="1130B8C2" w14:textId="753BAD81" w:rsidR="0067761A" w:rsidRDefault="0067761A" w:rsidP="0067761A">
      <w:pPr>
        <w:pStyle w:val="Heading3"/>
        <w:spacing w:before="360" w:after="240"/>
        <w:rPr>
          <w:sz w:val="27"/>
          <w:szCs w:val="27"/>
        </w:rPr>
      </w:pPr>
      <w:bookmarkStart w:id="146" w:name="_Toc135952614"/>
      <w:r>
        <w:rPr>
          <w:color w:val="000000"/>
        </w:rPr>
        <w:t>Metallerin asitlerle olan tepkimeleri</w:t>
      </w:r>
      <w:bookmarkEnd w:id="146"/>
    </w:p>
    <w:p w14:paraId="152CB0B0" w14:textId="5CAFEE62" w:rsidR="0067761A" w:rsidRDefault="0067761A" w:rsidP="0067761A">
      <w:pPr>
        <w:pStyle w:val="Heading4"/>
      </w:pPr>
      <w:bookmarkStart w:id="147" w:name="_Toc135952615"/>
      <w:r>
        <w:rPr>
          <w:color w:val="000000"/>
        </w:rPr>
        <w:t>Aktif metallerin asitlerle reaksiyonları</w:t>
      </w:r>
      <w:bookmarkEnd w:id="147"/>
    </w:p>
    <w:p w14:paraId="6E830AFA" w14:textId="77777777" w:rsidR="0067761A" w:rsidRDefault="0067761A" w:rsidP="0067761A">
      <w:pPr>
        <w:pStyle w:val="NormalWeb"/>
        <w:spacing w:before="0" w:beforeAutospacing="0" w:after="0" w:afterAutospacing="0" w:line="360" w:lineRule="auto"/>
        <w:jc w:val="both"/>
      </w:pPr>
      <w:r>
        <w:rPr>
          <w:color w:val="000000"/>
        </w:rPr>
        <w:t>Metaller, soy metallerin aksine hidrojenden daha aktiftirler. Dolayısıyla metallerin asitlerle etkileşiminden tuz ve hidrojen gazı açığa çıkar. Hidrojenden daha aktif olduklarından hidrojen içeren asitlerle olan tepkimelerinde metal yükseltgenir </w:t>
      </w:r>
    </w:p>
    <w:p w14:paraId="34491E1E" w14:textId="77777777" w:rsidR="0067761A" w:rsidRDefault="0067761A" w:rsidP="0067761A">
      <w:pPr>
        <w:pStyle w:val="NormalWeb"/>
        <w:spacing w:before="0" w:beforeAutospacing="0" w:after="0" w:afterAutospacing="0" w:line="360" w:lineRule="auto"/>
        <w:jc w:val="both"/>
      </w:pPr>
      <w:r>
        <w:rPr>
          <w:color w:val="000000"/>
        </w:rPr>
        <w:t>ve asitteki hidrojen element olan hidrojene indirgenir.</w:t>
      </w:r>
    </w:p>
    <w:p w14:paraId="74154421" w14:textId="77777777" w:rsidR="0067761A" w:rsidRPr="0067761A" w:rsidRDefault="0067761A" w:rsidP="0067761A">
      <w:pPr>
        <w:pStyle w:val="NormalWeb"/>
        <w:spacing w:before="0" w:beforeAutospacing="0" w:after="0" w:afterAutospacing="0" w:line="360" w:lineRule="auto"/>
        <w:jc w:val="right"/>
      </w:pPr>
      <w:r w:rsidRPr="0067761A">
        <w:rPr>
          <w:rFonts w:ascii="Cambria Math" w:hAnsi="Cambria Math"/>
          <w:color w:val="000000"/>
        </w:rPr>
        <w:t>Na + HCl(a</w:t>
      </w:r>
      <w:r w:rsidRPr="0067761A">
        <w:rPr>
          <w:rFonts w:ascii="Cambria Math" w:hAnsi="Cambria Math"/>
          <w:color w:val="000000"/>
          <w:vertAlign w:val="subscript"/>
        </w:rPr>
        <w:t>q</w:t>
      </w:r>
      <w:r w:rsidRPr="0067761A">
        <w:rPr>
          <w:rFonts w:ascii="Cambria Math" w:hAnsi="Cambria Math"/>
          <w:color w:val="000000"/>
        </w:rPr>
        <w:t>)</w:t>
      </w:r>
      <w:r w:rsidRPr="0067761A">
        <w:rPr>
          <w:rFonts w:ascii="Cambria Math" w:hAnsi="Cambria Math"/>
          <w:color w:val="000000"/>
          <w:vertAlign w:val="subscript"/>
        </w:rPr>
        <w:t xml:space="preserve">  </w:t>
      </w:r>
      <w:r w:rsidRPr="0067761A">
        <w:rPr>
          <w:rFonts w:ascii="Cambria Math" w:hAnsi="Cambria Math"/>
          <w:color w:val="000000"/>
        </w:rPr>
        <w:t xml:space="preserve">→  </w:t>
      </w:r>
      <w:r w:rsidRPr="0067761A">
        <w:rPr>
          <w:rFonts w:ascii="Cambria Math" w:hAnsi="Cambria Math"/>
          <w:color w:val="000000"/>
          <w:vertAlign w:val="subscript"/>
        </w:rPr>
        <w:t>NaCl(aq)</w:t>
      </w:r>
      <w:r w:rsidRPr="0067761A">
        <w:rPr>
          <w:rFonts w:ascii="Cambria Math" w:hAnsi="Cambria Math"/>
          <w:color w:val="000000"/>
        </w:rPr>
        <w:t>+ ½ H2(g)</w:t>
      </w:r>
      <w:r w:rsidRPr="0067761A">
        <w:rPr>
          <w:rStyle w:val="apple-tab-span"/>
          <w:color w:val="000000"/>
          <w:vertAlign w:val="subscript"/>
        </w:rPr>
        <w:tab/>
      </w:r>
      <w:r w:rsidRPr="0067761A">
        <w:rPr>
          <w:rStyle w:val="apple-tab-span"/>
          <w:color w:val="000000"/>
          <w:vertAlign w:val="subscript"/>
        </w:rPr>
        <w:tab/>
      </w:r>
      <w:r w:rsidRPr="0067761A">
        <w:rPr>
          <w:rStyle w:val="apple-tab-span"/>
          <w:color w:val="000000"/>
          <w:vertAlign w:val="subscript"/>
        </w:rPr>
        <w:tab/>
      </w:r>
      <w:r w:rsidRPr="0067761A">
        <w:rPr>
          <w:color w:val="000000"/>
        </w:rPr>
        <w:t>(2.7)</w:t>
      </w:r>
    </w:p>
    <w:p w14:paraId="2DA5208C" w14:textId="19123D03" w:rsidR="0067761A" w:rsidRDefault="0067761A" w:rsidP="0067761A">
      <w:pPr>
        <w:pStyle w:val="NormalWeb"/>
        <w:spacing w:before="0" w:beforeAutospacing="0" w:after="0" w:afterAutospacing="0" w:line="360" w:lineRule="auto"/>
        <w:jc w:val="right"/>
      </w:pPr>
      <w:r w:rsidRPr="0067761A">
        <w:rPr>
          <w:rFonts w:ascii="Cambria Math" w:hAnsi="Cambria Math"/>
          <w:color w:val="000000"/>
        </w:rPr>
        <w:t xml:space="preserve">Ca(k)+ </w:t>
      </w:r>
      <w:r w:rsidRPr="0067761A">
        <w:rPr>
          <w:rFonts w:ascii="Cambria Math" w:hAnsi="Cambria Math"/>
          <w:color w:val="000000"/>
          <w:sz w:val="32"/>
          <w:szCs w:val="32"/>
          <w:vertAlign w:val="subscript"/>
        </w:rPr>
        <w:t>2HB</w:t>
      </w:r>
      <w:r w:rsidRPr="0067761A">
        <w:rPr>
          <w:rFonts w:ascii="Cambria Math" w:hAnsi="Cambria Math"/>
          <w:color w:val="000000"/>
        </w:rPr>
        <w:t>r</w:t>
      </w:r>
      <w:r w:rsidRPr="0067761A">
        <w:rPr>
          <w:rFonts w:ascii="Cambria Math" w:hAnsi="Cambria Math"/>
          <w:color w:val="000000"/>
          <w:vertAlign w:val="subscript"/>
        </w:rPr>
        <w:t>(aq)</w:t>
      </w:r>
      <w:r w:rsidRPr="0067761A">
        <w:rPr>
          <w:rFonts w:ascii="Cambria Math" w:hAnsi="Cambria Math"/>
          <w:color w:val="000000"/>
        </w:rPr>
        <w:t xml:space="preserve"> CaBr</w:t>
      </w:r>
      <w:r w:rsidRPr="0067761A">
        <w:rPr>
          <w:rFonts w:ascii="Cambria Math" w:hAnsi="Cambria Math"/>
          <w:color w:val="000000"/>
          <w:vertAlign w:val="subscript"/>
        </w:rPr>
        <w:t>2(aq)</w:t>
      </w:r>
      <w:r w:rsidRPr="0067761A">
        <w:rPr>
          <w:rFonts w:ascii="Cambria Math" w:hAnsi="Cambria Math"/>
          <w:color w:val="000000"/>
        </w:rPr>
        <w:t>+ H2(g)</w:t>
      </w:r>
      <w:r w:rsidRPr="0067761A">
        <w:rPr>
          <w:rStyle w:val="apple-tab-span"/>
          <w:color w:val="000000"/>
          <w:vertAlign w:val="subscript"/>
        </w:rPr>
        <w:tab/>
      </w:r>
      <w:r w:rsidRPr="0067761A">
        <w:rPr>
          <w:rStyle w:val="apple-tab-span"/>
          <w:color w:val="000000"/>
          <w:vertAlign w:val="subscript"/>
        </w:rPr>
        <w:tab/>
      </w:r>
      <w:r w:rsidRPr="0067761A">
        <w:rPr>
          <w:rStyle w:val="apple-tab-span"/>
          <w:color w:val="000000"/>
          <w:vertAlign w:val="subscript"/>
        </w:rPr>
        <w:tab/>
      </w:r>
      <w:r w:rsidRPr="0067761A">
        <w:rPr>
          <w:color w:val="000000"/>
        </w:rPr>
        <w:t>(2.8)</w:t>
      </w:r>
    </w:p>
    <w:p w14:paraId="1DA78B8F" w14:textId="77777777" w:rsidR="00AE1E5A" w:rsidRDefault="0067761A" w:rsidP="00AE1E5A">
      <w:pPr>
        <w:pStyle w:val="NormalWeb"/>
        <w:keepNext/>
        <w:spacing w:before="0" w:beforeAutospacing="0" w:after="0" w:afterAutospacing="0"/>
        <w:jc w:val="center"/>
      </w:pPr>
      <w:r>
        <w:rPr>
          <w:noProof/>
          <w:lang w:val="tr-TR" w:eastAsia="tr-TR"/>
        </w:rPr>
        <w:drawing>
          <wp:inline distT="0" distB="0" distL="0" distR="0" wp14:anchorId="7E154623" wp14:editId="640BD4FA">
            <wp:extent cx="3519376" cy="1169581"/>
            <wp:effectExtent l="0" t="0" r="5080" b="0"/>
            <wp:docPr id="1933392593"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3519574" cy="1169647"/>
                    </a:xfrm>
                    <a:prstGeom prst="rect">
                      <a:avLst/>
                    </a:prstGeom>
                    <a:noFill/>
                    <a:ln>
                      <a:noFill/>
                    </a:ln>
                    <a:extLst>
                      <a:ext uri="{53640926-AAD7-44D8-BBD7-CCE9431645EC}">
                        <a14:shadowObscured xmlns:a14="http://schemas.microsoft.com/office/drawing/2010/main"/>
                      </a:ext>
                    </a:extLst>
                  </pic:spPr>
                </pic:pic>
              </a:graphicData>
            </a:graphic>
          </wp:inline>
        </w:drawing>
      </w:r>
    </w:p>
    <w:p w14:paraId="32DE6BB5" w14:textId="379FBBEE" w:rsidR="0067761A" w:rsidRPr="00AE1E5A" w:rsidRDefault="00AE1E5A" w:rsidP="00AE1E5A">
      <w:pPr>
        <w:pStyle w:val="Caption"/>
        <w:jc w:val="center"/>
        <w:rPr>
          <w:sz w:val="24"/>
          <w:szCs w:val="24"/>
        </w:rPr>
      </w:pPr>
      <w:bookmarkStart w:id="148" w:name="_Toc138621139"/>
      <w:r w:rsidRPr="00AE1E5A">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34</w:t>
      </w:r>
      <w:r w:rsidR="00173139">
        <w:rPr>
          <w:sz w:val="24"/>
          <w:szCs w:val="24"/>
        </w:rPr>
        <w:fldChar w:fldCharType="end"/>
      </w:r>
      <w:r w:rsidRPr="00AE1E5A">
        <w:rPr>
          <w:sz w:val="24"/>
          <w:szCs w:val="24"/>
        </w:rPr>
        <w:t xml:space="preserve"> : </w:t>
      </w:r>
      <w:r w:rsidRPr="00AE1E5A">
        <w:rPr>
          <w:b w:val="0"/>
          <w:bCs w:val="0"/>
          <w:color w:val="000000"/>
          <w:sz w:val="24"/>
          <w:szCs w:val="24"/>
        </w:rPr>
        <w:t>En aktif metaller olan</w:t>
      </w:r>
      <w:r w:rsidRPr="00AE1E5A">
        <w:rPr>
          <w:color w:val="000000"/>
          <w:sz w:val="24"/>
          <w:szCs w:val="24"/>
        </w:rPr>
        <w:t xml:space="preserve"> (a) </w:t>
      </w:r>
      <w:r w:rsidRPr="00AE1E5A">
        <w:rPr>
          <w:b w:val="0"/>
          <w:bCs w:val="0"/>
          <w:color w:val="000000"/>
          <w:sz w:val="24"/>
          <w:szCs w:val="24"/>
        </w:rPr>
        <w:t>lityum,</w:t>
      </w:r>
      <w:r w:rsidRPr="00AE1E5A">
        <w:rPr>
          <w:color w:val="000000"/>
          <w:sz w:val="24"/>
          <w:szCs w:val="24"/>
        </w:rPr>
        <w:t xml:space="preserve"> (b) </w:t>
      </w:r>
      <w:r w:rsidRPr="00AE1E5A">
        <w:rPr>
          <w:b w:val="0"/>
          <w:bCs w:val="0"/>
          <w:color w:val="000000"/>
          <w:sz w:val="24"/>
          <w:szCs w:val="24"/>
        </w:rPr>
        <w:t>sodyum,</w:t>
      </w:r>
      <w:r w:rsidRPr="00AE1E5A">
        <w:rPr>
          <w:color w:val="000000"/>
          <w:sz w:val="24"/>
          <w:szCs w:val="24"/>
        </w:rPr>
        <w:t xml:space="preserve"> (c) </w:t>
      </w:r>
      <w:r w:rsidRPr="00AE1E5A">
        <w:rPr>
          <w:b w:val="0"/>
          <w:bCs w:val="0"/>
          <w:color w:val="000000"/>
          <w:sz w:val="24"/>
          <w:szCs w:val="24"/>
        </w:rPr>
        <w:t>potasyum.</w:t>
      </w:r>
      <w:bookmarkEnd w:id="148"/>
    </w:p>
    <w:p w14:paraId="0C3584D1" w14:textId="13C1C106" w:rsidR="004F36A2" w:rsidRDefault="004F36A2" w:rsidP="004F36A2">
      <w:pPr>
        <w:pStyle w:val="Heading4"/>
      </w:pPr>
      <w:bookmarkStart w:id="149" w:name="_Toc135952616"/>
      <w:r>
        <w:rPr>
          <w:color w:val="000000"/>
        </w:rPr>
        <w:t>Pasif metallerin asitlerle reaksiyonları</w:t>
      </w:r>
      <w:bookmarkEnd w:id="149"/>
    </w:p>
    <w:p w14:paraId="7C34EBC3" w14:textId="77777777" w:rsidR="004F36A2" w:rsidRDefault="004F36A2" w:rsidP="008B61F5">
      <w:pPr>
        <w:pStyle w:val="NormalWeb"/>
        <w:spacing w:before="0" w:beforeAutospacing="0" w:after="0" w:afterAutospacing="0" w:line="360" w:lineRule="auto"/>
        <w:jc w:val="both"/>
      </w:pPr>
      <w:r>
        <w:rPr>
          <w:color w:val="000000"/>
        </w:rPr>
        <w:t>Soy ve yarı soy metaller pasif metallerdir ve asitlerle tepkime verme durumları aktif metallerin asitlerle tepkime verme durumundan daha farklıdır. Soy metaller hidrojenden daha az elektron verme eğilimine sahiptir ve altın, platin, paladyum örnektir. Soy metaller çok kararlı olduklarından kuvvetli nitrik ve hidroklorik asitlerin karışımı olan kral suyu ile reaksiyonları dışında tepkimeye girmezler[57]. Oluşma tepkimesi Denklem 2.9’da verilmiştir.</w:t>
      </w:r>
    </w:p>
    <w:p w14:paraId="15458DA1" w14:textId="04AA1D86" w:rsidR="004F36A2" w:rsidRPr="008B61F5" w:rsidRDefault="004F36A2" w:rsidP="00540597">
      <w:pPr>
        <w:pStyle w:val="NormalWeb"/>
        <w:spacing w:before="0" w:beforeAutospacing="0" w:after="0" w:afterAutospacing="0" w:line="360" w:lineRule="auto"/>
        <w:jc w:val="right"/>
      </w:pPr>
      <w:r w:rsidRPr="008B61F5">
        <w:rPr>
          <w:rFonts w:ascii="Cambria Math" w:hAnsi="Cambria Math"/>
          <w:color w:val="000000"/>
        </w:rPr>
        <w:t>3HCl + HNO</w:t>
      </w:r>
      <w:r w:rsidRPr="008B61F5">
        <w:rPr>
          <w:rFonts w:ascii="Cambria Math" w:hAnsi="Cambria Math"/>
          <w:color w:val="000000"/>
          <w:vertAlign w:val="subscript"/>
        </w:rPr>
        <w:t>3</w:t>
      </w:r>
      <w:r w:rsidRPr="008B61F5">
        <w:rPr>
          <w:rFonts w:ascii="Cambria Math" w:hAnsi="Cambria Math"/>
          <w:color w:val="000000"/>
        </w:rPr>
        <w:t xml:space="preserve"> → NOCl</w:t>
      </w:r>
      <w:r w:rsidRPr="008B61F5">
        <w:rPr>
          <w:rFonts w:ascii="Cambria Math" w:hAnsi="Cambria Math"/>
          <w:color w:val="000000"/>
          <w:vertAlign w:val="subscript"/>
        </w:rPr>
        <w:t>(aq)</w:t>
      </w:r>
      <w:r w:rsidRPr="008B61F5">
        <w:rPr>
          <w:rFonts w:ascii="Cambria Math" w:hAnsi="Cambria Math"/>
          <w:color w:val="000000"/>
        </w:rPr>
        <w:t>+ Cl</w:t>
      </w:r>
      <w:r w:rsidRPr="008B61F5">
        <w:rPr>
          <w:rFonts w:ascii="Cambria Math" w:hAnsi="Cambria Math"/>
          <w:color w:val="000000"/>
          <w:vertAlign w:val="subscript"/>
        </w:rPr>
        <w:t>(aq)</w:t>
      </w:r>
      <w:r w:rsidRPr="008B61F5">
        <w:rPr>
          <w:rFonts w:ascii="Cambria Math" w:hAnsi="Cambria Math"/>
          <w:color w:val="000000"/>
        </w:rPr>
        <w:t>+ 2H</w:t>
      </w:r>
      <w:r w:rsidRPr="008B61F5">
        <w:rPr>
          <w:rFonts w:ascii="Cambria Math" w:hAnsi="Cambria Math"/>
          <w:color w:val="000000"/>
          <w:vertAlign w:val="subscript"/>
        </w:rPr>
        <w:t>2</w:t>
      </w:r>
      <w:r w:rsidRPr="008B61F5">
        <w:rPr>
          <w:rFonts w:ascii="Cambria Math" w:hAnsi="Cambria Math"/>
          <w:color w:val="000000"/>
        </w:rPr>
        <w:t>O</w:t>
      </w:r>
      <w:r w:rsidRPr="008B61F5">
        <w:rPr>
          <w:color w:val="000000"/>
        </w:rPr>
        <w:t xml:space="preserve"> </w:t>
      </w:r>
      <w:r w:rsidRPr="008B61F5">
        <w:rPr>
          <w:rStyle w:val="apple-tab-span"/>
          <w:color w:val="000000"/>
        </w:rPr>
        <w:tab/>
      </w:r>
      <w:r w:rsidRPr="008B61F5">
        <w:rPr>
          <w:rStyle w:val="apple-tab-span"/>
          <w:color w:val="000000"/>
        </w:rPr>
        <w:tab/>
      </w:r>
      <w:r w:rsidR="008B61F5">
        <w:rPr>
          <w:rStyle w:val="apple-tab-span"/>
          <w:color w:val="000000"/>
        </w:rPr>
        <w:t xml:space="preserve"> </w:t>
      </w:r>
      <w:r w:rsidRPr="008B61F5">
        <w:rPr>
          <w:color w:val="000000"/>
        </w:rPr>
        <w:t>(2.9)</w:t>
      </w:r>
    </w:p>
    <w:p w14:paraId="695062C9" w14:textId="77777777" w:rsidR="00AE1E5A" w:rsidRDefault="004F36A2" w:rsidP="00AE1E5A">
      <w:pPr>
        <w:pStyle w:val="NormalWeb"/>
        <w:keepNext/>
        <w:spacing w:before="120" w:beforeAutospacing="0" w:after="120" w:afterAutospacing="0"/>
        <w:jc w:val="center"/>
      </w:pPr>
      <w:r>
        <w:rPr>
          <w:noProof/>
          <w:lang w:val="tr-TR" w:eastAsia="tr-TR"/>
        </w:rPr>
        <w:lastRenderedPageBreak/>
        <w:drawing>
          <wp:inline distT="0" distB="0" distL="0" distR="0" wp14:anchorId="6067E127" wp14:editId="48D79E18">
            <wp:extent cx="3509010" cy="1382395"/>
            <wp:effectExtent l="0" t="0" r="0" b="8255"/>
            <wp:docPr id="173605344"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1" cstate="screen">
                      <a:extLst>
                        <a:ext uri="{28A0092B-C50C-407E-A947-70E740481C1C}">
                          <a14:useLocalDpi xmlns:a14="http://schemas.microsoft.com/office/drawing/2010/main"/>
                        </a:ext>
                      </a:extLst>
                    </a:blip>
                    <a:srcRect/>
                    <a:stretch>
                      <a:fillRect/>
                    </a:stretch>
                  </pic:blipFill>
                  <pic:spPr bwMode="auto">
                    <a:xfrm>
                      <a:off x="0" y="0"/>
                      <a:ext cx="3509010" cy="1382395"/>
                    </a:xfrm>
                    <a:prstGeom prst="rect">
                      <a:avLst/>
                    </a:prstGeom>
                    <a:noFill/>
                    <a:ln>
                      <a:noFill/>
                    </a:ln>
                  </pic:spPr>
                </pic:pic>
              </a:graphicData>
            </a:graphic>
          </wp:inline>
        </w:drawing>
      </w:r>
    </w:p>
    <w:p w14:paraId="70099DCB" w14:textId="1BBF1311" w:rsidR="00AE1E5A" w:rsidRDefault="00AE1E5A" w:rsidP="00AE1E5A">
      <w:pPr>
        <w:pStyle w:val="NormalWeb"/>
        <w:spacing w:before="0" w:beforeAutospacing="0" w:after="0" w:afterAutospacing="0" w:line="360" w:lineRule="auto"/>
        <w:jc w:val="center"/>
      </w:pPr>
      <w:bookmarkStart w:id="150" w:name="_Toc138621140"/>
      <w:r w:rsidRPr="00AE1E5A">
        <w:rPr>
          <w:b/>
          <w:bCs/>
        </w:rPr>
        <w:t xml:space="preserve">Şekil </w:t>
      </w:r>
      <w:r w:rsidR="00173139">
        <w:rPr>
          <w:b/>
          <w:bCs/>
        </w:rPr>
        <w:fldChar w:fldCharType="begin"/>
      </w:r>
      <w:r w:rsidR="00173139">
        <w:rPr>
          <w:b/>
          <w:bCs/>
        </w:rPr>
        <w:instrText xml:space="preserve"> STYLEREF 1 \s </w:instrText>
      </w:r>
      <w:r w:rsidR="00173139">
        <w:rPr>
          <w:b/>
          <w:bCs/>
        </w:rPr>
        <w:fldChar w:fldCharType="separate"/>
      </w:r>
      <w:r w:rsidR="00173139">
        <w:rPr>
          <w:b/>
          <w:bCs/>
          <w:noProof/>
        </w:rPr>
        <w:t>2</w:t>
      </w:r>
      <w:r w:rsidR="00173139">
        <w:rPr>
          <w:b/>
          <w:bCs/>
        </w:rPr>
        <w:fldChar w:fldCharType="end"/>
      </w:r>
      <w:r w:rsidR="00173139">
        <w:rPr>
          <w:b/>
          <w:bCs/>
        </w:rPr>
        <w:t>.</w:t>
      </w:r>
      <w:r w:rsidR="00173139">
        <w:rPr>
          <w:b/>
          <w:bCs/>
        </w:rPr>
        <w:fldChar w:fldCharType="begin"/>
      </w:r>
      <w:r w:rsidR="00173139">
        <w:rPr>
          <w:b/>
          <w:bCs/>
        </w:rPr>
        <w:instrText xml:space="preserve"> SEQ Şekil \* ARABIC \s 1 </w:instrText>
      </w:r>
      <w:r w:rsidR="00173139">
        <w:rPr>
          <w:b/>
          <w:bCs/>
        </w:rPr>
        <w:fldChar w:fldCharType="separate"/>
      </w:r>
      <w:r w:rsidR="00173139">
        <w:rPr>
          <w:b/>
          <w:bCs/>
          <w:noProof/>
        </w:rPr>
        <w:t>35</w:t>
      </w:r>
      <w:r w:rsidR="00173139">
        <w:rPr>
          <w:b/>
          <w:bCs/>
        </w:rPr>
        <w:fldChar w:fldCharType="end"/>
      </w:r>
      <w:r w:rsidRPr="00AE1E5A">
        <w:rPr>
          <w:b/>
          <w:bCs/>
        </w:rPr>
        <w:t xml:space="preserve"> :</w:t>
      </w:r>
      <w:r>
        <w:t xml:space="preserve"> </w:t>
      </w:r>
      <w:r>
        <w:rPr>
          <w:b/>
          <w:bCs/>
          <w:color w:val="000000"/>
        </w:rPr>
        <w:t>(a)</w:t>
      </w:r>
      <w:r>
        <w:rPr>
          <w:color w:val="000000"/>
        </w:rPr>
        <w:t xml:space="preserve"> Kral suyuna batırılmış altın, </w:t>
      </w:r>
      <w:r>
        <w:rPr>
          <w:b/>
          <w:bCs/>
          <w:color w:val="000000"/>
        </w:rPr>
        <w:t>(b)</w:t>
      </w:r>
      <w:r>
        <w:rPr>
          <w:color w:val="000000"/>
        </w:rPr>
        <w:t xml:space="preserve"> kral suyuyla tepkimeye girmiş altın.</w:t>
      </w:r>
      <w:bookmarkEnd w:id="150"/>
    </w:p>
    <w:p w14:paraId="29F33FA2" w14:textId="77777777" w:rsidR="004F36A2" w:rsidRDefault="004F36A2" w:rsidP="008B61F5">
      <w:pPr>
        <w:pStyle w:val="NormalWeb"/>
        <w:spacing w:before="0" w:beforeAutospacing="0" w:after="0" w:afterAutospacing="0" w:line="360" w:lineRule="auto"/>
        <w:jc w:val="both"/>
        <w:rPr>
          <w:color w:val="000000"/>
        </w:rPr>
      </w:pPr>
      <w:r>
        <w:rPr>
          <w:color w:val="000000"/>
        </w:rPr>
        <w:t>Yarı soy metaller ise gümüş, cıva ve bakırdır. Sadece oksijenli asitlerle tepkimeye girer ve tepkime sonucunda tuz, su ve gaz açığa çıkar. Açığa çıkan tuz ve gaz tepkimeye giren asit ve metalin iyonlarından oluşur. Tepkime sonucunda hidrojen gazı ve tuz oluşur. Elde edilen tuz, tepkimeye giren metalin ve asidin anyonundan oluşur.</w:t>
      </w:r>
    </w:p>
    <w:p w14:paraId="1A224FED" w14:textId="44360E2F" w:rsidR="00540597" w:rsidRDefault="00540597" w:rsidP="00540597">
      <w:pPr>
        <w:pStyle w:val="Heading4"/>
      </w:pPr>
      <w:bookmarkStart w:id="151" w:name="_Toc135952617"/>
      <w:r>
        <w:rPr>
          <w:color w:val="000000"/>
        </w:rPr>
        <w:t>Amfoter metallerin asitlerle reaksiyonları</w:t>
      </w:r>
      <w:bookmarkEnd w:id="151"/>
    </w:p>
    <w:p w14:paraId="31610194" w14:textId="77777777" w:rsidR="00540597" w:rsidRPr="001B31F6" w:rsidRDefault="00540597" w:rsidP="001B31F6">
      <w:pPr>
        <w:pStyle w:val="NormalWeb"/>
        <w:spacing w:before="0" w:beforeAutospacing="0" w:after="0" w:afterAutospacing="0" w:line="360" w:lineRule="auto"/>
        <w:jc w:val="both"/>
      </w:pPr>
      <w:r w:rsidRPr="001B31F6">
        <w:rPr>
          <w:color w:val="000000"/>
        </w:rPr>
        <w:t>Amfoter metaller asidik ve bazik karakterleri bir arada taşır. Alüminyum, kalay, kurşun, çinko, krom ve berilyum amfoter metallerdir. Amfoter metaller diğer metallerden farklı olarak hem asitlerle hem de kuvvetli bazlar ile reaksiyona girer[57]. Örnek olarak alüminyum metalinin hidroflorik asitle tepkimesi Denklem 2.10 ile ve potasyum hidroksit bazıyla tepkimesi de Denklem 2.11 ile gösterilmiştir.</w:t>
      </w:r>
    </w:p>
    <w:p w14:paraId="7186535E" w14:textId="77777777" w:rsidR="00540597" w:rsidRPr="001B31F6" w:rsidRDefault="00540597" w:rsidP="001B31F6">
      <w:pPr>
        <w:pStyle w:val="NormalWeb"/>
        <w:spacing w:before="0" w:beforeAutospacing="0" w:after="0" w:afterAutospacing="0" w:line="360" w:lineRule="auto"/>
        <w:jc w:val="right"/>
      </w:pPr>
      <w:r w:rsidRPr="001B31F6">
        <w:rPr>
          <w:rFonts w:ascii="Cambria Math" w:hAnsi="Cambria Math"/>
          <w:color w:val="000000"/>
        </w:rPr>
        <w:t>Al</w:t>
      </w:r>
      <w:r w:rsidRPr="001B31F6">
        <w:rPr>
          <w:rFonts w:ascii="Cambria Math" w:hAnsi="Cambria Math"/>
          <w:color w:val="000000"/>
          <w:vertAlign w:val="subscript"/>
        </w:rPr>
        <w:t>(k)</w:t>
      </w:r>
      <w:r w:rsidRPr="001B31F6">
        <w:rPr>
          <w:rFonts w:ascii="Cambria Math" w:hAnsi="Cambria Math"/>
          <w:color w:val="000000"/>
        </w:rPr>
        <w:t>+ 3HF</w:t>
      </w:r>
      <w:r w:rsidRPr="001B31F6">
        <w:rPr>
          <w:rFonts w:ascii="Cambria Math" w:hAnsi="Cambria Math"/>
          <w:color w:val="000000"/>
          <w:vertAlign w:val="subscript"/>
        </w:rPr>
        <w:t>(aq )</w:t>
      </w:r>
      <w:r w:rsidRPr="001B31F6">
        <w:rPr>
          <w:rFonts w:ascii="Cambria Math" w:hAnsi="Cambria Math"/>
          <w:color w:val="000000"/>
        </w:rPr>
        <w:t>→ AlF</w:t>
      </w:r>
      <w:r w:rsidRPr="001B31F6">
        <w:rPr>
          <w:rFonts w:ascii="Cambria Math" w:hAnsi="Cambria Math"/>
          <w:color w:val="000000"/>
          <w:vertAlign w:val="subscript"/>
        </w:rPr>
        <w:t>3(aq)</w:t>
      </w:r>
      <w:r w:rsidRPr="001B31F6">
        <w:rPr>
          <w:rFonts w:ascii="Cambria Math" w:hAnsi="Cambria Math"/>
          <w:color w:val="000000"/>
        </w:rPr>
        <w:t>+3/2H</w:t>
      </w:r>
      <w:r w:rsidRPr="001B31F6">
        <w:rPr>
          <w:rFonts w:ascii="Cambria Math" w:hAnsi="Cambria Math"/>
          <w:color w:val="000000"/>
          <w:vertAlign w:val="subscript"/>
        </w:rPr>
        <w:t>2(g)</w:t>
      </w:r>
      <w:r w:rsidRPr="001B31F6">
        <w:rPr>
          <w:rFonts w:ascii="Cambria Math" w:hAnsi="Cambria Math"/>
          <w:color w:val="000000"/>
        </w:rPr>
        <w:t xml:space="preserve"> </w:t>
      </w:r>
      <w:r w:rsidRPr="001B31F6">
        <w:rPr>
          <w:rStyle w:val="apple-tab-span"/>
          <w:color w:val="000000"/>
        </w:rPr>
        <w:tab/>
      </w:r>
      <w:r w:rsidRPr="001B31F6">
        <w:rPr>
          <w:rStyle w:val="apple-tab-span"/>
          <w:color w:val="000000"/>
        </w:rPr>
        <w:tab/>
      </w:r>
      <w:r w:rsidRPr="001B31F6">
        <w:rPr>
          <w:rStyle w:val="apple-tab-span"/>
          <w:color w:val="000000"/>
        </w:rPr>
        <w:tab/>
      </w:r>
      <w:r w:rsidRPr="001B31F6">
        <w:rPr>
          <w:color w:val="000000"/>
        </w:rPr>
        <w:t>(2.10)</w:t>
      </w:r>
    </w:p>
    <w:p w14:paraId="49393DBA" w14:textId="77777777" w:rsidR="00540597" w:rsidRDefault="00540597" w:rsidP="001B31F6">
      <w:pPr>
        <w:pStyle w:val="NormalWeb"/>
        <w:spacing w:before="120" w:beforeAutospacing="0" w:after="120" w:afterAutospacing="0" w:line="360" w:lineRule="auto"/>
        <w:jc w:val="right"/>
        <w:rPr>
          <w:color w:val="000000"/>
          <w:shd w:val="clear" w:color="auto" w:fill="FFFFFF"/>
        </w:rPr>
      </w:pPr>
      <w:r w:rsidRPr="001B31F6">
        <w:rPr>
          <w:color w:val="000000"/>
        </w:rPr>
        <w:t>        </w:t>
      </w:r>
      <w:r w:rsidRPr="001B31F6">
        <w:rPr>
          <w:rFonts w:ascii="Cambria Math" w:hAnsi="Cambria Math"/>
          <w:color w:val="000000"/>
          <w:shd w:val="clear" w:color="auto" w:fill="FFFFFF"/>
        </w:rPr>
        <w:t>Al</w:t>
      </w:r>
      <w:r w:rsidRPr="001B31F6">
        <w:rPr>
          <w:rFonts w:ascii="Cambria Math" w:hAnsi="Cambria Math"/>
          <w:color w:val="000000"/>
          <w:shd w:val="clear" w:color="auto" w:fill="FFFFFF"/>
          <w:vertAlign w:val="subscript"/>
        </w:rPr>
        <w:t>(k)</w:t>
      </w:r>
      <w:r w:rsidRPr="001B31F6">
        <w:rPr>
          <w:rFonts w:ascii="Cambria Math" w:hAnsi="Cambria Math"/>
          <w:color w:val="000000"/>
          <w:shd w:val="clear" w:color="auto" w:fill="FFFFFF"/>
        </w:rPr>
        <w:t>+ 3KOH</w:t>
      </w:r>
      <w:r w:rsidRPr="001B31F6">
        <w:rPr>
          <w:rFonts w:ascii="Cambria Math" w:hAnsi="Cambria Math"/>
          <w:color w:val="000000"/>
          <w:shd w:val="clear" w:color="auto" w:fill="FFFFFF"/>
          <w:vertAlign w:val="subscript"/>
        </w:rPr>
        <w:t>(aq)</w:t>
      </w:r>
      <w:r w:rsidRPr="001B31F6">
        <w:rPr>
          <w:rFonts w:ascii="Cambria Math" w:hAnsi="Cambria Math"/>
          <w:color w:val="000000"/>
          <w:shd w:val="clear" w:color="auto" w:fill="FFFFFF"/>
        </w:rPr>
        <w:t>K</w:t>
      </w:r>
      <w:r w:rsidRPr="001B31F6">
        <w:rPr>
          <w:rFonts w:ascii="Cambria Math" w:hAnsi="Cambria Math"/>
          <w:color w:val="000000"/>
          <w:shd w:val="clear" w:color="auto" w:fill="FFFFFF"/>
          <w:vertAlign w:val="subscript"/>
        </w:rPr>
        <w:t>3</w:t>
      </w:r>
      <w:r w:rsidRPr="001B31F6">
        <w:rPr>
          <w:rFonts w:ascii="Cambria Math" w:hAnsi="Cambria Math"/>
          <w:color w:val="000000"/>
          <w:shd w:val="clear" w:color="auto" w:fill="FFFFFF"/>
        </w:rPr>
        <w:t>AlO</w:t>
      </w:r>
      <w:r w:rsidRPr="001B31F6">
        <w:rPr>
          <w:rFonts w:ascii="Cambria Math" w:hAnsi="Cambria Math"/>
          <w:color w:val="000000"/>
          <w:shd w:val="clear" w:color="auto" w:fill="FFFFFF"/>
          <w:vertAlign w:val="subscript"/>
        </w:rPr>
        <w:t>3(aq)</w:t>
      </w:r>
      <w:r w:rsidRPr="001B31F6">
        <w:rPr>
          <w:rFonts w:ascii="Cambria Math" w:hAnsi="Cambria Math"/>
          <w:color w:val="000000"/>
          <w:shd w:val="clear" w:color="auto" w:fill="FFFFFF"/>
        </w:rPr>
        <w:t>+3/2H</w:t>
      </w:r>
      <w:r w:rsidRPr="001B31F6">
        <w:rPr>
          <w:rFonts w:ascii="Cambria Math" w:hAnsi="Cambria Math"/>
          <w:color w:val="000000"/>
          <w:shd w:val="clear" w:color="auto" w:fill="FFFFFF"/>
          <w:vertAlign w:val="subscript"/>
        </w:rPr>
        <w:t>2(g)</w:t>
      </w:r>
      <w:r w:rsidRPr="001B31F6">
        <w:rPr>
          <w:rFonts w:ascii="Cambria Math" w:hAnsi="Cambria Math"/>
          <w:color w:val="000000"/>
          <w:shd w:val="clear" w:color="auto" w:fill="FFFFFF"/>
        </w:rPr>
        <w:t xml:space="preserve"> </w:t>
      </w:r>
      <w:r w:rsidRPr="001B31F6">
        <w:rPr>
          <w:rStyle w:val="apple-tab-span"/>
          <w:color w:val="000000"/>
          <w:shd w:val="clear" w:color="auto" w:fill="FFFFFF"/>
          <w:vertAlign w:val="subscript"/>
        </w:rPr>
        <w:tab/>
      </w:r>
      <w:r w:rsidRPr="001B31F6">
        <w:rPr>
          <w:rStyle w:val="apple-tab-span"/>
          <w:color w:val="000000"/>
          <w:shd w:val="clear" w:color="auto" w:fill="FFFFFF"/>
          <w:vertAlign w:val="subscript"/>
        </w:rPr>
        <w:tab/>
      </w:r>
      <w:r w:rsidRPr="001B31F6">
        <w:rPr>
          <w:rStyle w:val="apple-tab-span"/>
          <w:color w:val="000000"/>
          <w:shd w:val="clear" w:color="auto" w:fill="FFFFFF"/>
          <w:vertAlign w:val="subscript"/>
        </w:rPr>
        <w:tab/>
      </w:r>
      <w:r w:rsidRPr="001B31F6">
        <w:rPr>
          <w:color w:val="000000"/>
          <w:shd w:val="clear" w:color="auto" w:fill="FFFFFF"/>
        </w:rPr>
        <w:t>(2.11)</w:t>
      </w:r>
    </w:p>
    <w:p w14:paraId="14DDE3B8" w14:textId="58B6319A" w:rsidR="001B31F6" w:rsidRDefault="001B31F6" w:rsidP="001B31F6">
      <w:pPr>
        <w:pStyle w:val="Heading2"/>
        <w:rPr>
          <w:sz w:val="36"/>
          <w:szCs w:val="36"/>
        </w:rPr>
      </w:pPr>
      <w:bookmarkStart w:id="152" w:name="_Toc135952618"/>
      <w:r>
        <w:rPr>
          <w:color w:val="000000"/>
        </w:rPr>
        <w:t>İndirgenme ve Yükseltgenme Tepkimeleri</w:t>
      </w:r>
      <w:bookmarkEnd w:id="152"/>
    </w:p>
    <w:p w14:paraId="1F75B42E" w14:textId="77777777" w:rsidR="001B31F6" w:rsidRDefault="001B31F6" w:rsidP="001B31F6">
      <w:pPr>
        <w:pStyle w:val="NormalWeb"/>
        <w:spacing w:before="0" w:beforeAutospacing="0" w:after="0" w:afterAutospacing="0" w:line="360" w:lineRule="auto"/>
        <w:jc w:val="both"/>
      </w:pPr>
      <w:r>
        <w:rPr>
          <w:color w:val="000000"/>
        </w:rPr>
        <w:t>Bir atomun elektron vermesi yükseltgenme iken elektron alması indirgenme olayıdır[58].</w:t>
      </w:r>
    </w:p>
    <w:p w14:paraId="018E143E" w14:textId="77777777" w:rsidR="001B31F6" w:rsidRDefault="001B31F6" w:rsidP="001B31F6">
      <w:pPr>
        <w:pStyle w:val="NormalWeb"/>
        <w:spacing w:before="0" w:beforeAutospacing="0" w:after="0" w:afterAutospacing="0" w:line="360" w:lineRule="auto"/>
        <w:jc w:val="both"/>
      </w:pPr>
      <w:r>
        <w:rPr>
          <w:color w:val="000000"/>
        </w:rPr>
        <w:t>Tipik katodik yarı reaksiyonlar:</w:t>
      </w:r>
    </w:p>
    <w:p w14:paraId="42AB4599" w14:textId="77777777" w:rsidR="001B31F6" w:rsidRDefault="001B31F6" w:rsidP="001B31F6">
      <w:pPr>
        <w:pStyle w:val="NormalWeb"/>
        <w:spacing w:before="0" w:beforeAutospacing="0" w:after="0" w:afterAutospacing="0" w:line="360" w:lineRule="auto"/>
        <w:jc w:val="both"/>
      </w:pPr>
      <w:r>
        <w:rPr>
          <w:color w:val="000000"/>
        </w:rPr>
        <w:t>Bakır, elektrot çevresinde katı halde toplanmaktadır.</w:t>
      </w:r>
    </w:p>
    <w:p w14:paraId="3F99C577" w14:textId="5A92477E" w:rsidR="001B31F6" w:rsidRDefault="001B31F6" w:rsidP="001B31F6">
      <w:pPr>
        <w:pStyle w:val="NormalWeb"/>
        <w:spacing w:before="0" w:beforeAutospacing="0" w:after="0" w:afterAutospacing="0" w:line="360" w:lineRule="auto"/>
        <w:jc w:val="right"/>
      </w:pPr>
      <w:r>
        <w:rPr>
          <w:rFonts w:ascii="Cambria Math" w:hAnsi="Cambria Math"/>
          <w:color w:val="000000"/>
          <w:sz w:val="26"/>
          <w:szCs w:val="26"/>
        </w:rPr>
        <w:t>Fe</w:t>
      </w:r>
      <w:r w:rsidRPr="002B5022">
        <w:rPr>
          <w:rFonts w:ascii="Cambria Math" w:hAnsi="Cambria Math"/>
          <w:color w:val="000000"/>
          <w:sz w:val="26"/>
          <w:szCs w:val="26"/>
          <w:vertAlign w:val="superscript"/>
        </w:rPr>
        <w:t>3+</w:t>
      </w:r>
      <w:r>
        <w:rPr>
          <w:rFonts w:ascii="Cambria Math" w:hAnsi="Cambria Math"/>
          <w:color w:val="000000"/>
          <w:sz w:val="26"/>
          <w:szCs w:val="26"/>
        </w:rPr>
        <w:t xml:space="preserve">+ </w:t>
      </w:r>
      <w:r>
        <w:rPr>
          <w:rFonts w:ascii="Cambria Math" w:hAnsi="Cambria Math"/>
          <w:color w:val="000000"/>
          <w:sz w:val="28"/>
          <w:szCs w:val="28"/>
        </w:rPr>
        <w:t>e</w:t>
      </w:r>
      <w:r w:rsidR="00903652">
        <w:rPr>
          <w:rFonts w:ascii="Cambria Math" w:hAnsi="Cambria Math"/>
          <w:color w:val="000000"/>
          <w:sz w:val="28"/>
          <w:szCs w:val="28"/>
        </w:rPr>
        <w:t xml:space="preserve">- </w:t>
      </w:r>
      <w:r w:rsidR="001B66CE">
        <w:rPr>
          <w:rFonts w:ascii="Cambria Math" w:hAnsi="Cambria Math"/>
          <w:color w:val="000000"/>
          <w:sz w:val="28"/>
          <w:szCs w:val="28"/>
        </w:rPr>
        <w:t>⟷</w:t>
      </w:r>
      <w:r w:rsidR="00287601">
        <w:t> </w:t>
      </w:r>
      <w:r>
        <w:rPr>
          <w:rFonts w:ascii="Cambria Math" w:hAnsi="Cambria Math"/>
          <w:color w:val="000000"/>
          <w:sz w:val="26"/>
          <w:szCs w:val="26"/>
        </w:rPr>
        <w:t>Fe</w:t>
      </w:r>
      <w:r w:rsidR="00642F46" w:rsidRPr="008D6B13">
        <w:rPr>
          <w:rFonts w:ascii="Cambria Math" w:hAnsi="Cambria Math"/>
          <w:color w:val="000000"/>
          <w:sz w:val="26"/>
          <w:szCs w:val="26"/>
          <w:vertAlign w:val="superscript"/>
        </w:rPr>
        <w:t>2+</w:t>
      </w:r>
      <w:r>
        <w:rPr>
          <w:rStyle w:val="apple-tab-span"/>
          <w:color w:val="000000"/>
          <w:sz w:val="10"/>
          <w:szCs w:val="10"/>
          <w:vertAlign w:val="superscript"/>
        </w:rPr>
        <w:tab/>
      </w:r>
      <w:r>
        <w:rPr>
          <w:rStyle w:val="apple-tab-span"/>
          <w:color w:val="000000"/>
          <w:sz w:val="10"/>
          <w:szCs w:val="10"/>
          <w:vertAlign w:val="superscript"/>
        </w:rPr>
        <w:tab/>
      </w:r>
      <w:r>
        <w:rPr>
          <w:rStyle w:val="apple-tab-span"/>
          <w:color w:val="000000"/>
          <w:sz w:val="10"/>
          <w:szCs w:val="10"/>
          <w:vertAlign w:val="superscript"/>
        </w:rPr>
        <w:tab/>
      </w:r>
      <w:r>
        <w:rPr>
          <w:rStyle w:val="apple-tab-span"/>
          <w:color w:val="000000"/>
          <w:sz w:val="10"/>
          <w:szCs w:val="10"/>
          <w:vertAlign w:val="superscript"/>
        </w:rPr>
        <w:tab/>
      </w:r>
      <w:r>
        <w:rPr>
          <w:color w:val="000000"/>
        </w:rPr>
        <w:t>(2.12)</w:t>
      </w:r>
    </w:p>
    <w:p w14:paraId="09394518" w14:textId="77777777" w:rsidR="001B31F6" w:rsidRDefault="001B31F6" w:rsidP="001B31F6">
      <w:pPr>
        <w:pStyle w:val="NormalWeb"/>
        <w:spacing w:before="0" w:beforeAutospacing="0" w:after="0" w:afterAutospacing="0" w:line="360" w:lineRule="auto"/>
        <w:jc w:val="both"/>
      </w:pPr>
      <w:r>
        <w:rPr>
          <w:color w:val="000000"/>
        </w:rPr>
        <w:t>Çözeltideki maddenin sadece oksidasyon durumu değişir.</w:t>
      </w:r>
    </w:p>
    <w:p w14:paraId="751C5B8B" w14:textId="4D9E9A6B" w:rsidR="001B31F6" w:rsidRDefault="001B31F6" w:rsidP="001B31F6">
      <w:pPr>
        <w:pStyle w:val="NormalWeb"/>
        <w:spacing w:before="0" w:beforeAutospacing="0" w:after="0" w:afterAutospacing="0" w:line="360" w:lineRule="auto"/>
        <w:jc w:val="right"/>
      </w:pPr>
      <w:r w:rsidRPr="008D6B13">
        <w:rPr>
          <w:rFonts w:ascii="Cambria Math" w:hAnsi="Cambria Math"/>
          <w:color w:val="000000"/>
        </w:rPr>
        <w:t>IO</w:t>
      </w:r>
      <w:r w:rsidRPr="008D6B13">
        <w:rPr>
          <w:rFonts w:ascii="Cambria Math" w:hAnsi="Cambria Math"/>
          <w:color w:val="000000"/>
          <w:vertAlign w:val="subscript"/>
        </w:rPr>
        <w:t>4</w:t>
      </w:r>
      <w:r w:rsidRPr="008D6B13">
        <w:rPr>
          <w:rFonts w:ascii="Cambria Math" w:hAnsi="Cambria Math"/>
          <w:color w:val="000000"/>
          <w:vertAlign w:val="superscript"/>
        </w:rPr>
        <w:t>-</w:t>
      </w:r>
      <w:r w:rsidRPr="008D6B13">
        <w:rPr>
          <w:rFonts w:ascii="Cambria Math" w:hAnsi="Cambria Math"/>
          <w:color w:val="000000"/>
        </w:rPr>
        <w:t>+ 2H</w:t>
      </w:r>
      <w:r w:rsidR="00642F46" w:rsidRPr="008D6B13">
        <w:rPr>
          <w:rFonts w:ascii="Cambria Math" w:hAnsi="Cambria Math"/>
          <w:color w:val="000000"/>
        </w:rPr>
        <w:t>+</w:t>
      </w:r>
      <w:r w:rsidRPr="008D6B13">
        <w:rPr>
          <w:rFonts w:ascii="Cambria Math" w:hAnsi="Cambria Math"/>
          <w:color w:val="000000"/>
        </w:rPr>
        <w:t>2e</w:t>
      </w:r>
      <w:r w:rsidRPr="008D6B13">
        <w:rPr>
          <w:rFonts w:ascii="Cambria Math" w:hAnsi="Cambria Math"/>
          <w:color w:val="000000"/>
          <w:vertAlign w:val="superscript"/>
        </w:rPr>
        <w:t>-</w:t>
      </w:r>
      <w:r w:rsidR="00642F46" w:rsidRPr="008D6B13">
        <w:rPr>
          <w:rFonts w:ascii="Cambria Math" w:hAnsi="Cambria Math"/>
          <w:color w:val="000000"/>
        </w:rPr>
        <w:t>⟷</w:t>
      </w:r>
      <w:r w:rsidR="00642F46" w:rsidRPr="008D6B13">
        <w:t> </w:t>
      </w:r>
      <w:r w:rsidRPr="008D6B13">
        <w:rPr>
          <w:rFonts w:ascii="Cambria Math" w:hAnsi="Cambria Math"/>
          <w:color w:val="000000"/>
        </w:rPr>
        <w:t>IO</w:t>
      </w:r>
      <w:r w:rsidRPr="008D6B13">
        <w:rPr>
          <w:rFonts w:ascii="Cambria Math" w:hAnsi="Cambria Math"/>
          <w:color w:val="000000"/>
          <w:vertAlign w:val="subscript"/>
        </w:rPr>
        <w:t>3</w:t>
      </w:r>
      <w:r w:rsidRPr="008D6B13">
        <w:rPr>
          <w:rFonts w:ascii="Cambria Math" w:hAnsi="Cambria Math"/>
          <w:color w:val="000000"/>
          <w:vertAlign w:val="superscript"/>
        </w:rPr>
        <w:t xml:space="preserve">- </w:t>
      </w:r>
      <w:r w:rsidRPr="008D6B13">
        <w:rPr>
          <w:rFonts w:ascii="Cambria Math" w:hAnsi="Cambria Math"/>
          <w:color w:val="000000"/>
        </w:rPr>
        <w:t>+ H</w:t>
      </w:r>
      <w:r w:rsidRPr="008D6B13">
        <w:rPr>
          <w:rFonts w:ascii="Cambria Math" w:hAnsi="Cambria Math"/>
          <w:color w:val="000000"/>
          <w:vertAlign w:val="subscript"/>
        </w:rPr>
        <w:t>2</w:t>
      </w:r>
      <w:r w:rsidRPr="008D6B13">
        <w:rPr>
          <w:rFonts w:ascii="Cambria Math" w:hAnsi="Cambria Math"/>
          <w:color w:val="000000"/>
        </w:rPr>
        <w:t>O</w:t>
      </w:r>
      <w:r>
        <w:rPr>
          <w:color w:val="000000"/>
        </w:rPr>
        <w:t xml:space="preserve">           </w:t>
      </w:r>
      <w:r>
        <w:rPr>
          <w:rStyle w:val="apple-tab-span"/>
          <w:color w:val="000000"/>
        </w:rPr>
        <w:tab/>
      </w:r>
      <w:r>
        <w:rPr>
          <w:rStyle w:val="apple-tab-span"/>
          <w:color w:val="000000"/>
        </w:rPr>
        <w:tab/>
      </w:r>
      <w:r>
        <w:rPr>
          <w:color w:val="000000"/>
        </w:rPr>
        <w:t>(2.13)</w:t>
      </w:r>
    </w:p>
    <w:p w14:paraId="5BF0DBAE" w14:textId="77777777" w:rsidR="001B31F6" w:rsidRDefault="001B31F6" w:rsidP="001B31F6">
      <w:pPr>
        <w:pStyle w:val="NormalWeb"/>
        <w:spacing w:before="0" w:beforeAutospacing="0" w:after="0" w:afterAutospacing="0" w:line="360" w:lineRule="auto"/>
        <w:jc w:val="both"/>
      </w:pPr>
      <w:r>
        <w:rPr>
          <w:color w:val="000000"/>
        </w:rPr>
        <w:t>Katodik tepkime, katyonlarda olduğu gibi anyonlarda da olabilir.</w:t>
      </w:r>
    </w:p>
    <w:p w14:paraId="4228898A" w14:textId="77777777" w:rsidR="001B31F6" w:rsidRDefault="001B31F6" w:rsidP="001B31F6">
      <w:pPr>
        <w:pStyle w:val="NormalWeb"/>
        <w:spacing w:before="0" w:beforeAutospacing="0" w:after="0" w:afterAutospacing="0" w:line="360" w:lineRule="auto"/>
        <w:jc w:val="both"/>
      </w:pPr>
      <w:r>
        <w:rPr>
          <w:color w:val="000000"/>
        </w:rPr>
        <w:t>Tipik anodik yarı reaksiyonları:</w:t>
      </w:r>
    </w:p>
    <w:p w14:paraId="2831391E" w14:textId="7ABEB7F7" w:rsidR="001B31F6" w:rsidRPr="008D6B13" w:rsidRDefault="008D6B13" w:rsidP="001B31F6">
      <w:pPr>
        <w:pStyle w:val="NormalWeb"/>
        <w:spacing w:before="0" w:beforeAutospacing="0" w:after="0" w:afterAutospacing="0" w:line="360" w:lineRule="auto"/>
        <w:jc w:val="right"/>
      </w:pPr>
      <w:r>
        <w:rPr>
          <w:rFonts w:ascii="Cambria Math" w:hAnsi="Cambria Math"/>
          <w:color w:val="000000"/>
        </w:rPr>
        <w:t xml:space="preserve">                                   </w:t>
      </w:r>
      <w:r w:rsidR="001B31F6" w:rsidRPr="008D6B13">
        <w:rPr>
          <w:rFonts w:ascii="Cambria Math" w:hAnsi="Cambria Math"/>
          <w:color w:val="000000"/>
        </w:rPr>
        <w:t>Cu</w:t>
      </w:r>
      <w:r w:rsidR="001B31F6" w:rsidRPr="008D6B13">
        <w:rPr>
          <w:rFonts w:ascii="Cambria Math" w:hAnsi="Cambria Math"/>
          <w:color w:val="000000"/>
          <w:vertAlign w:val="subscript"/>
        </w:rPr>
        <w:t>(k)</w:t>
      </w:r>
      <w:r w:rsidR="001B31F6" w:rsidRPr="008D6B13">
        <w:rPr>
          <w:rFonts w:ascii="Cambria Math" w:hAnsi="Cambria Math"/>
          <w:color w:val="000000"/>
        </w:rPr>
        <w:t>↔ Cu+ 2e-</w:t>
      </w:r>
      <w:r w:rsidR="001B31F6" w:rsidRPr="008D6B13">
        <w:rPr>
          <w:rStyle w:val="apple-tab-span"/>
          <w:color w:val="000000"/>
          <w:vertAlign w:val="superscript"/>
        </w:rPr>
        <w:tab/>
      </w:r>
      <w:r w:rsidR="001B31F6" w:rsidRPr="008D6B13">
        <w:rPr>
          <w:rStyle w:val="apple-tab-span"/>
          <w:color w:val="000000"/>
          <w:vertAlign w:val="superscript"/>
        </w:rPr>
        <w:tab/>
      </w:r>
      <w:r w:rsidR="001B31F6" w:rsidRPr="008D6B13">
        <w:rPr>
          <w:rStyle w:val="apple-tab-span"/>
          <w:color w:val="000000"/>
          <w:vertAlign w:val="superscript"/>
        </w:rPr>
        <w:tab/>
      </w:r>
      <w:r w:rsidR="001B31F6" w:rsidRPr="008D6B13">
        <w:rPr>
          <w:rStyle w:val="apple-tab-span"/>
          <w:color w:val="000000"/>
          <w:vertAlign w:val="superscript"/>
        </w:rPr>
        <w:tab/>
      </w:r>
      <w:r w:rsidR="001B31F6" w:rsidRPr="008D6B13">
        <w:rPr>
          <w:rStyle w:val="apple-tab-span"/>
          <w:color w:val="000000"/>
          <w:vertAlign w:val="superscript"/>
        </w:rPr>
        <w:tab/>
      </w:r>
      <w:r w:rsidR="001B31F6" w:rsidRPr="008D6B13">
        <w:rPr>
          <w:color w:val="000000"/>
        </w:rPr>
        <w:t>(2.14)</w:t>
      </w:r>
    </w:p>
    <w:p w14:paraId="03690067" w14:textId="77777777" w:rsidR="001B31F6" w:rsidRDefault="001B31F6" w:rsidP="001B31F6">
      <w:pPr>
        <w:pStyle w:val="NormalWeb"/>
        <w:spacing w:before="0" w:beforeAutospacing="0" w:after="0" w:afterAutospacing="0" w:line="360" w:lineRule="auto"/>
        <w:jc w:val="both"/>
      </w:pPr>
      <w:r>
        <w:rPr>
          <w:color w:val="000000"/>
        </w:rPr>
        <w:t>Çözeltiye Cu</w:t>
      </w:r>
      <w:r>
        <w:rPr>
          <w:color w:val="000000"/>
          <w:sz w:val="14"/>
          <w:szCs w:val="14"/>
          <w:vertAlign w:val="superscript"/>
        </w:rPr>
        <w:t>+2</w:t>
      </w:r>
      <w:r>
        <w:rPr>
          <w:color w:val="000000"/>
        </w:rPr>
        <w:t xml:space="preserve"> iyonları verebilmek için bir bakır elektroda ihtiyaç duyulur.</w:t>
      </w:r>
    </w:p>
    <w:p w14:paraId="6E413459" w14:textId="03B5EF8D" w:rsidR="001B31F6" w:rsidRDefault="001B31F6" w:rsidP="001B31F6">
      <w:pPr>
        <w:pStyle w:val="NormalWeb"/>
        <w:spacing w:before="0" w:beforeAutospacing="0" w:after="0" w:afterAutospacing="0" w:line="360" w:lineRule="auto"/>
        <w:ind w:left="2127"/>
        <w:jc w:val="right"/>
      </w:pPr>
      <w:r w:rsidRPr="00B40B58">
        <w:rPr>
          <w:rFonts w:ascii="Cambria Math" w:hAnsi="Cambria Math"/>
          <w:color w:val="000000"/>
          <w:sz w:val="28"/>
          <w:szCs w:val="28"/>
        </w:rPr>
        <w:lastRenderedPageBreak/>
        <w:t>2Cl-↔ Cl</w:t>
      </w:r>
      <w:r w:rsidRPr="00B40B58">
        <w:rPr>
          <w:rFonts w:ascii="Cambria Math" w:hAnsi="Cambria Math"/>
          <w:color w:val="000000"/>
          <w:sz w:val="28"/>
          <w:szCs w:val="28"/>
          <w:vertAlign w:val="subscript"/>
        </w:rPr>
        <w:t>2(g)</w:t>
      </w:r>
      <w:r w:rsidRPr="00B40B58">
        <w:rPr>
          <w:rFonts w:ascii="Cambria Math" w:hAnsi="Cambria Math"/>
          <w:color w:val="000000"/>
          <w:sz w:val="28"/>
          <w:szCs w:val="28"/>
        </w:rPr>
        <w:t>+ 2e-</w:t>
      </w:r>
      <w:r w:rsidRPr="00B40B58">
        <w:rPr>
          <w:rStyle w:val="apple-tab-span"/>
          <w:color w:val="000000"/>
          <w:sz w:val="28"/>
          <w:szCs w:val="28"/>
          <w:vertAlign w:val="superscript"/>
        </w:rPr>
        <w:tab/>
      </w:r>
      <w:r w:rsidRPr="00B40B58">
        <w:rPr>
          <w:rStyle w:val="apple-tab-span"/>
          <w:color w:val="000000"/>
          <w:sz w:val="28"/>
          <w:szCs w:val="28"/>
          <w:vertAlign w:val="superscript"/>
        </w:rPr>
        <w:tab/>
      </w:r>
      <w:r>
        <w:rPr>
          <w:rStyle w:val="apple-tab-span"/>
          <w:color w:val="000000"/>
          <w:sz w:val="10"/>
          <w:szCs w:val="10"/>
          <w:vertAlign w:val="superscript"/>
        </w:rPr>
        <w:tab/>
      </w:r>
      <w:r>
        <w:rPr>
          <w:color w:val="000000"/>
          <w:sz w:val="10"/>
          <w:szCs w:val="10"/>
          <w:vertAlign w:val="superscript"/>
        </w:rPr>
        <w:t>                         </w:t>
      </w:r>
      <w:r w:rsidR="00B40B58">
        <w:rPr>
          <w:color w:val="000000"/>
          <w:sz w:val="10"/>
          <w:szCs w:val="10"/>
          <w:vertAlign w:val="superscript"/>
        </w:rPr>
        <w:t xml:space="preserve"> </w:t>
      </w:r>
      <w:r>
        <w:rPr>
          <w:color w:val="000000"/>
        </w:rPr>
        <w:t>(2.15)</w:t>
      </w:r>
    </w:p>
    <w:p w14:paraId="56823EBB" w14:textId="77777777" w:rsidR="001B31F6" w:rsidRDefault="001B31F6" w:rsidP="001B31F6">
      <w:pPr>
        <w:pStyle w:val="NormalWeb"/>
        <w:spacing w:before="0" w:beforeAutospacing="0" w:after="0" w:afterAutospacing="0" w:line="360" w:lineRule="auto"/>
        <w:jc w:val="both"/>
      </w:pPr>
      <w:r>
        <w:rPr>
          <w:color w:val="000000"/>
        </w:rPr>
        <w:t>Bir metal yüzeyde gerçekleşebilir.</w:t>
      </w:r>
    </w:p>
    <w:p w14:paraId="5DAD6446" w14:textId="77777777" w:rsidR="001B31F6" w:rsidRDefault="001B31F6" w:rsidP="001B31F6">
      <w:pPr>
        <w:pStyle w:val="NormalWeb"/>
        <w:spacing w:before="0" w:beforeAutospacing="0" w:after="0" w:afterAutospacing="0" w:line="360" w:lineRule="auto"/>
        <w:jc w:val="right"/>
      </w:pPr>
      <w:r>
        <w:rPr>
          <w:rFonts w:ascii="Cambria Math" w:hAnsi="Cambria Math"/>
          <w:color w:val="000000"/>
          <w:sz w:val="26"/>
          <w:szCs w:val="26"/>
        </w:rPr>
        <w:t>2H</w:t>
      </w:r>
      <w:r w:rsidRPr="00B40B58">
        <w:rPr>
          <w:rFonts w:ascii="Cambria Math" w:hAnsi="Cambria Math"/>
          <w:color w:val="000000"/>
          <w:vertAlign w:val="subscript"/>
        </w:rPr>
        <w:t>2</w:t>
      </w:r>
      <w:r>
        <w:rPr>
          <w:rFonts w:ascii="Cambria Math" w:hAnsi="Cambria Math"/>
          <w:color w:val="000000"/>
          <w:sz w:val="26"/>
          <w:szCs w:val="26"/>
        </w:rPr>
        <w:t>O ↔ O</w:t>
      </w:r>
      <w:r w:rsidRPr="00B40B58">
        <w:rPr>
          <w:rFonts w:ascii="Cambria Math" w:hAnsi="Cambria Math"/>
          <w:color w:val="000000"/>
          <w:vertAlign w:val="subscript"/>
        </w:rPr>
        <w:t>2</w:t>
      </w:r>
      <w:r>
        <w:rPr>
          <w:rFonts w:ascii="Cambria Math" w:hAnsi="Cambria Math"/>
          <w:color w:val="000000"/>
          <w:sz w:val="10"/>
          <w:szCs w:val="10"/>
          <w:vertAlign w:val="subscript"/>
        </w:rPr>
        <w:t xml:space="preserve"> </w:t>
      </w:r>
      <w:r>
        <w:rPr>
          <w:rFonts w:ascii="Cambria Math" w:hAnsi="Cambria Math"/>
          <w:color w:val="000000"/>
          <w:sz w:val="26"/>
          <w:szCs w:val="26"/>
        </w:rPr>
        <w:t>+ 4H</w:t>
      </w:r>
      <w:r w:rsidRPr="00B40B58">
        <w:rPr>
          <w:rFonts w:ascii="Cambria Math" w:hAnsi="Cambria Math"/>
          <w:color w:val="000000"/>
          <w:sz w:val="26"/>
          <w:szCs w:val="26"/>
          <w:vertAlign w:val="superscript"/>
        </w:rPr>
        <w:t>+</w:t>
      </w:r>
      <w:r>
        <w:rPr>
          <w:rFonts w:ascii="Cambria Math" w:hAnsi="Cambria Math"/>
          <w:color w:val="000000"/>
          <w:sz w:val="26"/>
          <w:szCs w:val="26"/>
        </w:rPr>
        <w:t>+ 4</w:t>
      </w:r>
      <w:r>
        <w:rPr>
          <w:rFonts w:ascii="Cambria Math" w:hAnsi="Cambria Math"/>
          <w:color w:val="000000"/>
        </w:rPr>
        <w:t>e</w:t>
      </w:r>
      <w:r w:rsidRPr="00B40B58">
        <w:rPr>
          <w:rFonts w:ascii="Cambria Math" w:hAnsi="Cambria Math"/>
          <w:color w:val="000000"/>
          <w:vertAlign w:val="superscript"/>
        </w:rPr>
        <w:t>-</w:t>
      </w:r>
      <w:r>
        <w:rPr>
          <w:rStyle w:val="apple-tab-span"/>
          <w:color w:val="000000"/>
          <w:sz w:val="10"/>
          <w:szCs w:val="10"/>
          <w:vertAlign w:val="superscript"/>
        </w:rPr>
        <w:tab/>
      </w:r>
      <w:r>
        <w:rPr>
          <w:rStyle w:val="apple-tab-span"/>
          <w:color w:val="000000"/>
          <w:sz w:val="10"/>
          <w:szCs w:val="10"/>
          <w:vertAlign w:val="superscript"/>
        </w:rPr>
        <w:tab/>
      </w:r>
      <w:r>
        <w:rPr>
          <w:rStyle w:val="apple-tab-span"/>
          <w:color w:val="000000"/>
          <w:sz w:val="10"/>
          <w:szCs w:val="10"/>
          <w:vertAlign w:val="superscript"/>
        </w:rPr>
        <w:tab/>
      </w:r>
      <w:r>
        <w:rPr>
          <w:color w:val="000000"/>
        </w:rPr>
        <w:t>(2.16)</w:t>
      </w:r>
    </w:p>
    <w:p w14:paraId="5FECB130" w14:textId="77777777" w:rsidR="001B31F6" w:rsidRDefault="001B31F6" w:rsidP="001B31F6">
      <w:pPr>
        <w:pStyle w:val="NormalWeb"/>
        <w:spacing w:before="0" w:beforeAutospacing="0" w:after="0" w:afterAutospacing="0" w:line="360" w:lineRule="auto"/>
        <w:jc w:val="both"/>
      </w:pPr>
      <w:r>
        <w:rPr>
          <w:color w:val="000000"/>
        </w:rPr>
        <w:t>Bir metal yüzeyde gerçekleşebilir.</w:t>
      </w:r>
    </w:p>
    <w:p w14:paraId="29F68EC3" w14:textId="77777777" w:rsidR="00AE1E5A" w:rsidRDefault="001B31F6" w:rsidP="00AE1E5A">
      <w:pPr>
        <w:pStyle w:val="NormalWeb"/>
        <w:keepNext/>
        <w:spacing w:before="120" w:beforeAutospacing="0" w:after="120" w:afterAutospacing="0"/>
        <w:jc w:val="center"/>
      </w:pPr>
      <w:r>
        <w:rPr>
          <w:noProof/>
          <w:lang w:val="tr-TR" w:eastAsia="tr-TR"/>
        </w:rPr>
        <w:drawing>
          <wp:inline distT="0" distB="0" distL="0" distR="0" wp14:anchorId="6C29A64E" wp14:editId="714D4DDF">
            <wp:extent cx="2929310" cy="1616148"/>
            <wp:effectExtent l="0" t="0" r="4445" b="3175"/>
            <wp:docPr id="1301112073"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2934108" cy="1618795"/>
                    </a:xfrm>
                    <a:prstGeom prst="rect">
                      <a:avLst/>
                    </a:prstGeom>
                    <a:noFill/>
                    <a:ln>
                      <a:noFill/>
                    </a:ln>
                  </pic:spPr>
                </pic:pic>
              </a:graphicData>
            </a:graphic>
          </wp:inline>
        </w:drawing>
      </w:r>
    </w:p>
    <w:p w14:paraId="16565D86" w14:textId="106B93BF" w:rsidR="001B31F6" w:rsidRPr="00AE1E5A" w:rsidRDefault="00AE1E5A" w:rsidP="00AE1E5A">
      <w:pPr>
        <w:pStyle w:val="Caption"/>
        <w:jc w:val="both"/>
        <w:rPr>
          <w:sz w:val="24"/>
          <w:szCs w:val="24"/>
        </w:rPr>
      </w:pPr>
      <w:bookmarkStart w:id="153" w:name="_Toc138621141"/>
      <w:r w:rsidRPr="00AE1E5A">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36</w:t>
      </w:r>
      <w:r w:rsidR="00173139">
        <w:rPr>
          <w:sz w:val="24"/>
          <w:szCs w:val="24"/>
        </w:rPr>
        <w:fldChar w:fldCharType="end"/>
      </w:r>
      <w:r w:rsidRPr="00AE1E5A">
        <w:rPr>
          <w:sz w:val="24"/>
          <w:szCs w:val="24"/>
        </w:rPr>
        <w:t xml:space="preserve"> </w:t>
      </w:r>
      <w:r w:rsidRPr="00AE1E5A">
        <w:rPr>
          <w:b w:val="0"/>
          <w:bCs w:val="0"/>
          <w:sz w:val="24"/>
          <w:szCs w:val="24"/>
        </w:rPr>
        <w:t xml:space="preserve">: </w:t>
      </w:r>
      <w:r w:rsidRPr="00AE1E5A">
        <w:rPr>
          <w:b w:val="0"/>
          <w:bCs w:val="0"/>
          <w:color w:val="000000"/>
          <w:sz w:val="24"/>
          <w:szCs w:val="24"/>
        </w:rPr>
        <w:t>İndirgenme olayı ile yapılmış grafen oksit:</w:t>
      </w:r>
      <w:r w:rsidRPr="00AE1E5A">
        <w:rPr>
          <w:color w:val="000000"/>
          <w:sz w:val="24"/>
          <w:szCs w:val="24"/>
        </w:rPr>
        <w:t xml:space="preserve"> (a) </w:t>
      </w:r>
      <w:r w:rsidRPr="00AE1E5A">
        <w:rPr>
          <w:b w:val="0"/>
          <w:bCs w:val="0"/>
          <w:color w:val="000000"/>
          <w:sz w:val="24"/>
          <w:szCs w:val="24"/>
        </w:rPr>
        <w:t>grafit oksit,</w:t>
      </w:r>
      <w:r w:rsidRPr="00AE1E5A">
        <w:rPr>
          <w:color w:val="000000"/>
          <w:sz w:val="24"/>
          <w:szCs w:val="24"/>
        </w:rPr>
        <w:t xml:space="preserve"> (b) </w:t>
      </w:r>
      <w:r w:rsidRPr="00AE1E5A">
        <w:rPr>
          <w:b w:val="0"/>
          <w:bCs w:val="0"/>
          <w:color w:val="000000"/>
          <w:sz w:val="24"/>
          <w:szCs w:val="24"/>
        </w:rPr>
        <w:t>grafen oksit,</w:t>
      </w:r>
      <w:r w:rsidRPr="00AE1E5A">
        <w:rPr>
          <w:color w:val="000000"/>
          <w:sz w:val="24"/>
          <w:szCs w:val="24"/>
        </w:rPr>
        <w:t xml:space="preserve"> (c) </w:t>
      </w:r>
      <w:r w:rsidRPr="00AE1E5A">
        <w:rPr>
          <w:b w:val="0"/>
          <w:bCs w:val="0"/>
          <w:color w:val="000000"/>
          <w:sz w:val="24"/>
          <w:szCs w:val="24"/>
        </w:rPr>
        <w:t>indirgenmiş grafen oksit.</w:t>
      </w:r>
      <w:bookmarkEnd w:id="153"/>
    </w:p>
    <w:p w14:paraId="34404E66" w14:textId="1CE567BA" w:rsidR="00977CB1" w:rsidRDefault="00977CB1" w:rsidP="00977CB1">
      <w:pPr>
        <w:pStyle w:val="Heading3"/>
        <w:spacing w:before="360" w:after="240"/>
        <w:rPr>
          <w:sz w:val="27"/>
          <w:szCs w:val="27"/>
        </w:rPr>
      </w:pPr>
      <w:bookmarkStart w:id="154" w:name="_Toc135952619"/>
      <w:r>
        <w:rPr>
          <w:color w:val="000000"/>
        </w:rPr>
        <w:t>Hücre çeşitleri</w:t>
      </w:r>
      <w:bookmarkEnd w:id="154"/>
    </w:p>
    <w:p w14:paraId="220C7167" w14:textId="321235F1" w:rsidR="00977CB1" w:rsidRDefault="00977CB1" w:rsidP="00977CB1">
      <w:pPr>
        <w:pStyle w:val="Heading4"/>
      </w:pPr>
      <w:bookmarkStart w:id="155" w:name="_Toc135952620"/>
      <w:r>
        <w:rPr>
          <w:color w:val="000000"/>
        </w:rPr>
        <w:t>Sıvı bağlantılı hücreler</w:t>
      </w:r>
      <w:bookmarkEnd w:id="155"/>
    </w:p>
    <w:p w14:paraId="526747CC" w14:textId="77777777" w:rsidR="00977CB1" w:rsidRDefault="00977CB1" w:rsidP="00977CB1">
      <w:pPr>
        <w:pStyle w:val="NormalWeb"/>
        <w:spacing w:before="0" w:beforeAutospacing="0" w:after="0" w:afterAutospacing="0" w:line="360" w:lineRule="auto"/>
        <w:jc w:val="both"/>
      </w:pPr>
      <w:r>
        <w:rPr>
          <w:color w:val="000000"/>
        </w:rPr>
        <w:t>İki yarı hücre elemanlarının arasında reaksiyon gerçekleşmesinin istenmediği zamanlarda poröz cam disklerle yapılan sıvı bağlantılı hücreler kullanılmaktadır.</w:t>
      </w:r>
    </w:p>
    <w:p w14:paraId="5F3A2C9B" w14:textId="77777777" w:rsidR="00977CB1" w:rsidRDefault="00977CB1" w:rsidP="00977CB1">
      <w:pPr>
        <w:pStyle w:val="NormalWeb"/>
        <w:spacing w:before="0" w:beforeAutospacing="0" w:after="0" w:afterAutospacing="0" w:line="360" w:lineRule="auto"/>
        <w:jc w:val="both"/>
      </w:pPr>
      <w:r>
        <w:rPr>
          <w:color w:val="000000"/>
        </w:rPr>
        <w:t>İki çözelti karıştırıldığında açığa çıkan metalik bakır, çinko elektrodunun çevresinde toplanır ve hücrenin veriminde düşme olur. İki çözeltisi arasındaki yüzeyde bağlantı potansiyeli olarak adlandırılan küçük bir potansiyel doğar[59].</w:t>
      </w:r>
    </w:p>
    <w:p w14:paraId="53558EC5" w14:textId="77777777" w:rsidR="00736907" w:rsidRDefault="00977CB1" w:rsidP="00736907">
      <w:pPr>
        <w:pStyle w:val="NormalWeb"/>
        <w:keepNext/>
        <w:spacing w:before="0" w:beforeAutospacing="0" w:after="0" w:afterAutospacing="0"/>
        <w:jc w:val="center"/>
      </w:pPr>
      <w:r>
        <w:rPr>
          <w:noProof/>
          <w:lang w:val="tr-TR" w:eastAsia="tr-TR"/>
        </w:rPr>
        <w:drawing>
          <wp:inline distT="0" distB="0" distL="0" distR="0" wp14:anchorId="71DC8752" wp14:editId="1D9C08B0">
            <wp:extent cx="3402330" cy="2211705"/>
            <wp:effectExtent l="0" t="0" r="7620" b="0"/>
            <wp:docPr id="14396064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3402330" cy="2211705"/>
                    </a:xfrm>
                    <a:prstGeom prst="rect">
                      <a:avLst/>
                    </a:prstGeom>
                    <a:noFill/>
                    <a:ln>
                      <a:noFill/>
                    </a:ln>
                  </pic:spPr>
                </pic:pic>
              </a:graphicData>
            </a:graphic>
          </wp:inline>
        </w:drawing>
      </w:r>
    </w:p>
    <w:p w14:paraId="440A60D9" w14:textId="192DEA7B" w:rsidR="00614CCE" w:rsidRPr="00736907" w:rsidRDefault="00736907" w:rsidP="00736907">
      <w:pPr>
        <w:pStyle w:val="Caption"/>
        <w:jc w:val="center"/>
        <w:rPr>
          <w:b w:val="0"/>
          <w:bCs w:val="0"/>
          <w:sz w:val="24"/>
          <w:szCs w:val="24"/>
        </w:rPr>
      </w:pPr>
      <w:bookmarkStart w:id="156" w:name="_Toc138621142"/>
      <w:r w:rsidRPr="00736907">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37</w:t>
      </w:r>
      <w:r w:rsidR="00173139">
        <w:rPr>
          <w:sz w:val="24"/>
          <w:szCs w:val="24"/>
        </w:rPr>
        <w:fldChar w:fldCharType="end"/>
      </w:r>
      <w:r w:rsidRPr="00736907">
        <w:rPr>
          <w:sz w:val="24"/>
          <w:szCs w:val="24"/>
        </w:rPr>
        <w:t xml:space="preserve"> : </w:t>
      </w:r>
      <w:r w:rsidRPr="00736907">
        <w:rPr>
          <w:b w:val="0"/>
          <w:bCs w:val="0"/>
          <w:color w:val="000000"/>
          <w:sz w:val="24"/>
          <w:szCs w:val="24"/>
        </w:rPr>
        <w:t>Sıvı köprülü bir galvanik hücre.</w:t>
      </w:r>
      <w:bookmarkEnd w:id="156"/>
    </w:p>
    <w:p w14:paraId="3669D140" w14:textId="357E297D" w:rsidR="00614CCE" w:rsidRPr="00022BA3" w:rsidRDefault="00614CCE" w:rsidP="00614CCE">
      <w:pPr>
        <w:pStyle w:val="NormalWeb"/>
        <w:spacing w:before="0" w:beforeAutospacing="0" w:after="0" w:afterAutospacing="0" w:line="360" w:lineRule="auto"/>
        <w:jc w:val="both"/>
      </w:pPr>
      <w:r w:rsidRPr="00022BA3">
        <w:rPr>
          <w:color w:val="000000"/>
        </w:rPr>
        <w:t>Hücre diyagramı:</w:t>
      </w:r>
      <w:r w:rsidRPr="00022BA3">
        <w:rPr>
          <w:rStyle w:val="apple-tab-span"/>
          <w:color w:val="000000"/>
        </w:rPr>
        <w:tab/>
      </w:r>
      <w:r w:rsidRPr="00022BA3">
        <w:rPr>
          <w:rFonts w:ascii="Cambria Math" w:hAnsi="Cambria Math"/>
          <w:color w:val="000000"/>
        </w:rPr>
        <w:t>Zn</w:t>
      </w:r>
      <w:r w:rsidRPr="00022BA3">
        <w:rPr>
          <w:rFonts w:ascii="Cambria Math" w:hAnsi="Cambria Math"/>
          <w:color w:val="000000"/>
          <w:vertAlign w:val="subscript"/>
        </w:rPr>
        <w:t>(k)</w:t>
      </w:r>
      <w:r w:rsidRPr="00022BA3">
        <w:rPr>
          <w:rFonts w:ascii="Cambria Math" w:hAnsi="Cambria Math"/>
          <w:color w:val="000000"/>
        </w:rPr>
        <w:t>| ZnSO</w:t>
      </w:r>
      <w:r w:rsidRPr="00022BA3">
        <w:rPr>
          <w:rFonts w:ascii="Cambria Math" w:hAnsi="Cambria Math"/>
          <w:color w:val="000000"/>
          <w:vertAlign w:val="subscript"/>
        </w:rPr>
        <w:t>4</w:t>
      </w:r>
      <w:r w:rsidRPr="00022BA3">
        <w:rPr>
          <w:rFonts w:ascii="Cambria Math" w:hAnsi="Cambria Math"/>
          <w:color w:val="000000"/>
        </w:rPr>
        <w:t xml:space="preserve"> (xM)|| CuSO</w:t>
      </w:r>
      <w:r w:rsidRPr="00022BA3">
        <w:rPr>
          <w:rFonts w:ascii="Cambria Math" w:hAnsi="Cambria Math"/>
          <w:color w:val="000000"/>
          <w:vertAlign w:val="subscript"/>
        </w:rPr>
        <w:t>4</w:t>
      </w:r>
      <w:r w:rsidRPr="00022BA3">
        <w:rPr>
          <w:rFonts w:ascii="Cambria Math" w:hAnsi="Cambria Math"/>
          <w:color w:val="000000"/>
        </w:rPr>
        <w:t>(yM)|Cu</w:t>
      </w:r>
      <w:r w:rsidRPr="00022BA3">
        <w:rPr>
          <w:rFonts w:ascii="Cambria Math" w:hAnsi="Cambria Math"/>
          <w:color w:val="000000"/>
          <w:vertAlign w:val="subscript"/>
        </w:rPr>
        <w:t>(k)</w:t>
      </w:r>
    </w:p>
    <w:p w14:paraId="148D67E8" w14:textId="77777777" w:rsidR="00614CCE" w:rsidRPr="00022BA3" w:rsidRDefault="00614CCE" w:rsidP="00614CCE">
      <w:pPr>
        <w:pStyle w:val="NormalWeb"/>
        <w:spacing w:before="0" w:beforeAutospacing="0" w:after="0" w:afterAutospacing="0" w:line="360" w:lineRule="auto"/>
        <w:jc w:val="both"/>
      </w:pPr>
      <w:r w:rsidRPr="00022BA3">
        <w:rPr>
          <w:color w:val="000000"/>
        </w:rPr>
        <w:t>Anottaki reaksiyon:</w:t>
      </w:r>
      <w:r w:rsidRPr="00022BA3">
        <w:rPr>
          <w:rStyle w:val="apple-tab-span"/>
          <w:color w:val="000000"/>
        </w:rPr>
        <w:tab/>
      </w:r>
      <w:r w:rsidRPr="00022BA3">
        <w:rPr>
          <w:rFonts w:ascii="Cambria Math" w:hAnsi="Cambria Math"/>
          <w:color w:val="000000"/>
        </w:rPr>
        <w:t>Zn</w:t>
      </w:r>
      <w:r w:rsidRPr="00022BA3">
        <w:rPr>
          <w:rFonts w:ascii="Cambria Math" w:hAnsi="Cambria Math"/>
          <w:color w:val="000000"/>
          <w:vertAlign w:val="subscript"/>
        </w:rPr>
        <w:t>(k)</w:t>
      </w:r>
      <w:r w:rsidRPr="00022BA3">
        <w:rPr>
          <w:rFonts w:ascii="Cambria Math" w:hAnsi="Cambria Math"/>
          <w:color w:val="000000"/>
        </w:rPr>
        <w:t>↔ Zn</w:t>
      </w:r>
      <w:r w:rsidRPr="00022BA3">
        <w:rPr>
          <w:rFonts w:ascii="Cambria Math" w:hAnsi="Cambria Math"/>
          <w:color w:val="000000"/>
          <w:vertAlign w:val="superscript"/>
        </w:rPr>
        <w:t xml:space="preserve">2+ </w:t>
      </w:r>
      <w:r w:rsidRPr="00022BA3">
        <w:rPr>
          <w:rFonts w:ascii="Cambria Math" w:hAnsi="Cambria Math"/>
          <w:color w:val="000000"/>
        </w:rPr>
        <w:t>+ 2e-</w:t>
      </w:r>
    </w:p>
    <w:p w14:paraId="0FD7F917" w14:textId="77777777" w:rsidR="00614CCE" w:rsidRPr="00022BA3" w:rsidRDefault="00614CCE" w:rsidP="00614CCE">
      <w:pPr>
        <w:pStyle w:val="NormalWeb"/>
        <w:spacing w:before="0" w:beforeAutospacing="0" w:after="0" w:afterAutospacing="0" w:line="360" w:lineRule="auto"/>
        <w:jc w:val="both"/>
      </w:pPr>
      <w:r w:rsidRPr="00022BA3">
        <w:rPr>
          <w:color w:val="000000"/>
        </w:rPr>
        <w:t>Katottaki reaksiyon:</w:t>
      </w:r>
      <w:r w:rsidRPr="00022BA3">
        <w:rPr>
          <w:rStyle w:val="apple-tab-span"/>
          <w:color w:val="000000"/>
        </w:rPr>
        <w:tab/>
      </w:r>
      <w:r w:rsidRPr="00022BA3">
        <w:rPr>
          <w:rFonts w:ascii="Cambria Math" w:hAnsi="Cambria Math"/>
          <w:color w:val="000000"/>
        </w:rPr>
        <w:t>Cu</w:t>
      </w:r>
      <w:r w:rsidRPr="00022BA3">
        <w:rPr>
          <w:rFonts w:ascii="Cambria Math" w:hAnsi="Cambria Math"/>
          <w:color w:val="000000"/>
          <w:vertAlign w:val="superscript"/>
        </w:rPr>
        <w:t xml:space="preserve">2+ </w:t>
      </w:r>
      <w:r w:rsidRPr="00022BA3">
        <w:rPr>
          <w:rFonts w:ascii="Cambria Math" w:hAnsi="Cambria Math"/>
          <w:color w:val="000000"/>
        </w:rPr>
        <w:t>+ 2e-↔ Cu</w:t>
      </w:r>
      <w:r w:rsidRPr="00022BA3">
        <w:rPr>
          <w:rFonts w:ascii="Cambria Math" w:hAnsi="Cambria Math"/>
          <w:color w:val="000000"/>
          <w:vertAlign w:val="subscript"/>
        </w:rPr>
        <w:t>(k)</w:t>
      </w:r>
    </w:p>
    <w:p w14:paraId="6B7B979B" w14:textId="77777777" w:rsidR="00614CCE" w:rsidRPr="00022BA3" w:rsidRDefault="00614CCE" w:rsidP="00614CCE">
      <w:pPr>
        <w:pStyle w:val="NormalWeb"/>
        <w:spacing w:before="0" w:beforeAutospacing="0" w:after="0" w:afterAutospacing="0" w:line="360" w:lineRule="auto"/>
        <w:jc w:val="both"/>
      </w:pPr>
      <w:r w:rsidRPr="00022BA3">
        <w:rPr>
          <w:color w:val="000000"/>
        </w:rPr>
        <w:lastRenderedPageBreak/>
        <w:t>________________________________________</w:t>
      </w:r>
    </w:p>
    <w:p w14:paraId="7F74149C" w14:textId="77777777" w:rsidR="00614CCE" w:rsidRPr="00022BA3" w:rsidRDefault="00614CCE" w:rsidP="00614CCE">
      <w:pPr>
        <w:pStyle w:val="NormalWeb"/>
        <w:spacing w:before="0" w:beforeAutospacing="0" w:after="0" w:afterAutospacing="0" w:line="360" w:lineRule="auto"/>
        <w:jc w:val="both"/>
      </w:pPr>
      <w:r w:rsidRPr="00022BA3">
        <w:rPr>
          <w:color w:val="000000"/>
        </w:rPr>
        <w:t>Toplam reaksiyon:</w:t>
      </w:r>
      <w:r w:rsidRPr="00022BA3">
        <w:rPr>
          <w:rStyle w:val="apple-tab-span"/>
          <w:color w:val="000000"/>
        </w:rPr>
        <w:tab/>
      </w:r>
      <w:r w:rsidRPr="00022BA3">
        <w:rPr>
          <w:rFonts w:ascii="Cambria Math" w:hAnsi="Cambria Math"/>
          <w:color w:val="000000"/>
        </w:rPr>
        <w:t>Zn</w:t>
      </w:r>
      <w:r w:rsidRPr="00022BA3">
        <w:rPr>
          <w:rFonts w:ascii="Cambria Math" w:hAnsi="Cambria Math"/>
          <w:color w:val="000000"/>
          <w:vertAlign w:val="subscript"/>
        </w:rPr>
        <w:t>(k)</w:t>
      </w:r>
      <w:r w:rsidRPr="00022BA3">
        <w:rPr>
          <w:rFonts w:ascii="Cambria Math" w:hAnsi="Cambria Math"/>
          <w:color w:val="000000"/>
        </w:rPr>
        <w:t>+ Cu2+</w:t>
      </w:r>
      <w:r w:rsidRPr="00022BA3">
        <w:rPr>
          <w:rFonts w:ascii="Cambria Math" w:hAnsi="Cambria Math"/>
          <w:color w:val="000000"/>
          <w:vertAlign w:val="subscript"/>
        </w:rPr>
        <w:t>(sulu)</w:t>
      </w:r>
      <w:r w:rsidRPr="00022BA3">
        <w:rPr>
          <w:rFonts w:ascii="Cambria Math" w:hAnsi="Cambria Math"/>
          <w:color w:val="000000"/>
        </w:rPr>
        <w:t>↔ Zn2+</w:t>
      </w:r>
      <w:r w:rsidRPr="00022BA3">
        <w:rPr>
          <w:rFonts w:ascii="Cambria Math" w:hAnsi="Cambria Math"/>
          <w:color w:val="000000"/>
          <w:vertAlign w:val="subscript"/>
        </w:rPr>
        <w:t>(sulu)</w:t>
      </w:r>
      <w:r w:rsidRPr="00022BA3">
        <w:rPr>
          <w:rFonts w:ascii="Cambria Math" w:hAnsi="Cambria Math"/>
          <w:color w:val="000000"/>
        </w:rPr>
        <w:t>+ Cu</w:t>
      </w:r>
      <w:r w:rsidRPr="00022BA3">
        <w:rPr>
          <w:rFonts w:ascii="Cambria Math" w:hAnsi="Cambria Math"/>
          <w:color w:val="000000"/>
          <w:vertAlign w:val="subscript"/>
        </w:rPr>
        <w:t>(k)</w:t>
      </w:r>
    </w:p>
    <w:p w14:paraId="234795E4" w14:textId="77777777" w:rsidR="00614CCE" w:rsidRDefault="00614CCE" w:rsidP="00614CCE">
      <w:pPr>
        <w:pStyle w:val="NormalWeb"/>
        <w:spacing w:before="0" w:beforeAutospacing="0" w:after="0" w:afterAutospacing="0" w:line="360" w:lineRule="auto"/>
        <w:jc w:val="both"/>
        <w:rPr>
          <w:color w:val="000000"/>
        </w:rPr>
      </w:pPr>
      <w:r>
        <w:rPr>
          <w:color w:val="000000"/>
        </w:rPr>
        <w:t>Bu oluşan indirgenme yükseltgenme tepkimesi sonucunda elektrik potansiyeli oluşur.</w:t>
      </w:r>
    </w:p>
    <w:p w14:paraId="7EFDA0AA" w14:textId="7786A002" w:rsidR="00C40CB0" w:rsidRDefault="00C40CB0" w:rsidP="00C40CB0">
      <w:pPr>
        <w:pStyle w:val="Heading4"/>
      </w:pPr>
      <w:bookmarkStart w:id="157" w:name="_Toc135952621"/>
      <w:r>
        <w:rPr>
          <w:color w:val="000000"/>
        </w:rPr>
        <w:t>Sıvı bağlantısız hücreler</w:t>
      </w:r>
      <w:bookmarkEnd w:id="157"/>
    </w:p>
    <w:p w14:paraId="63099DB4" w14:textId="77777777" w:rsidR="00C40CB0" w:rsidRDefault="00C40CB0" w:rsidP="00C40CB0">
      <w:pPr>
        <w:pStyle w:val="NormalWeb"/>
        <w:spacing w:before="0" w:beforeAutospacing="0" w:after="0" w:afterAutospacing="0" w:line="360" w:lineRule="auto"/>
        <w:jc w:val="both"/>
      </w:pPr>
      <w:r>
        <w:rPr>
          <w:color w:val="000000"/>
        </w:rPr>
        <w:t>Bu hücrede sadece iki faz vardır, elektrolit her iki çözelti için de uygundur. Gümüş iyonlarının konsantrasyonu gümüş klorür katısının çözünürlüğünün sabitinden hesaplanır.</w:t>
      </w:r>
    </w:p>
    <w:p w14:paraId="51FC93DB" w14:textId="77777777" w:rsidR="00736907" w:rsidRDefault="00C40CB0" w:rsidP="00736907">
      <w:pPr>
        <w:pStyle w:val="NormalWeb"/>
        <w:keepNext/>
        <w:spacing w:before="0" w:beforeAutospacing="0" w:after="0" w:afterAutospacing="0"/>
        <w:jc w:val="center"/>
      </w:pPr>
      <w:r>
        <w:rPr>
          <w:noProof/>
          <w:lang w:val="tr-TR" w:eastAsia="tr-TR"/>
        </w:rPr>
        <w:drawing>
          <wp:inline distT="0" distB="0" distL="0" distR="0" wp14:anchorId="5473F151" wp14:editId="15E556C8">
            <wp:extent cx="2562225" cy="1807845"/>
            <wp:effectExtent l="0" t="0" r="9525" b="1905"/>
            <wp:docPr id="138743741"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2562225" cy="1807845"/>
                    </a:xfrm>
                    <a:prstGeom prst="rect">
                      <a:avLst/>
                    </a:prstGeom>
                    <a:noFill/>
                    <a:ln>
                      <a:noFill/>
                    </a:ln>
                  </pic:spPr>
                </pic:pic>
              </a:graphicData>
            </a:graphic>
          </wp:inline>
        </w:drawing>
      </w:r>
    </w:p>
    <w:p w14:paraId="02F3FDA7" w14:textId="42AF0E71" w:rsidR="00C40CB0" w:rsidRPr="00736907" w:rsidRDefault="00736907" w:rsidP="00736907">
      <w:pPr>
        <w:pStyle w:val="Caption"/>
        <w:jc w:val="center"/>
        <w:rPr>
          <w:b w:val="0"/>
          <w:bCs w:val="0"/>
          <w:sz w:val="24"/>
          <w:szCs w:val="24"/>
        </w:rPr>
      </w:pPr>
      <w:bookmarkStart w:id="158" w:name="_Toc138621143"/>
      <w:r w:rsidRPr="00736907">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38</w:t>
      </w:r>
      <w:r w:rsidR="00173139">
        <w:rPr>
          <w:sz w:val="24"/>
          <w:szCs w:val="24"/>
        </w:rPr>
        <w:fldChar w:fldCharType="end"/>
      </w:r>
      <w:r w:rsidRPr="00736907">
        <w:rPr>
          <w:sz w:val="24"/>
          <w:szCs w:val="24"/>
        </w:rPr>
        <w:t xml:space="preserve"> : </w:t>
      </w:r>
      <w:r w:rsidRPr="00736907">
        <w:rPr>
          <w:b w:val="0"/>
          <w:bCs w:val="0"/>
          <w:color w:val="000000"/>
          <w:sz w:val="24"/>
          <w:szCs w:val="24"/>
        </w:rPr>
        <w:t>Sıvı bağlantısız bir galvanik hücre; katot gümüş anot ise platindir.</w:t>
      </w:r>
      <w:bookmarkEnd w:id="158"/>
    </w:p>
    <w:p w14:paraId="46958170" w14:textId="77777777" w:rsidR="00C40CB0" w:rsidRPr="00C40CB0" w:rsidRDefault="00C40CB0" w:rsidP="00C40CB0">
      <w:pPr>
        <w:pStyle w:val="NormalWeb"/>
        <w:spacing w:before="360" w:beforeAutospacing="0" w:after="240" w:afterAutospacing="0" w:line="276" w:lineRule="auto"/>
        <w:jc w:val="both"/>
      </w:pPr>
      <w:r w:rsidRPr="00C40CB0">
        <w:rPr>
          <w:color w:val="000000"/>
        </w:rPr>
        <w:t>Anottaki reaksiyon:</w:t>
      </w:r>
      <w:r w:rsidRPr="00C40CB0">
        <w:rPr>
          <w:rStyle w:val="apple-tab-span"/>
          <w:color w:val="000000"/>
        </w:rPr>
        <w:tab/>
      </w:r>
      <w:r w:rsidRPr="00C40CB0">
        <w:rPr>
          <w:rFonts w:ascii="Cambria Math" w:hAnsi="Cambria Math"/>
          <w:color w:val="000000"/>
        </w:rPr>
        <w:t>½H</w:t>
      </w:r>
      <w:r w:rsidRPr="00C40CB0">
        <w:rPr>
          <w:rFonts w:ascii="Cambria Math" w:hAnsi="Cambria Math"/>
          <w:color w:val="000000"/>
          <w:vertAlign w:val="subscript"/>
        </w:rPr>
        <w:t>2 (g)</w:t>
      </w:r>
      <w:r w:rsidRPr="00C40CB0">
        <w:rPr>
          <w:rFonts w:ascii="Cambria Math" w:hAnsi="Cambria Math"/>
          <w:color w:val="000000"/>
        </w:rPr>
        <w:t>↔ H+</w:t>
      </w:r>
      <w:r w:rsidRPr="00C40CB0">
        <w:rPr>
          <w:rFonts w:ascii="Cambria Math" w:hAnsi="Cambria Math"/>
          <w:color w:val="000000"/>
          <w:vertAlign w:val="subscript"/>
        </w:rPr>
        <w:t>(sulu)</w:t>
      </w:r>
      <w:r w:rsidRPr="00C40CB0">
        <w:rPr>
          <w:rFonts w:ascii="Cambria Math" w:hAnsi="Cambria Math"/>
          <w:color w:val="000000"/>
        </w:rPr>
        <w:t>+ e</w:t>
      </w:r>
      <w:r w:rsidRPr="00C40CB0">
        <w:rPr>
          <w:rFonts w:ascii="Cambria Math" w:hAnsi="Cambria Math"/>
          <w:color w:val="000000"/>
          <w:vertAlign w:val="superscript"/>
        </w:rPr>
        <w:t>-</w:t>
      </w:r>
    </w:p>
    <w:p w14:paraId="70937230" w14:textId="77777777" w:rsidR="00C40CB0" w:rsidRPr="00C40CB0" w:rsidRDefault="00C40CB0" w:rsidP="00C40CB0">
      <w:pPr>
        <w:pStyle w:val="NormalWeb"/>
        <w:spacing w:before="360" w:beforeAutospacing="0" w:after="240" w:afterAutospacing="0" w:line="276" w:lineRule="auto"/>
        <w:jc w:val="both"/>
      </w:pPr>
      <w:r w:rsidRPr="00C40CB0">
        <w:rPr>
          <w:color w:val="000000"/>
        </w:rPr>
        <w:t>Katottaki reaksiyon:</w:t>
      </w:r>
      <w:r w:rsidRPr="00C40CB0">
        <w:rPr>
          <w:rStyle w:val="apple-tab-span"/>
          <w:color w:val="000000"/>
        </w:rPr>
        <w:tab/>
      </w:r>
      <w:r w:rsidRPr="00C40CB0">
        <w:rPr>
          <w:rFonts w:ascii="Cambria Math" w:hAnsi="Cambria Math"/>
          <w:color w:val="000000"/>
        </w:rPr>
        <w:t>AgCl</w:t>
      </w:r>
      <w:r w:rsidRPr="00C40CB0">
        <w:rPr>
          <w:rFonts w:ascii="Cambria Math" w:hAnsi="Cambria Math"/>
          <w:color w:val="000000"/>
          <w:vertAlign w:val="subscript"/>
        </w:rPr>
        <w:t>(doy)</w:t>
      </w:r>
      <w:r w:rsidRPr="00C40CB0">
        <w:rPr>
          <w:rFonts w:ascii="Cambria Math" w:hAnsi="Cambria Math"/>
          <w:color w:val="000000"/>
        </w:rPr>
        <w:t>+ e</w:t>
      </w:r>
      <w:r w:rsidRPr="00C40CB0">
        <w:rPr>
          <w:rFonts w:ascii="Cambria Math" w:hAnsi="Cambria Math"/>
          <w:color w:val="000000"/>
          <w:vertAlign w:val="superscript"/>
        </w:rPr>
        <w:t>-</w:t>
      </w:r>
      <w:r w:rsidRPr="00C40CB0">
        <w:rPr>
          <w:rFonts w:ascii="Cambria Math" w:hAnsi="Cambria Math"/>
          <w:color w:val="000000"/>
        </w:rPr>
        <w:t xml:space="preserve"> ↔ Ag</w:t>
      </w:r>
      <w:r w:rsidRPr="00C40CB0">
        <w:rPr>
          <w:rFonts w:ascii="Cambria Math" w:hAnsi="Cambria Math"/>
          <w:color w:val="000000"/>
          <w:vertAlign w:val="subscript"/>
        </w:rPr>
        <w:t>(k)</w:t>
      </w:r>
      <w:r w:rsidRPr="00C40CB0">
        <w:rPr>
          <w:rFonts w:ascii="Cambria Math" w:hAnsi="Cambria Math"/>
          <w:color w:val="000000"/>
        </w:rPr>
        <w:t>+ Cl</w:t>
      </w:r>
      <w:r w:rsidRPr="00C40CB0">
        <w:rPr>
          <w:rFonts w:ascii="Cambria Math" w:hAnsi="Cambria Math"/>
          <w:color w:val="000000"/>
          <w:vertAlign w:val="superscript"/>
        </w:rPr>
        <w:t>-</w:t>
      </w:r>
      <w:r w:rsidRPr="00C40CB0">
        <w:rPr>
          <w:rFonts w:ascii="Cambria Math" w:hAnsi="Cambria Math"/>
          <w:color w:val="000000"/>
          <w:vertAlign w:val="subscript"/>
        </w:rPr>
        <w:t>(sulu)</w:t>
      </w:r>
    </w:p>
    <w:p w14:paraId="639086BC" w14:textId="77777777" w:rsidR="00C40CB0" w:rsidRPr="00C40CB0" w:rsidRDefault="00C40CB0" w:rsidP="00C40CB0">
      <w:pPr>
        <w:pStyle w:val="NormalWeb"/>
        <w:spacing w:before="0" w:beforeAutospacing="0" w:after="0" w:afterAutospacing="0" w:line="276" w:lineRule="auto"/>
        <w:ind w:left="1418" w:firstLine="709"/>
        <w:jc w:val="both"/>
      </w:pPr>
      <w:r w:rsidRPr="00C40CB0">
        <w:rPr>
          <w:color w:val="000000"/>
        </w:rPr>
        <w:t>_____________________________________</w:t>
      </w:r>
    </w:p>
    <w:p w14:paraId="3A8DB855" w14:textId="77777777" w:rsidR="00C40CB0" w:rsidRPr="00C40CB0" w:rsidRDefault="00C40CB0" w:rsidP="00C40CB0">
      <w:pPr>
        <w:pStyle w:val="NormalWeb"/>
        <w:spacing w:before="0" w:beforeAutospacing="0" w:after="0" w:afterAutospacing="0" w:line="276" w:lineRule="auto"/>
        <w:jc w:val="both"/>
      </w:pPr>
      <w:r w:rsidRPr="00C40CB0">
        <w:rPr>
          <w:color w:val="000000"/>
        </w:rPr>
        <w:t>Toplam reaksiyon:</w:t>
      </w:r>
      <w:r w:rsidRPr="00C40CB0">
        <w:rPr>
          <w:rStyle w:val="apple-tab-span"/>
          <w:color w:val="000000"/>
        </w:rPr>
        <w:tab/>
      </w:r>
      <w:r w:rsidRPr="00C40CB0">
        <w:rPr>
          <w:rFonts w:ascii="Cambria Math" w:hAnsi="Cambria Math"/>
          <w:color w:val="000000"/>
        </w:rPr>
        <w:t>AgCl</w:t>
      </w:r>
      <w:r w:rsidRPr="00C40CB0">
        <w:rPr>
          <w:rFonts w:ascii="Cambria Math" w:hAnsi="Cambria Math"/>
          <w:color w:val="000000"/>
          <w:vertAlign w:val="subscript"/>
        </w:rPr>
        <w:t>(doy)</w:t>
      </w:r>
      <w:r w:rsidRPr="00C40CB0">
        <w:rPr>
          <w:rFonts w:ascii="Cambria Math" w:hAnsi="Cambria Math"/>
          <w:color w:val="000000"/>
        </w:rPr>
        <w:t>+ ½H</w:t>
      </w:r>
      <w:r w:rsidRPr="00C40CB0">
        <w:rPr>
          <w:rFonts w:ascii="Cambria Math" w:hAnsi="Cambria Math"/>
          <w:color w:val="000000"/>
          <w:vertAlign w:val="subscript"/>
        </w:rPr>
        <w:t>2(g)</w:t>
      </w:r>
      <w:r w:rsidRPr="00C40CB0">
        <w:rPr>
          <w:rFonts w:ascii="Cambria Math" w:hAnsi="Cambria Math"/>
          <w:color w:val="000000"/>
        </w:rPr>
        <w:t>↔ Ag</w:t>
      </w:r>
      <w:r w:rsidRPr="00C40CB0">
        <w:rPr>
          <w:rFonts w:ascii="Cambria Math" w:hAnsi="Cambria Math"/>
          <w:color w:val="000000"/>
          <w:vertAlign w:val="subscript"/>
        </w:rPr>
        <w:t>(k)</w:t>
      </w:r>
      <w:r w:rsidRPr="00C40CB0">
        <w:rPr>
          <w:rFonts w:ascii="Cambria Math" w:hAnsi="Cambria Math"/>
          <w:color w:val="000000"/>
        </w:rPr>
        <w:t>+ H</w:t>
      </w:r>
      <w:r w:rsidRPr="00C40CB0">
        <w:rPr>
          <w:rFonts w:ascii="Cambria Math" w:hAnsi="Cambria Math"/>
          <w:color w:val="000000"/>
          <w:vertAlign w:val="superscript"/>
        </w:rPr>
        <w:t>+</w:t>
      </w:r>
      <w:r w:rsidRPr="00C40CB0">
        <w:rPr>
          <w:rFonts w:ascii="Cambria Math" w:hAnsi="Cambria Math"/>
          <w:color w:val="000000"/>
        </w:rPr>
        <w:t>(</w:t>
      </w:r>
      <w:r w:rsidRPr="00C40CB0">
        <w:rPr>
          <w:rFonts w:ascii="Cambria Math" w:hAnsi="Cambria Math"/>
          <w:color w:val="000000"/>
          <w:vertAlign w:val="subscript"/>
        </w:rPr>
        <w:t>sulu)</w:t>
      </w:r>
      <w:r w:rsidRPr="00C40CB0">
        <w:rPr>
          <w:rFonts w:ascii="Cambria Math" w:hAnsi="Cambria Math"/>
          <w:color w:val="000000"/>
        </w:rPr>
        <w:t>+ Cl</w:t>
      </w:r>
      <w:r w:rsidRPr="00C40CB0">
        <w:rPr>
          <w:rFonts w:ascii="Cambria Math" w:hAnsi="Cambria Math"/>
          <w:color w:val="000000"/>
          <w:vertAlign w:val="superscript"/>
        </w:rPr>
        <w:t>-</w:t>
      </w:r>
      <w:r w:rsidRPr="00C40CB0">
        <w:rPr>
          <w:rFonts w:ascii="Cambria Math" w:hAnsi="Cambria Math"/>
          <w:color w:val="000000"/>
          <w:vertAlign w:val="subscript"/>
        </w:rPr>
        <w:t>(sulu)</w:t>
      </w:r>
    </w:p>
    <w:p w14:paraId="65321AEF" w14:textId="6E038B6E" w:rsidR="00945782" w:rsidRDefault="00945782" w:rsidP="00945782">
      <w:pPr>
        <w:pStyle w:val="Heading3"/>
        <w:spacing w:before="360" w:after="240"/>
        <w:rPr>
          <w:sz w:val="27"/>
          <w:szCs w:val="27"/>
        </w:rPr>
      </w:pPr>
      <w:bookmarkStart w:id="159" w:name="_Toc135952622"/>
      <w:r>
        <w:rPr>
          <w:color w:val="000000"/>
        </w:rPr>
        <w:t>Hücre diyagramları</w:t>
      </w:r>
      <w:bookmarkEnd w:id="159"/>
    </w:p>
    <w:p w14:paraId="4E403A42" w14:textId="77777777" w:rsidR="00945782" w:rsidRDefault="00945782" w:rsidP="00945782">
      <w:pPr>
        <w:pStyle w:val="NormalWeb"/>
        <w:spacing w:before="0" w:beforeAutospacing="0" w:after="0" w:afterAutospacing="0" w:line="360" w:lineRule="auto"/>
        <w:jc w:val="both"/>
      </w:pPr>
      <w:r>
        <w:rPr>
          <w:color w:val="000000"/>
        </w:rPr>
        <w:t>Hücrelerin tanımını kolaylaştırmak için kısaltılmış birtakım işaretler kullanılmaktadır. Hücrenin bu şekilde adlandırılmasına “hücre diyagramı” denmektedir.</w:t>
      </w:r>
    </w:p>
    <w:p w14:paraId="1107E459" w14:textId="77777777" w:rsidR="00945782" w:rsidRDefault="00945782" w:rsidP="00945782">
      <w:pPr>
        <w:pStyle w:val="NormalWeb"/>
        <w:spacing w:before="0" w:beforeAutospacing="0" w:after="0" w:afterAutospacing="0" w:line="360" w:lineRule="auto"/>
        <w:jc w:val="both"/>
      </w:pPr>
      <w:r>
        <w:rPr>
          <w:color w:val="000000"/>
        </w:rPr>
        <w:t>Hücre diyagramında:</w:t>
      </w:r>
    </w:p>
    <w:p w14:paraId="76CFF329" w14:textId="77777777" w:rsidR="00945782" w:rsidRDefault="00945782" w:rsidP="006034AB">
      <w:pPr>
        <w:pStyle w:val="NormalWeb"/>
        <w:numPr>
          <w:ilvl w:val="0"/>
          <w:numId w:val="38"/>
        </w:numPr>
        <w:spacing w:before="0" w:beforeAutospacing="0" w:after="0" w:afterAutospacing="0" w:line="276" w:lineRule="auto"/>
        <w:jc w:val="both"/>
        <w:textAlignment w:val="baseline"/>
        <w:rPr>
          <w:color w:val="000000"/>
        </w:rPr>
      </w:pPr>
      <w:r>
        <w:rPr>
          <w:color w:val="000000"/>
        </w:rPr>
        <w:t>Anot ve anodun bulunduğu çözeltinin bilgileri sol tarafa yazılır.</w:t>
      </w:r>
    </w:p>
    <w:p w14:paraId="22B05B04" w14:textId="77777777" w:rsidR="00945782" w:rsidRDefault="00945782" w:rsidP="006034AB">
      <w:pPr>
        <w:pStyle w:val="NormalWeb"/>
        <w:numPr>
          <w:ilvl w:val="0"/>
          <w:numId w:val="38"/>
        </w:numPr>
        <w:spacing w:before="0" w:beforeAutospacing="0" w:after="0" w:afterAutospacing="0" w:line="276" w:lineRule="auto"/>
        <w:jc w:val="both"/>
        <w:textAlignment w:val="baseline"/>
        <w:rPr>
          <w:color w:val="000000"/>
        </w:rPr>
      </w:pPr>
      <w:r>
        <w:rPr>
          <w:color w:val="000000"/>
        </w:rPr>
        <w:t>Katot ve katodun bulunduğu çözeltinin bilgileri sağ tarafa yazılır.</w:t>
      </w:r>
    </w:p>
    <w:p w14:paraId="62A06A50" w14:textId="77777777" w:rsidR="00945782" w:rsidRDefault="00945782" w:rsidP="006034AB">
      <w:pPr>
        <w:pStyle w:val="NormalWeb"/>
        <w:numPr>
          <w:ilvl w:val="0"/>
          <w:numId w:val="38"/>
        </w:numPr>
        <w:spacing w:before="0" w:beforeAutospacing="0" w:after="0" w:afterAutospacing="0" w:line="276" w:lineRule="auto"/>
        <w:jc w:val="both"/>
        <w:textAlignment w:val="baseline"/>
        <w:rPr>
          <w:color w:val="000000"/>
        </w:rPr>
      </w:pPr>
      <w:r>
        <w:rPr>
          <w:color w:val="000000"/>
        </w:rPr>
        <w:t>Tek dik çizgiler (</w:t>
      </w:r>
      <w:r>
        <w:rPr>
          <w:b/>
          <w:bCs/>
          <w:color w:val="000000"/>
        </w:rPr>
        <w:t>|</w:t>
      </w:r>
      <w:r>
        <w:rPr>
          <w:color w:val="000000"/>
        </w:rPr>
        <w:t>) potansiyelin faz sınırlarını gösterir.</w:t>
      </w:r>
    </w:p>
    <w:p w14:paraId="3F1B724D" w14:textId="77777777" w:rsidR="00945782" w:rsidRDefault="00945782" w:rsidP="006034AB">
      <w:pPr>
        <w:pStyle w:val="NormalWeb"/>
        <w:numPr>
          <w:ilvl w:val="0"/>
          <w:numId w:val="38"/>
        </w:numPr>
        <w:spacing w:before="0" w:beforeAutospacing="0" w:after="0" w:afterAutospacing="0" w:line="276" w:lineRule="auto"/>
        <w:jc w:val="both"/>
        <w:textAlignment w:val="baseline"/>
        <w:rPr>
          <w:color w:val="000000"/>
        </w:rPr>
      </w:pPr>
      <w:r>
        <w:rPr>
          <w:color w:val="000000"/>
        </w:rPr>
        <w:t>Tuz köprüsünün varlığı iki dik çizgi (</w:t>
      </w:r>
      <w:r>
        <w:rPr>
          <w:b/>
          <w:bCs/>
          <w:color w:val="000000"/>
        </w:rPr>
        <w:t>||</w:t>
      </w:r>
      <w:r>
        <w:rPr>
          <w:color w:val="000000"/>
        </w:rPr>
        <w:t>) ile gösterilir.</w:t>
      </w:r>
    </w:p>
    <w:p w14:paraId="1AFCDBC0" w14:textId="77777777" w:rsidR="00945782" w:rsidRDefault="00945782" w:rsidP="00945782">
      <w:pPr>
        <w:pStyle w:val="NormalWeb"/>
        <w:spacing w:before="0" w:beforeAutospacing="0" w:after="0" w:afterAutospacing="0" w:line="360" w:lineRule="auto"/>
        <w:jc w:val="both"/>
      </w:pPr>
      <w:r>
        <w:rPr>
          <w:color w:val="000000"/>
        </w:rPr>
        <w:t>Örneğin tuz köprüsü bağlantısı olmayan, sıvı bağlantılı bir hücre diyagramı bu şekilde ifade edilir:</w:t>
      </w:r>
    </w:p>
    <w:p w14:paraId="71871E2D" w14:textId="77777777" w:rsidR="00945782" w:rsidRDefault="00945782" w:rsidP="00945782">
      <w:pPr>
        <w:pStyle w:val="NormalWeb"/>
        <w:spacing w:before="0" w:beforeAutospacing="0" w:after="0" w:afterAutospacing="0" w:line="360" w:lineRule="auto"/>
        <w:jc w:val="right"/>
      </w:pPr>
      <w:r>
        <w:rPr>
          <w:rFonts w:ascii="Cambria Math" w:hAnsi="Cambria Math"/>
          <w:color w:val="000000"/>
        </w:rPr>
        <w:t>M1 | M12+(xM) | M 2+(yM) | M2</w:t>
      </w:r>
      <w:r>
        <w:rPr>
          <w:rStyle w:val="apple-tab-span"/>
          <w:color w:val="000000"/>
        </w:rPr>
        <w:tab/>
      </w:r>
      <w:r>
        <w:rPr>
          <w:rStyle w:val="apple-tab-span"/>
          <w:color w:val="000000"/>
        </w:rPr>
        <w:tab/>
      </w:r>
      <w:r>
        <w:rPr>
          <w:rStyle w:val="apple-tab-span"/>
          <w:color w:val="000000"/>
        </w:rPr>
        <w:tab/>
      </w:r>
      <w:r>
        <w:rPr>
          <w:rStyle w:val="apple-tab-span"/>
          <w:color w:val="000000"/>
        </w:rPr>
        <w:tab/>
      </w:r>
      <w:r>
        <w:rPr>
          <w:color w:val="000000"/>
        </w:rPr>
        <w:t>(2.17)</w:t>
      </w:r>
    </w:p>
    <w:p w14:paraId="679DA4D9" w14:textId="77777777" w:rsidR="00945782" w:rsidRDefault="00945782" w:rsidP="00945782">
      <w:pPr>
        <w:pStyle w:val="NormalWeb"/>
        <w:spacing w:before="0" w:beforeAutospacing="0" w:after="0" w:afterAutospacing="0" w:line="360" w:lineRule="auto"/>
        <w:jc w:val="both"/>
      </w:pPr>
      <w:r>
        <w:rPr>
          <w:color w:val="000000"/>
        </w:rPr>
        <w:lastRenderedPageBreak/>
        <w:t>Katot, elektrolit çözeltisini M2 elektrottan ayıran başka bir dik çizgiyle sembolik olarak tanımlanır[58].</w:t>
      </w:r>
    </w:p>
    <w:p w14:paraId="25CA0674" w14:textId="77777777" w:rsidR="00945782" w:rsidRDefault="00945782" w:rsidP="00945782">
      <w:pPr>
        <w:pStyle w:val="NormalWeb"/>
        <w:spacing w:before="0" w:beforeAutospacing="0" w:after="0" w:afterAutospacing="0" w:line="360" w:lineRule="auto"/>
        <w:jc w:val="both"/>
      </w:pPr>
      <w:r>
        <w:rPr>
          <w:color w:val="000000"/>
        </w:rPr>
        <w:t>Bir hücrede tuz köprüsünün varlığı iki dik çizgi ile gösterilmektedir. Bu çizgiler potansiyel farkın yüzeylerin hepsinde olduğunu göstermektedir. Tuz köprüsü olan bir hücre diyagramı bu şekilde ifade edilir:</w:t>
      </w:r>
    </w:p>
    <w:p w14:paraId="52666003" w14:textId="77777777" w:rsidR="00945782" w:rsidRDefault="00945782" w:rsidP="00945782">
      <w:pPr>
        <w:pStyle w:val="NormalWeb"/>
        <w:spacing w:before="0" w:beforeAutospacing="0" w:after="0" w:afterAutospacing="0" w:line="360" w:lineRule="auto"/>
        <w:jc w:val="right"/>
      </w:pPr>
      <w:r w:rsidRPr="00945782">
        <w:rPr>
          <w:rFonts w:ascii="Cambria Math" w:hAnsi="Cambria Math"/>
          <w:color w:val="000000"/>
        </w:rPr>
        <w:t>M1</w:t>
      </w:r>
      <w:r w:rsidRPr="00945782">
        <w:rPr>
          <w:rFonts w:ascii="Cambria Math" w:hAnsi="Cambria Math"/>
          <w:color w:val="000000"/>
          <w:vertAlign w:val="subscript"/>
        </w:rPr>
        <w:t>(k)</w:t>
      </w:r>
      <w:r w:rsidRPr="00945782">
        <w:rPr>
          <w:rFonts w:ascii="Cambria Math" w:hAnsi="Cambria Math"/>
          <w:color w:val="000000"/>
        </w:rPr>
        <w:t xml:space="preserve"> | M1</w:t>
      </w:r>
      <w:r w:rsidRPr="00945782">
        <w:rPr>
          <w:rFonts w:ascii="Cambria Math" w:hAnsi="Cambria Math"/>
          <w:color w:val="000000"/>
          <w:vertAlign w:val="superscript"/>
        </w:rPr>
        <w:t>2+</w:t>
      </w:r>
      <w:r w:rsidRPr="00945782">
        <w:rPr>
          <w:rFonts w:ascii="Cambria Math" w:hAnsi="Cambria Math"/>
          <w:color w:val="000000"/>
        </w:rPr>
        <w:t xml:space="preserve"> (xM) || M2</w:t>
      </w:r>
      <w:r w:rsidRPr="00945782">
        <w:rPr>
          <w:rFonts w:ascii="Cambria Math" w:hAnsi="Cambria Math"/>
          <w:color w:val="000000"/>
          <w:vertAlign w:val="superscript"/>
        </w:rPr>
        <w:t>2+</w:t>
      </w:r>
      <w:r w:rsidRPr="00945782">
        <w:rPr>
          <w:rFonts w:ascii="Cambria Math" w:hAnsi="Cambria Math"/>
          <w:color w:val="000000"/>
        </w:rPr>
        <w:t>(xM) | M2</w:t>
      </w:r>
      <w:r w:rsidRPr="00945782">
        <w:rPr>
          <w:rFonts w:ascii="Cambria Math" w:hAnsi="Cambria Math"/>
          <w:color w:val="000000"/>
          <w:vertAlign w:val="subscript"/>
        </w:rPr>
        <w:t>(k)</w:t>
      </w:r>
      <w:r>
        <w:rPr>
          <w:rStyle w:val="apple-tab-span"/>
          <w:color w:val="000000"/>
          <w:sz w:val="14"/>
          <w:szCs w:val="14"/>
          <w:vertAlign w:val="subscript"/>
        </w:rPr>
        <w:tab/>
      </w:r>
      <w:r>
        <w:rPr>
          <w:rStyle w:val="apple-tab-span"/>
          <w:color w:val="000000"/>
          <w:sz w:val="14"/>
          <w:szCs w:val="14"/>
          <w:vertAlign w:val="subscript"/>
        </w:rPr>
        <w:tab/>
      </w:r>
      <w:r>
        <w:rPr>
          <w:rStyle w:val="apple-tab-span"/>
          <w:color w:val="000000"/>
          <w:sz w:val="14"/>
          <w:szCs w:val="14"/>
          <w:vertAlign w:val="subscript"/>
        </w:rPr>
        <w:tab/>
      </w:r>
      <w:r>
        <w:rPr>
          <w:color w:val="000000"/>
        </w:rPr>
        <w:t>(2.18)</w:t>
      </w:r>
    </w:p>
    <w:p w14:paraId="7E6FDFF9" w14:textId="3AEDC2FD" w:rsidR="00C650F5" w:rsidRDefault="00C650F5" w:rsidP="00C650F5">
      <w:pPr>
        <w:pStyle w:val="Heading3"/>
        <w:spacing w:before="360" w:after="240"/>
        <w:rPr>
          <w:sz w:val="27"/>
          <w:szCs w:val="27"/>
        </w:rPr>
      </w:pPr>
      <w:bookmarkStart w:id="160" w:name="_Toc135952623"/>
      <w:r>
        <w:rPr>
          <w:color w:val="000000"/>
        </w:rPr>
        <w:t>İstemlilik ve istemsizlik</w:t>
      </w:r>
      <w:bookmarkEnd w:id="160"/>
    </w:p>
    <w:p w14:paraId="24F03F35" w14:textId="77777777" w:rsidR="00C650F5" w:rsidRPr="00245B0A" w:rsidRDefault="00C650F5" w:rsidP="00C650F5">
      <w:pPr>
        <w:pStyle w:val="NormalWeb"/>
        <w:spacing w:before="0" w:beforeAutospacing="0" w:after="0" w:afterAutospacing="0" w:line="360" w:lineRule="auto"/>
        <w:jc w:val="both"/>
      </w:pPr>
      <w:r w:rsidRPr="00245B0A">
        <w:rPr>
          <w:color w:val="000000"/>
        </w:rPr>
        <w:t>Redoks tepkimelerinde kendiliğinden gerçekleşen tepkimelere istemli tepkime denir. Redoks reaksiyonunun kendiliğinden gerçekleşebilmesi için E</w:t>
      </w:r>
      <w:r w:rsidRPr="00245B0A">
        <w:rPr>
          <w:color w:val="000000"/>
          <w:vertAlign w:val="superscript"/>
        </w:rPr>
        <w:t xml:space="preserve">0 </w:t>
      </w:r>
      <w:r w:rsidRPr="00245B0A">
        <w:rPr>
          <w:color w:val="000000"/>
          <w:vertAlign w:val="subscript"/>
        </w:rPr>
        <w:t xml:space="preserve">hücre </w:t>
      </w:r>
      <w:r w:rsidRPr="00245B0A">
        <w:rPr>
          <w:color w:val="000000"/>
        </w:rPr>
        <w:t>değerinin sıfırdan büyük bir değer alması gerekir. Redoks tepkimelerinin kendiliğinden gerçekleşmemesine istemsizlik denir. E</w:t>
      </w:r>
      <w:r w:rsidRPr="00245B0A">
        <w:rPr>
          <w:color w:val="000000"/>
          <w:vertAlign w:val="superscript"/>
        </w:rPr>
        <w:t>0</w:t>
      </w:r>
      <w:r w:rsidRPr="00245B0A">
        <w:rPr>
          <w:color w:val="000000"/>
          <w:vertAlign w:val="subscript"/>
        </w:rPr>
        <w:t>hücre</w:t>
      </w:r>
      <w:r w:rsidRPr="00245B0A">
        <w:rPr>
          <w:color w:val="000000"/>
        </w:rPr>
        <w:t xml:space="preserve"> değerinin sıfırdan küçük olması durumunda olur.</w:t>
      </w:r>
    </w:p>
    <w:p w14:paraId="2FB58F86" w14:textId="77777777" w:rsidR="00C650F5" w:rsidRPr="00245B0A" w:rsidRDefault="00C650F5" w:rsidP="00C650F5">
      <w:pPr>
        <w:pStyle w:val="NormalWeb"/>
        <w:spacing w:before="0" w:beforeAutospacing="0" w:after="0" w:afterAutospacing="0" w:line="360" w:lineRule="auto"/>
        <w:jc w:val="both"/>
      </w:pPr>
      <w:r w:rsidRPr="00245B0A">
        <w:rPr>
          <w:color w:val="000000"/>
        </w:rPr>
        <w:t>Anot ve katot yarı hücrelerinin E</w:t>
      </w:r>
      <w:r w:rsidRPr="00245B0A">
        <w:rPr>
          <w:color w:val="000000"/>
          <w:vertAlign w:val="superscript"/>
        </w:rPr>
        <w:t xml:space="preserve">0 </w:t>
      </w:r>
      <w:r w:rsidRPr="00245B0A">
        <w:rPr>
          <w:color w:val="000000"/>
        </w:rPr>
        <w:t>değerlerinden yola çıkarak E</w:t>
      </w:r>
      <w:r w:rsidRPr="00245B0A">
        <w:rPr>
          <w:color w:val="000000"/>
          <w:vertAlign w:val="superscript"/>
        </w:rPr>
        <w:t>0</w:t>
      </w:r>
      <w:r w:rsidRPr="00245B0A">
        <w:rPr>
          <w:color w:val="000000"/>
          <w:vertAlign w:val="subscript"/>
        </w:rPr>
        <w:t xml:space="preserve">hücre </w:t>
      </w:r>
      <w:r w:rsidRPr="00245B0A">
        <w:rPr>
          <w:color w:val="000000"/>
        </w:rPr>
        <w:t>değeri bulunur. </w:t>
      </w:r>
    </w:p>
    <w:p w14:paraId="634FD527" w14:textId="77777777" w:rsidR="00C650F5" w:rsidRPr="00245B0A" w:rsidRDefault="00C650F5" w:rsidP="00C650F5">
      <w:pPr>
        <w:pStyle w:val="NormalWeb"/>
        <w:spacing w:before="0" w:beforeAutospacing="0" w:after="0" w:afterAutospacing="0" w:line="360" w:lineRule="auto"/>
        <w:jc w:val="both"/>
      </w:pPr>
      <w:r w:rsidRPr="00245B0A">
        <w:rPr>
          <w:color w:val="000000"/>
        </w:rPr>
        <w:t>E</w:t>
      </w:r>
      <w:r w:rsidRPr="00245B0A">
        <w:rPr>
          <w:color w:val="000000"/>
          <w:vertAlign w:val="superscript"/>
        </w:rPr>
        <w:t>0</w:t>
      </w:r>
      <w:r w:rsidRPr="00245B0A">
        <w:rPr>
          <w:color w:val="000000"/>
          <w:vertAlign w:val="subscript"/>
        </w:rPr>
        <w:t xml:space="preserve">hücre </w:t>
      </w:r>
      <w:r w:rsidRPr="00245B0A">
        <w:rPr>
          <w:color w:val="000000"/>
        </w:rPr>
        <w:t>= E</w:t>
      </w:r>
      <w:r w:rsidRPr="00245B0A">
        <w:rPr>
          <w:color w:val="000000"/>
          <w:vertAlign w:val="superscript"/>
        </w:rPr>
        <w:t xml:space="preserve">0 </w:t>
      </w:r>
      <w:r w:rsidRPr="00245B0A">
        <w:rPr>
          <w:color w:val="000000"/>
        </w:rPr>
        <w:t>(katot) - E</w:t>
      </w:r>
      <w:r w:rsidRPr="00245B0A">
        <w:rPr>
          <w:color w:val="000000"/>
          <w:vertAlign w:val="superscript"/>
        </w:rPr>
        <w:t>0</w:t>
      </w:r>
      <w:r w:rsidRPr="00245B0A">
        <w:rPr>
          <w:color w:val="000000"/>
        </w:rPr>
        <w:t>(anot) eşitliğinden yararlanılarak bulunan E</w:t>
      </w:r>
      <w:r w:rsidRPr="00245B0A">
        <w:rPr>
          <w:color w:val="000000"/>
          <w:vertAlign w:val="superscript"/>
        </w:rPr>
        <w:t>0</w:t>
      </w:r>
      <w:r w:rsidRPr="00245B0A">
        <w:rPr>
          <w:color w:val="000000"/>
          <w:vertAlign w:val="subscript"/>
        </w:rPr>
        <w:t>hücre</w:t>
      </w:r>
      <w:r w:rsidRPr="00245B0A">
        <w:rPr>
          <w:color w:val="000000"/>
        </w:rPr>
        <w:t xml:space="preserve"> değeri sıfırdan büyük olduğunda reaksiyon kendiliğinden sağa doğru gerçekleşir[61].</w:t>
      </w:r>
    </w:p>
    <w:p w14:paraId="08B13255" w14:textId="020F34E5" w:rsidR="00C650F5" w:rsidRPr="00245B0A" w:rsidRDefault="00C650F5" w:rsidP="00C650F5">
      <w:pPr>
        <w:pStyle w:val="NormalWeb"/>
        <w:spacing w:before="0" w:beforeAutospacing="0" w:after="0" w:afterAutospacing="0" w:line="360" w:lineRule="auto"/>
        <w:jc w:val="both"/>
      </w:pPr>
      <w:r w:rsidRPr="00245B0A">
        <w:rPr>
          <w:color w:val="000000"/>
        </w:rPr>
        <w:t>Anot: (yükseltgenme)</w:t>
      </w:r>
      <w:r w:rsidRPr="00245B0A">
        <w:rPr>
          <w:rStyle w:val="apple-tab-span"/>
          <w:color w:val="000000"/>
        </w:rPr>
        <w:tab/>
      </w:r>
      <w:r w:rsidRPr="00245B0A">
        <w:rPr>
          <w:rStyle w:val="apple-tab-span"/>
          <w:color w:val="000000"/>
        </w:rPr>
        <w:tab/>
      </w:r>
      <w:r w:rsidRPr="00245B0A">
        <w:rPr>
          <w:rFonts w:ascii="Cambria Math" w:hAnsi="Cambria Math"/>
          <w:color w:val="000000"/>
        </w:rPr>
        <w:t>Zn(k)→ Zn2+</w:t>
      </w:r>
      <w:r w:rsidRPr="00245B0A">
        <w:rPr>
          <w:rFonts w:ascii="Cambria Math" w:hAnsi="Cambria Math"/>
          <w:color w:val="000000"/>
          <w:vertAlign w:val="subscript"/>
        </w:rPr>
        <w:t>(sulu)</w:t>
      </w:r>
      <w:r w:rsidR="00736907">
        <w:rPr>
          <w:rFonts w:ascii="Cambria Math" w:hAnsi="Cambria Math"/>
          <w:color w:val="000000"/>
          <w:vertAlign w:val="subscript"/>
        </w:rPr>
        <w:t xml:space="preserve"> </w:t>
      </w:r>
      <w:r w:rsidRPr="00245B0A">
        <w:rPr>
          <w:rFonts w:ascii="Cambria Math" w:hAnsi="Cambria Math"/>
          <w:color w:val="000000"/>
        </w:rPr>
        <w:t>+ 2e-   E0= - 0,763 V</w:t>
      </w:r>
    </w:p>
    <w:p w14:paraId="10E48F58" w14:textId="366E4578" w:rsidR="00C650F5" w:rsidRPr="00245B0A" w:rsidRDefault="00C650F5" w:rsidP="00C650F5">
      <w:pPr>
        <w:pStyle w:val="NormalWeb"/>
        <w:spacing w:before="0" w:beforeAutospacing="0" w:after="0" w:afterAutospacing="0" w:line="360" w:lineRule="auto"/>
        <w:jc w:val="both"/>
      </w:pPr>
      <w:r w:rsidRPr="00245B0A">
        <w:rPr>
          <w:color w:val="000000"/>
        </w:rPr>
        <w:t>Katot: (indirgenme)</w:t>
      </w:r>
      <w:r w:rsidRPr="00245B0A">
        <w:rPr>
          <w:rStyle w:val="apple-tab-span"/>
          <w:color w:val="000000"/>
        </w:rPr>
        <w:tab/>
      </w:r>
      <w:r w:rsidRPr="00245B0A">
        <w:rPr>
          <w:rStyle w:val="apple-tab-span"/>
          <w:color w:val="000000"/>
        </w:rPr>
        <w:tab/>
      </w:r>
      <w:r w:rsidRPr="00245B0A">
        <w:rPr>
          <w:rFonts w:ascii="Cambria Math" w:hAnsi="Cambria Math"/>
          <w:color w:val="000000"/>
        </w:rPr>
        <w:t>Cl</w:t>
      </w:r>
      <w:r w:rsidRPr="00245B0A">
        <w:rPr>
          <w:rFonts w:ascii="Cambria Math" w:hAnsi="Cambria Math"/>
          <w:color w:val="000000"/>
          <w:vertAlign w:val="subscript"/>
        </w:rPr>
        <w:t>2 (g)</w:t>
      </w:r>
      <w:r w:rsidRPr="00245B0A">
        <w:rPr>
          <w:rFonts w:ascii="Cambria Math" w:hAnsi="Cambria Math"/>
          <w:color w:val="000000"/>
        </w:rPr>
        <w:t>+ 2e- 2Cl-</w:t>
      </w:r>
      <w:r w:rsidRPr="00245B0A">
        <w:rPr>
          <w:rFonts w:ascii="Cambria Math" w:hAnsi="Cambria Math"/>
          <w:color w:val="000000"/>
          <w:vertAlign w:val="subscript"/>
        </w:rPr>
        <w:t>(sulu)</w:t>
      </w:r>
      <w:r w:rsidRPr="00245B0A">
        <w:rPr>
          <w:rFonts w:ascii="Cambria Math" w:hAnsi="Cambria Math"/>
          <w:color w:val="000000"/>
        </w:rPr>
        <w:t> E0= 1,358 V</w:t>
      </w:r>
    </w:p>
    <w:p w14:paraId="2B5BD9BE" w14:textId="77777777" w:rsidR="00C650F5" w:rsidRPr="00245B0A" w:rsidRDefault="00C650F5" w:rsidP="00C650F5">
      <w:pPr>
        <w:pStyle w:val="NormalWeb"/>
        <w:spacing w:before="0" w:beforeAutospacing="0" w:after="0" w:afterAutospacing="0" w:line="360" w:lineRule="auto"/>
        <w:ind w:left="2127" w:firstLine="709"/>
        <w:jc w:val="both"/>
      </w:pPr>
      <w:r w:rsidRPr="00245B0A">
        <w:rPr>
          <w:color w:val="000000"/>
        </w:rPr>
        <w:t>____________________________________</w:t>
      </w:r>
    </w:p>
    <w:p w14:paraId="7DBD1F64" w14:textId="1BB61C50" w:rsidR="00C650F5" w:rsidRPr="00245B0A" w:rsidRDefault="00C650F5" w:rsidP="00C650F5">
      <w:pPr>
        <w:pStyle w:val="NormalWeb"/>
        <w:spacing w:before="0" w:beforeAutospacing="0" w:after="0" w:afterAutospacing="0" w:line="360" w:lineRule="auto"/>
        <w:jc w:val="both"/>
      </w:pPr>
      <w:r w:rsidRPr="00245B0A">
        <w:rPr>
          <w:color w:val="000000"/>
        </w:rPr>
        <w:t>Toplam hücre reaksiyonu:</w:t>
      </w:r>
      <w:r w:rsidRPr="00245B0A">
        <w:rPr>
          <w:rStyle w:val="apple-tab-span"/>
          <w:color w:val="000000"/>
        </w:rPr>
        <w:tab/>
      </w:r>
      <w:r w:rsidRPr="00245B0A">
        <w:rPr>
          <w:rFonts w:ascii="Cambria Math" w:hAnsi="Cambria Math"/>
          <w:color w:val="000000"/>
        </w:rPr>
        <w:t>Zn</w:t>
      </w:r>
      <w:r w:rsidRPr="00245B0A">
        <w:rPr>
          <w:rFonts w:ascii="Cambria Math" w:hAnsi="Cambria Math"/>
          <w:color w:val="000000"/>
          <w:vertAlign w:val="subscript"/>
        </w:rPr>
        <w:t xml:space="preserve"> (k)</w:t>
      </w:r>
      <w:r w:rsidRPr="00245B0A">
        <w:rPr>
          <w:rFonts w:ascii="Cambria Math" w:hAnsi="Cambria Math"/>
          <w:color w:val="000000"/>
        </w:rPr>
        <w:t>+ Cl</w:t>
      </w:r>
      <w:r w:rsidRPr="00245B0A">
        <w:rPr>
          <w:rFonts w:ascii="Cambria Math" w:hAnsi="Cambria Math"/>
          <w:color w:val="000000"/>
          <w:vertAlign w:val="subscript"/>
        </w:rPr>
        <w:t>2 (g)</w:t>
      </w:r>
      <w:r w:rsidRPr="00245B0A">
        <w:rPr>
          <w:rFonts w:ascii="Cambria Math" w:hAnsi="Cambria Math"/>
          <w:color w:val="000000"/>
        </w:rPr>
        <w:t>→ Zn2+</w:t>
      </w:r>
      <w:r w:rsidRPr="00245B0A">
        <w:rPr>
          <w:rFonts w:ascii="Cambria Math" w:hAnsi="Cambria Math"/>
          <w:color w:val="000000"/>
          <w:vertAlign w:val="subscript"/>
        </w:rPr>
        <w:t>(sulu)</w:t>
      </w:r>
      <w:r w:rsidR="00736907">
        <w:rPr>
          <w:rFonts w:ascii="Cambria Math" w:hAnsi="Cambria Math"/>
          <w:color w:val="000000"/>
          <w:vertAlign w:val="subscript"/>
        </w:rPr>
        <w:t xml:space="preserve"> </w:t>
      </w:r>
      <w:r w:rsidRPr="00245B0A">
        <w:rPr>
          <w:rFonts w:ascii="Cambria Math" w:hAnsi="Cambria Math"/>
          <w:color w:val="000000"/>
        </w:rPr>
        <w:t>+ 2Cl-</w:t>
      </w:r>
      <w:r w:rsidRPr="00245B0A">
        <w:rPr>
          <w:rFonts w:ascii="Cambria Math" w:hAnsi="Cambria Math"/>
          <w:color w:val="000000"/>
          <w:vertAlign w:val="subscript"/>
        </w:rPr>
        <w:t>(sulu)</w:t>
      </w:r>
    </w:p>
    <w:p w14:paraId="5B6A4992" w14:textId="77777777" w:rsidR="00C650F5" w:rsidRPr="00245B0A" w:rsidRDefault="00C650F5" w:rsidP="00C650F5">
      <w:pPr>
        <w:pStyle w:val="NormalWeb"/>
        <w:spacing w:before="0" w:beforeAutospacing="0" w:after="0" w:afterAutospacing="0" w:line="360" w:lineRule="auto"/>
        <w:jc w:val="both"/>
      </w:pPr>
      <w:r w:rsidRPr="00245B0A">
        <w:rPr>
          <w:rFonts w:ascii="Cambria Math" w:hAnsi="Cambria Math"/>
          <w:color w:val="000000"/>
        </w:rPr>
        <w:t>E0</w:t>
      </w:r>
      <w:r w:rsidRPr="00245B0A">
        <w:rPr>
          <w:color w:val="000000"/>
          <w:vertAlign w:val="subscript"/>
        </w:rPr>
        <w:t xml:space="preserve">hücre </w:t>
      </w:r>
      <w:r w:rsidRPr="00245B0A">
        <w:rPr>
          <w:color w:val="000000"/>
        </w:rPr>
        <w:t xml:space="preserve">= </w:t>
      </w:r>
      <w:r w:rsidRPr="00245B0A">
        <w:rPr>
          <w:rFonts w:ascii="Cambria Math" w:hAnsi="Cambria Math"/>
          <w:color w:val="000000"/>
        </w:rPr>
        <w:t>E0</w:t>
      </w:r>
      <w:r w:rsidRPr="00245B0A">
        <w:rPr>
          <w:color w:val="000000"/>
          <w:vertAlign w:val="superscript"/>
        </w:rPr>
        <w:t xml:space="preserve"> </w:t>
      </w:r>
      <w:r w:rsidRPr="00245B0A">
        <w:rPr>
          <w:color w:val="000000"/>
        </w:rPr>
        <w:t xml:space="preserve">(indirgenme yarı hücresi) - </w:t>
      </w:r>
      <w:r w:rsidRPr="00245B0A">
        <w:rPr>
          <w:rFonts w:ascii="Cambria Math" w:hAnsi="Cambria Math"/>
          <w:color w:val="000000"/>
        </w:rPr>
        <w:t>E0</w:t>
      </w:r>
      <w:r w:rsidRPr="00245B0A">
        <w:rPr>
          <w:color w:val="000000"/>
        </w:rPr>
        <w:t xml:space="preserve"> (yükseltgenme yarı hücresi)</w:t>
      </w:r>
    </w:p>
    <w:p w14:paraId="179544D3" w14:textId="77777777" w:rsidR="00C650F5" w:rsidRPr="00245B0A" w:rsidRDefault="00C650F5" w:rsidP="00C650F5">
      <w:pPr>
        <w:pStyle w:val="NormalWeb"/>
        <w:spacing w:before="0" w:beforeAutospacing="0" w:after="0" w:afterAutospacing="0" w:line="360" w:lineRule="auto"/>
        <w:jc w:val="both"/>
      </w:pPr>
      <w:r w:rsidRPr="00245B0A">
        <w:rPr>
          <w:rFonts w:ascii="Cambria Math" w:hAnsi="Cambria Math"/>
          <w:color w:val="000000"/>
        </w:rPr>
        <w:t>E0</w:t>
      </w:r>
      <w:r w:rsidRPr="00245B0A">
        <w:rPr>
          <w:color w:val="000000"/>
          <w:vertAlign w:val="subscript"/>
        </w:rPr>
        <w:t>hücre</w:t>
      </w:r>
      <w:r w:rsidRPr="00245B0A">
        <w:rPr>
          <w:color w:val="000000"/>
        </w:rPr>
        <w:t xml:space="preserve"> = 1,358 - (-0,763) = 2,121 V</w:t>
      </w:r>
    </w:p>
    <w:p w14:paraId="1D22F469" w14:textId="105E4C8F" w:rsidR="00010113" w:rsidRDefault="00010113" w:rsidP="00010113">
      <w:pPr>
        <w:pStyle w:val="Heading2"/>
        <w:rPr>
          <w:sz w:val="36"/>
          <w:szCs w:val="36"/>
        </w:rPr>
      </w:pPr>
      <w:bookmarkStart w:id="161" w:name="_Toc135952624"/>
      <w:r>
        <w:rPr>
          <w:color w:val="000000"/>
        </w:rPr>
        <w:t>Standart Hidrojen Elektrodu</w:t>
      </w:r>
      <w:bookmarkEnd w:id="161"/>
    </w:p>
    <w:p w14:paraId="61072CA5" w14:textId="3D34D867" w:rsidR="00010113" w:rsidRDefault="00010113" w:rsidP="00010113">
      <w:pPr>
        <w:pStyle w:val="Heading3"/>
        <w:spacing w:before="360" w:after="240"/>
      </w:pPr>
      <w:bookmarkStart w:id="162" w:name="_Toc135952625"/>
      <w:r>
        <w:rPr>
          <w:color w:val="000000"/>
        </w:rPr>
        <w:t>Mutlak elektrot potansiyeli</w:t>
      </w:r>
      <w:bookmarkEnd w:id="162"/>
    </w:p>
    <w:p w14:paraId="6B48A13D" w14:textId="77777777" w:rsidR="00010113" w:rsidRPr="00010113" w:rsidRDefault="00010113" w:rsidP="00010113">
      <w:pPr>
        <w:pStyle w:val="NormalWeb"/>
        <w:spacing w:before="0" w:beforeAutospacing="0" w:after="0" w:afterAutospacing="0" w:line="360" w:lineRule="auto"/>
        <w:jc w:val="both"/>
      </w:pPr>
      <w:r w:rsidRPr="00010113">
        <w:rPr>
          <w:color w:val="000000"/>
        </w:rPr>
        <w:t xml:space="preserve">Standart hidrojen elektrodunun potansiyelini anlamak için öncelikle mutlak elektrot potansiyelinden bahsedilmesi gerekir. Trasatti’nin tanımına göre </w:t>
      </w:r>
      <w:r w:rsidRPr="00010113">
        <w:rPr>
          <w:color w:val="000000"/>
          <w:shd w:val="clear" w:color="auto" w:fill="FFFFFF"/>
        </w:rPr>
        <w:t>mutlak elektrot potansiyeli, elektrot bir metal ve içine batırılmış olan elektrolit çözeltinin elektronik enerjileri arasındaki farka denir[60]. Mutlak elektrot potansiyelinin duyarlılığı yüksek bir ölçümünü yapmak oldukça zor olduğundan SHE referans olarak kullanılır ve 25 °C’deki her elektrot için Denklem 2.19 geçerlidir.</w:t>
      </w:r>
    </w:p>
    <w:p w14:paraId="1C046588" w14:textId="6A615BC0" w:rsidR="00022BA3" w:rsidRDefault="00127644" w:rsidP="00127644">
      <w:pPr>
        <w:pStyle w:val="NormalWeb"/>
        <w:spacing w:before="0" w:beforeAutospacing="0" w:after="0" w:afterAutospacing="0" w:line="360" w:lineRule="auto"/>
        <w:jc w:val="right"/>
        <w:rPr>
          <w:color w:val="000000"/>
        </w:rPr>
      </w:pPr>
      <w:r>
        <w:rPr>
          <w:rFonts w:ascii="Cambria Math" w:hAnsi="Cambria Math"/>
          <w:color w:val="000000"/>
          <w:shd w:val="clear" w:color="auto" w:fill="FFFFFF"/>
        </w:rPr>
        <w:lastRenderedPageBreak/>
        <w:t xml:space="preserve">                                           </w:t>
      </w:r>
      <w:r w:rsidR="00010113" w:rsidRPr="00010113">
        <w:rPr>
          <w:rFonts w:ascii="Cambria Math" w:hAnsi="Cambria Math"/>
          <w:color w:val="000000"/>
          <w:shd w:val="clear" w:color="auto" w:fill="FFFFFF"/>
        </w:rPr>
        <w:t>E</w:t>
      </w:r>
      <w:r w:rsidR="00010113" w:rsidRPr="00010113">
        <w:rPr>
          <w:rFonts w:ascii="Cambria Math" w:hAnsi="Cambria Math"/>
          <w:color w:val="000000"/>
          <w:shd w:val="clear" w:color="auto" w:fill="FFFFFF"/>
          <w:vertAlign w:val="superscript"/>
        </w:rPr>
        <w:t>M</w:t>
      </w:r>
      <w:r w:rsidR="00835FD2">
        <w:rPr>
          <w:rFonts w:ascii="Cambria Math" w:hAnsi="Cambria Math"/>
          <w:color w:val="000000"/>
          <w:shd w:val="clear" w:color="auto" w:fill="FFFFFF"/>
          <w:vertAlign w:val="superscript"/>
        </w:rPr>
        <w:t xml:space="preserve"> </w:t>
      </w:r>
      <w:r w:rsidR="00010113" w:rsidRPr="00010113">
        <w:rPr>
          <w:rFonts w:ascii="Cambria Math" w:hAnsi="Cambria Math"/>
          <w:color w:val="000000"/>
          <w:shd w:val="clear" w:color="auto" w:fill="FFFFFF"/>
          <w:vertAlign w:val="subscript"/>
        </w:rPr>
        <w:t>(abs)</w:t>
      </w:r>
      <w:r w:rsidR="00010113" w:rsidRPr="00010113">
        <w:rPr>
          <w:rFonts w:ascii="Cambria Math" w:hAnsi="Cambria Math"/>
          <w:color w:val="000000"/>
          <w:shd w:val="clear" w:color="auto" w:fill="FFFFFF"/>
        </w:rPr>
        <w:t>= E</w:t>
      </w:r>
      <w:r w:rsidR="00010113" w:rsidRPr="00010113">
        <w:rPr>
          <w:rFonts w:ascii="Cambria Math" w:hAnsi="Cambria Math"/>
          <w:color w:val="000000"/>
          <w:shd w:val="clear" w:color="auto" w:fill="FFFFFF"/>
          <w:vertAlign w:val="superscript"/>
        </w:rPr>
        <w:t>M</w:t>
      </w:r>
      <w:r w:rsidR="00010113" w:rsidRPr="00010113">
        <w:rPr>
          <w:rFonts w:ascii="Cambria Math" w:hAnsi="Cambria Math"/>
          <w:color w:val="000000"/>
          <w:shd w:val="clear" w:color="auto" w:fill="FFFFFF"/>
          <w:vertAlign w:val="subscript"/>
        </w:rPr>
        <w:t>(SHE)</w:t>
      </w:r>
      <w:r w:rsidR="00010113" w:rsidRPr="00010113">
        <w:rPr>
          <w:rFonts w:ascii="Cambria Math" w:hAnsi="Cambria Math"/>
          <w:color w:val="000000"/>
          <w:shd w:val="clear" w:color="auto" w:fill="FFFFFF"/>
        </w:rPr>
        <w:t>+ (4.44 ± 0.02)</w:t>
      </w:r>
      <w:r w:rsidR="00835FD2">
        <w:rPr>
          <w:rFonts w:ascii="Cambria Math" w:hAnsi="Cambria Math"/>
          <w:color w:val="000000"/>
          <w:shd w:val="clear" w:color="auto" w:fill="FFFFFF"/>
        </w:rPr>
        <w:t xml:space="preserve"> </w:t>
      </w:r>
      <w:r w:rsidR="00010113" w:rsidRPr="00010113">
        <w:rPr>
          <w:rFonts w:ascii="Cambria Math" w:hAnsi="Cambria Math"/>
          <w:color w:val="000000"/>
          <w:shd w:val="clear" w:color="auto" w:fill="FFFFFF"/>
        </w:rPr>
        <w:t>V</w:t>
      </w:r>
      <w:r w:rsidR="00010113" w:rsidRPr="00010113">
        <w:rPr>
          <w:rStyle w:val="apple-tab-span"/>
          <w:color w:val="202122"/>
          <w:shd w:val="clear" w:color="auto" w:fill="FFFFFF"/>
        </w:rPr>
        <w:tab/>
      </w:r>
      <w:r w:rsidR="00010113" w:rsidRPr="00010113">
        <w:rPr>
          <w:rStyle w:val="apple-tab-span"/>
          <w:color w:val="202122"/>
          <w:shd w:val="clear" w:color="auto" w:fill="FFFFFF"/>
        </w:rPr>
        <w:tab/>
      </w:r>
      <w:r w:rsidR="00010113" w:rsidRPr="00010113">
        <w:rPr>
          <w:rStyle w:val="apple-tab-span"/>
          <w:color w:val="202122"/>
          <w:shd w:val="clear" w:color="auto" w:fill="FFFFFF"/>
        </w:rPr>
        <w:tab/>
      </w:r>
      <w:r w:rsidR="00010113" w:rsidRPr="00010113">
        <w:rPr>
          <w:color w:val="000000"/>
        </w:rPr>
        <w:t>(2.19)</w:t>
      </w:r>
    </w:p>
    <w:p w14:paraId="5C32B4A5" w14:textId="2141F1F4" w:rsidR="009960E1" w:rsidRDefault="009960E1" w:rsidP="009960E1">
      <w:pPr>
        <w:pStyle w:val="Heading3"/>
        <w:spacing w:before="360" w:after="240"/>
        <w:rPr>
          <w:sz w:val="27"/>
          <w:szCs w:val="27"/>
        </w:rPr>
      </w:pPr>
      <w:bookmarkStart w:id="163" w:name="_Toc135952626"/>
      <w:r>
        <w:rPr>
          <w:color w:val="000000"/>
        </w:rPr>
        <w:t>Referans elektrot</w:t>
      </w:r>
      <w:bookmarkEnd w:id="163"/>
    </w:p>
    <w:p w14:paraId="204917ED" w14:textId="77777777" w:rsidR="009960E1" w:rsidRDefault="009960E1" w:rsidP="009960E1">
      <w:pPr>
        <w:pStyle w:val="NormalWeb"/>
        <w:spacing w:before="0" w:beforeAutospacing="0" w:after="0" w:afterAutospacing="0" w:line="360" w:lineRule="auto"/>
        <w:jc w:val="both"/>
      </w:pPr>
      <w:r>
        <w:rPr>
          <w:color w:val="000000"/>
        </w:rPr>
        <w:t>Redoks tepkimelerinde yükseltgenme ve indirgenme birbirinden ayrı düşünülemez, birlikte gerçekleşir. Yarı hücre tepkimeleri kendi başına gerçekleşemediğinden elektrot potansiyelleri de ayrı ayrı ne teorik ne de deneysel olarak hesaplanamaz. </w:t>
      </w:r>
    </w:p>
    <w:p w14:paraId="2F27ADD9" w14:textId="77777777" w:rsidR="009960E1" w:rsidRDefault="009960E1" w:rsidP="009960E1">
      <w:pPr>
        <w:pStyle w:val="NormalWeb"/>
        <w:spacing w:before="0" w:beforeAutospacing="0" w:after="0" w:afterAutospacing="0" w:line="360" w:lineRule="auto"/>
        <w:jc w:val="both"/>
      </w:pPr>
      <w:r>
        <w:rPr>
          <w:color w:val="000000"/>
        </w:rPr>
        <w:t>Bunun için de bu yarı hücreleri tamamlayan ancak potansiyel değere de etki etmeyecek bir elektroda ihtiyaç vardır. Bu referans elektrottur ve RE kararlı ve yaygın olarak bilinen bir elektrot potansiyeline sahip olmalıdır. Elektrot seçimi, tamamladığı yarı hücre ile aynı doğaya sahip olması gerektiğinden hesaplamada oldukça önemli bir adımdır. Ayrıca ölçüm yapılırken iki elektrodun da aynı sıcaklıkta bulunması gerekir.</w:t>
      </w:r>
    </w:p>
    <w:p w14:paraId="20453400" w14:textId="77777777" w:rsidR="009960E1" w:rsidRDefault="009960E1" w:rsidP="009960E1">
      <w:pPr>
        <w:pStyle w:val="NormalWeb"/>
        <w:spacing w:before="0" w:beforeAutospacing="0" w:after="0" w:afterAutospacing="0" w:line="360" w:lineRule="auto"/>
        <w:jc w:val="both"/>
      </w:pPr>
      <w:r>
        <w:rPr>
          <w:color w:val="000000"/>
        </w:rPr>
        <w:t>En yaygın olarak kabul edilen ve IUPAC tarafından da kabul görmüş en önemli RE, standart hidrojen elektrodudur. SHE; ağ, levha veya tel şeklinde olabilen platinize edilmiş bir platinin 1 M proton (H+) ve 1 barlık termodinamik basınçta köpüren saf hidrojen gazı (H</w:t>
      </w:r>
      <w:r>
        <w:rPr>
          <w:color w:val="000000"/>
          <w:sz w:val="8"/>
          <w:szCs w:val="8"/>
          <w:vertAlign w:val="subscript"/>
        </w:rPr>
        <w:t>2</w:t>
      </w:r>
      <w:r>
        <w:rPr>
          <w:color w:val="000000"/>
        </w:rPr>
        <w:t>) içeren asidik çözeltiye batırılmasıyla oluşur. 1 M H</w:t>
      </w:r>
      <w:r>
        <w:rPr>
          <w:color w:val="000000"/>
          <w:sz w:val="14"/>
          <w:szCs w:val="14"/>
          <w:vertAlign w:val="superscript"/>
        </w:rPr>
        <w:t>+</w:t>
      </w:r>
      <w:r>
        <w:rPr>
          <w:color w:val="000000"/>
        </w:rPr>
        <w:t xml:space="preserve"> ideal çözeltisi hiçbir şekilde var olamayacağından SHE ideal bir modeldir ve tamamen tersinirdir. Yarı hücre tepkimesi Denklem 2.20’de verilmiştir.</w:t>
      </w:r>
    </w:p>
    <w:p w14:paraId="19E8B97F" w14:textId="77777777" w:rsidR="009960E1" w:rsidRDefault="009960E1" w:rsidP="009960E1">
      <w:pPr>
        <w:pStyle w:val="NormalWeb"/>
        <w:spacing w:before="0" w:beforeAutospacing="0" w:after="0" w:afterAutospacing="0" w:line="360" w:lineRule="auto"/>
        <w:jc w:val="right"/>
        <w:rPr>
          <w:color w:val="000000"/>
        </w:rPr>
      </w:pPr>
      <w:r>
        <w:rPr>
          <w:rFonts w:ascii="Cambria Math" w:hAnsi="Cambria Math"/>
          <w:color w:val="000000"/>
        </w:rPr>
        <w:t>H</w:t>
      </w:r>
      <w:r w:rsidRPr="009960E1">
        <w:rPr>
          <w:rFonts w:ascii="Cambria Math" w:hAnsi="Cambria Math"/>
          <w:color w:val="000000"/>
          <w:vertAlign w:val="subscript"/>
        </w:rPr>
        <w:t>2</w:t>
      </w:r>
      <w:r w:rsidRPr="009960E1">
        <w:rPr>
          <w:rFonts w:ascii="Cambria Math" w:hAnsi="Cambria Math"/>
          <w:color w:val="000000"/>
          <w:vertAlign w:val="superscript"/>
        </w:rPr>
        <w:t>+</w:t>
      </w:r>
      <w:r>
        <w:rPr>
          <w:rFonts w:ascii="Cambria Math" w:hAnsi="Cambria Math"/>
          <w:color w:val="000000"/>
        </w:rPr>
        <w:t>+ e</w:t>
      </w:r>
      <w:r w:rsidRPr="009960E1">
        <w:rPr>
          <w:rFonts w:ascii="Cambria Math" w:hAnsi="Cambria Math"/>
          <w:color w:val="000000"/>
          <w:vertAlign w:val="superscript"/>
        </w:rPr>
        <w:t>-</w:t>
      </w:r>
      <w:r>
        <w:rPr>
          <w:rFonts w:ascii="Cambria Math" w:hAnsi="Cambria Math"/>
          <w:color w:val="000000"/>
        </w:rPr>
        <w:t>↔ ½ H2(g)</w:t>
      </w:r>
      <w:r>
        <w:rPr>
          <w:rStyle w:val="apple-tab-span"/>
          <w:color w:val="000000"/>
        </w:rPr>
        <w:tab/>
      </w:r>
      <w:r>
        <w:rPr>
          <w:rStyle w:val="apple-tab-span"/>
          <w:color w:val="000000"/>
        </w:rPr>
        <w:tab/>
      </w:r>
      <w:r>
        <w:rPr>
          <w:rStyle w:val="apple-tab-span"/>
          <w:color w:val="000000"/>
        </w:rPr>
        <w:tab/>
      </w:r>
      <w:r>
        <w:rPr>
          <w:rStyle w:val="apple-tab-span"/>
          <w:color w:val="000000"/>
        </w:rPr>
        <w:tab/>
      </w:r>
      <w:r>
        <w:rPr>
          <w:rStyle w:val="apple-tab-span"/>
          <w:color w:val="000000"/>
        </w:rPr>
        <w:tab/>
      </w:r>
      <w:r>
        <w:rPr>
          <w:color w:val="000000"/>
        </w:rPr>
        <w:t>(2.20)</w:t>
      </w:r>
    </w:p>
    <w:p w14:paraId="39F2A1E2" w14:textId="5D4285E7" w:rsidR="006571F4" w:rsidRDefault="006571F4" w:rsidP="006571F4">
      <w:pPr>
        <w:pStyle w:val="Heading4"/>
      </w:pPr>
      <w:bookmarkStart w:id="164" w:name="_Toc135952627"/>
      <w:r>
        <w:rPr>
          <w:color w:val="000000"/>
        </w:rPr>
        <w:t>Referans olarak SHE</w:t>
      </w:r>
      <w:bookmarkEnd w:id="164"/>
    </w:p>
    <w:p w14:paraId="2C393372" w14:textId="77777777" w:rsidR="006571F4" w:rsidRDefault="006571F4" w:rsidP="00792CFD">
      <w:pPr>
        <w:pStyle w:val="NormalWeb"/>
        <w:spacing w:before="0" w:beforeAutospacing="0" w:after="0" w:afterAutospacing="0" w:line="360" w:lineRule="auto"/>
        <w:jc w:val="both"/>
      </w:pPr>
      <w:r>
        <w:rPr>
          <w:color w:val="000000"/>
        </w:rPr>
        <w:t>Standart hidrojen elektrodunun mutlak elektrot potansiyeli 25 °C’de 4,44 ± 0,02 Volt’tur ancak bütün sıcaklıklarda referans olarak kullanılabilmesi için potansiyeli 0 olarak kabul edilmiştir. Diğer elektrotlar, Şekil 2.33’teki iki örnekte de görüleceği üzere gibi tuz köprüsü ve fazların arasındaki iletken telle birbirine bağlanıp bir hücre haline getirilerek bir değer ölçülür. Bu değer standart elektrot potansiyelidir ve E</w:t>
      </w:r>
      <w:r>
        <w:rPr>
          <w:color w:val="000000"/>
          <w:sz w:val="14"/>
          <w:szCs w:val="14"/>
          <w:vertAlign w:val="superscript"/>
        </w:rPr>
        <w:t>0</w:t>
      </w:r>
      <w:r>
        <w:rPr>
          <w:color w:val="000000"/>
          <w:sz w:val="14"/>
          <w:szCs w:val="14"/>
          <w:vertAlign w:val="subscript"/>
        </w:rPr>
        <w:t>pil </w:t>
      </w:r>
    </w:p>
    <w:p w14:paraId="297755D0" w14:textId="77777777" w:rsidR="006571F4" w:rsidRDefault="006571F4" w:rsidP="00792CFD">
      <w:pPr>
        <w:pStyle w:val="NormalWeb"/>
        <w:spacing w:before="0" w:beforeAutospacing="0" w:after="0" w:afterAutospacing="0" w:line="360" w:lineRule="auto"/>
        <w:jc w:val="both"/>
      </w:pPr>
      <w:r>
        <w:rPr>
          <w:color w:val="000000"/>
        </w:rPr>
        <w:t>şeklinde gösterilir.</w:t>
      </w:r>
    </w:p>
    <w:p w14:paraId="1B835008" w14:textId="77777777" w:rsidR="00835FD2" w:rsidRDefault="006571F4" w:rsidP="00835FD2">
      <w:pPr>
        <w:pStyle w:val="NormalWeb"/>
        <w:keepNext/>
        <w:spacing w:before="120" w:beforeAutospacing="0" w:after="120" w:afterAutospacing="0"/>
        <w:jc w:val="center"/>
      </w:pPr>
      <w:r>
        <w:rPr>
          <w:noProof/>
          <w:lang w:val="tr-TR" w:eastAsia="tr-TR"/>
        </w:rPr>
        <w:drawing>
          <wp:inline distT="0" distB="0" distL="0" distR="0" wp14:anchorId="0BD9B49D" wp14:editId="60A9D7B7">
            <wp:extent cx="3971925" cy="1337382"/>
            <wp:effectExtent l="0" t="0" r="0" b="0"/>
            <wp:docPr id="206662277"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5" cstate="screen">
                      <a:extLst>
                        <a:ext uri="{28A0092B-C50C-407E-A947-70E740481C1C}">
                          <a14:useLocalDpi xmlns:a14="http://schemas.microsoft.com/office/drawing/2010/main"/>
                        </a:ext>
                      </a:extLst>
                    </a:blip>
                    <a:srcRect/>
                    <a:stretch>
                      <a:fillRect/>
                    </a:stretch>
                  </pic:blipFill>
                  <pic:spPr bwMode="auto">
                    <a:xfrm>
                      <a:off x="0" y="0"/>
                      <a:ext cx="4028377" cy="1356390"/>
                    </a:xfrm>
                    <a:prstGeom prst="rect">
                      <a:avLst/>
                    </a:prstGeom>
                    <a:noFill/>
                    <a:ln>
                      <a:noFill/>
                    </a:ln>
                  </pic:spPr>
                </pic:pic>
              </a:graphicData>
            </a:graphic>
          </wp:inline>
        </w:drawing>
      </w:r>
    </w:p>
    <w:p w14:paraId="11544841" w14:textId="6B678FC4" w:rsidR="006571F4" w:rsidRPr="00835FD2" w:rsidRDefault="00835FD2" w:rsidP="00835FD2">
      <w:pPr>
        <w:pStyle w:val="Caption"/>
        <w:jc w:val="both"/>
        <w:rPr>
          <w:sz w:val="24"/>
          <w:szCs w:val="24"/>
        </w:rPr>
      </w:pPr>
      <w:bookmarkStart w:id="165" w:name="_Toc138621144"/>
      <w:r w:rsidRPr="00835FD2">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39</w:t>
      </w:r>
      <w:r w:rsidR="00173139">
        <w:rPr>
          <w:sz w:val="24"/>
          <w:szCs w:val="24"/>
        </w:rPr>
        <w:fldChar w:fldCharType="end"/>
      </w:r>
      <w:r w:rsidRPr="00835FD2">
        <w:rPr>
          <w:sz w:val="24"/>
          <w:szCs w:val="24"/>
        </w:rPr>
        <w:t xml:space="preserve"> : </w:t>
      </w:r>
      <w:r w:rsidRPr="00835FD2">
        <w:rPr>
          <w:color w:val="000000"/>
          <w:sz w:val="24"/>
          <w:szCs w:val="24"/>
        </w:rPr>
        <w:t>(a) B</w:t>
      </w:r>
      <w:r w:rsidRPr="00835FD2">
        <w:rPr>
          <w:b w:val="0"/>
          <w:bCs w:val="0"/>
          <w:color w:val="000000"/>
          <w:sz w:val="24"/>
          <w:szCs w:val="24"/>
        </w:rPr>
        <w:t xml:space="preserve">akır yarı hücresine bağlı bir SHE, </w:t>
      </w:r>
      <w:r w:rsidRPr="00835FD2">
        <w:rPr>
          <w:color w:val="000000"/>
          <w:sz w:val="24"/>
          <w:szCs w:val="24"/>
        </w:rPr>
        <w:t xml:space="preserve">(b) </w:t>
      </w:r>
      <w:r w:rsidRPr="00835FD2">
        <w:rPr>
          <w:b w:val="0"/>
          <w:bCs w:val="0"/>
          <w:color w:val="000000"/>
          <w:sz w:val="24"/>
          <w:szCs w:val="24"/>
        </w:rPr>
        <w:t>çinko yarı hücresine bağlı bir SHE.</w:t>
      </w:r>
      <w:bookmarkEnd w:id="165"/>
    </w:p>
    <w:p w14:paraId="2CDAA43E" w14:textId="77777777" w:rsidR="003C3744" w:rsidRPr="003C3744" w:rsidRDefault="003C3744" w:rsidP="003C3744">
      <w:pPr>
        <w:spacing w:before="240" w:after="120" w:line="360" w:lineRule="auto"/>
        <w:jc w:val="both"/>
      </w:pPr>
      <w:r w:rsidRPr="003C3744">
        <w:rPr>
          <w:color w:val="000000"/>
        </w:rPr>
        <w:lastRenderedPageBreak/>
        <w:t>Bazı indirgenme reaksiyonlarının SHE referans kullanılarak hesaplanan standart elektrot potansiyelleri verilmiştir (Çizelge 2.5).</w:t>
      </w:r>
    </w:p>
    <w:p w14:paraId="6C12BC3F" w14:textId="503FB944" w:rsidR="00835FD2" w:rsidRPr="00835FD2" w:rsidRDefault="00835FD2" w:rsidP="00835FD2">
      <w:pPr>
        <w:pStyle w:val="Caption"/>
        <w:keepNext/>
        <w:jc w:val="center"/>
        <w:rPr>
          <w:b w:val="0"/>
          <w:bCs w:val="0"/>
          <w:sz w:val="24"/>
          <w:szCs w:val="24"/>
        </w:rPr>
      </w:pPr>
      <w:r w:rsidRPr="00835FD2">
        <w:rPr>
          <w:sz w:val="24"/>
          <w:szCs w:val="24"/>
        </w:rPr>
        <w:t xml:space="preserve">Çizelge  </w:t>
      </w:r>
      <w:r w:rsidR="00A838EC">
        <w:rPr>
          <w:sz w:val="24"/>
          <w:szCs w:val="24"/>
        </w:rPr>
        <w:fldChar w:fldCharType="begin"/>
      </w:r>
      <w:r w:rsidR="00A838EC">
        <w:rPr>
          <w:sz w:val="24"/>
          <w:szCs w:val="24"/>
        </w:rPr>
        <w:instrText xml:space="preserve"> STYLEREF 1 \s </w:instrText>
      </w:r>
      <w:r w:rsidR="00A838EC">
        <w:rPr>
          <w:sz w:val="24"/>
          <w:szCs w:val="24"/>
        </w:rPr>
        <w:fldChar w:fldCharType="separate"/>
      </w:r>
      <w:r w:rsidR="00A838EC">
        <w:rPr>
          <w:sz w:val="24"/>
          <w:szCs w:val="24"/>
        </w:rPr>
        <w:t>2</w:t>
      </w:r>
      <w:r w:rsidR="00A838EC">
        <w:rPr>
          <w:sz w:val="24"/>
          <w:szCs w:val="24"/>
        </w:rPr>
        <w:fldChar w:fldCharType="end"/>
      </w:r>
      <w:r w:rsidR="00A838EC">
        <w:rPr>
          <w:sz w:val="24"/>
          <w:szCs w:val="24"/>
        </w:rPr>
        <w:t>.</w:t>
      </w:r>
      <w:r w:rsidR="00A838EC">
        <w:rPr>
          <w:sz w:val="24"/>
          <w:szCs w:val="24"/>
        </w:rPr>
        <w:fldChar w:fldCharType="begin"/>
      </w:r>
      <w:r w:rsidR="00A838EC">
        <w:rPr>
          <w:sz w:val="24"/>
          <w:szCs w:val="24"/>
        </w:rPr>
        <w:instrText xml:space="preserve"> SEQ Çizelge_ \* ARABIC \s 1 </w:instrText>
      </w:r>
      <w:r w:rsidR="00A838EC">
        <w:rPr>
          <w:sz w:val="24"/>
          <w:szCs w:val="24"/>
        </w:rPr>
        <w:fldChar w:fldCharType="separate"/>
      </w:r>
      <w:r w:rsidR="00A838EC">
        <w:rPr>
          <w:sz w:val="24"/>
          <w:szCs w:val="24"/>
        </w:rPr>
        <w:t>5</w:t>
      </w:r>
      <w:r w:rsidR="00A838EC">
        <w:rPr>
          <w:sz w:val="24"/>
          <w:szCs w:val="24"/>
        </w:rPr>
        <w:fldChar w:fldCharType="end"/>
      </w:r>
      <w:r w:rsidRPr="00835FD2">
        <w:rPr>
          <w:sz w:val="24"/>
          <w:szCs w:val="24"/>
        </w:rPr>
        <w:t xml:space="preserve"> : </w:t>
      </w:r>
      <w:r w:rsidRPr="00835FD2">
        <w:rPr>
          <w:b w:val="0"/>
          <w:bCs w:val="0"/>
          <w:color w:val="000000"/>
          <w:sz w:val="24"/>
          <w:szCs w:val="24"/>
        </w:rPr>
        <w:t>25 °C’de bazı standart elektrot potansiyelleri.</w:t>
      </w:r>
    </w:p>
    <w:tbl>
      <w:tblPr>
        <w:tblW w:w="0" w:type="auto"/>
        <w:jc w:val="center"/>
        <w:tblCellMar>
          <w:top w:w="15" w:type="dxa"/>
          <w:left w:w="15" w:type="dxa"/>
          <w:bottom w:w="15" w:type="dxa"/>
          <w:right w:w="15" w:type="dxa"/>
        </w:tblCellMar>
        <w:tblLook w:val="04A0" w:firstRow="1" w:lastRow="0" w:firstColumn="1" w:lastColumn="0" w:noHBand="0" w:noVBand="1"/>
      </w:tblPr>
      <w:tblGrid>
        <w:gridCol w:w="2110"/>
        <w:gridCol w:w="2242"/>
      </w:tblGrid>
      <w:tr w:rsidR="003C3744" w:rsidRPr="003C3744" w14:paraId="36F3F2E2" w14:textId="77777777" w:rsidTr="003C3744">
        <w:trPr>
          <w:trHeight w:val="746"/>
          <w:jc w:val="center"/>
        </w:trPr>
        <w:tc>
          <w:tcPr>
            <w:tcW w:w="0" w:type="auto"/>
            <w:tcBorders>
              <w:top w:val="single" w:sz="6" w:space="0" w:color="000000"/>
              <w:bottom w:val="single" w:sz="8" w:space="0" w:color="000000"/>
            </w:tcBorders>
            <w:tcMar>
              <w:top w:w="100" w:type="dxa"/>
              <w:left w:w="100" w:type="dxa"/>
              <w:bottom w:w="100" w:type="dxa"/>
              <w:right w:w="100" w:type="dxa"/>
            </w:tcMar>
            <w:vAlign w:val="center"/>
            <w:hideMark/>
          </w:tcPr>
          <w:p w14:paraId="368AE402" w14:textId="77777777" w:rsidR="003C3744" w:rsidRPr="003C3744" w:rsidRDefault="003C3744" w:rsidP="003C3744">
            <w:pPr>
              <w:ind w:firstLine="168"/>
            </w:pPr>
            <w:r w:rsidRPr="003C3744">
              <w:rPr>
                <w:b/>
                <w:bCs/>
                <w:color w:val="000000"/>
                <w:sz w:val="22"/>
                <w:szCs w:val="22"/>
              </w:rPr>
              <w:t>İndirgenme Yarı </w:t>
            </w:r>
          </w:p>
          <w:p w14:paraId="0959E0DE" w14:textId="77777777" w:rsidR="003C3744" w:rsidRPr="003C3744" w:rsidRDefault="003C3744" w:rsidP="003C3744">
            <w:pPr>
              <w:ind w:firstLine="168"/>
            </w:pPr>
            <w:r w:rsidRPr="003C3744">
              <w:rPr>
                <w:b/>
                <w:bCs/>
                <w:color w:val="000000"/>
                <w:sz w:val="22"/>
                <w:szCs w:val="22"/>
              </w:rPr>
              <w:t>Hücre Reaksiyonu</w:t>
            </w:r>
          </w:p>
        </w:tc>
        <w:tc>
          <w:tcPr>
            <w:tcW w:w="0" w:type="auto"/>
            <w:tcBorders>
              <w:top w:val="single" w:sz="6" w:space="0" w:color="000000"/>
              <w:bottom w:val="single" w:sz="8" w:space="0" w:color="000000"/>
            </w:tcBorders>
            <w:tcMar>
              <w:top w:w="100" w:type="dxa"/>
              <w:left w:w="100" w:type="dxa"/>
              <w:bottom w:w="100" w:type="dxa"/>
              <w:right w:w="100" w:type="dxa"/>
            </w:tcMar>
            <w:vAlign w:val="center"/>
            <w:hideMark/>
          </w:tcPr>
          <w:p w14:paraId="58146AB5" w14:textId="77777777" w:rsidR="003C3744" w:rsidRPr="003C3744" w:rsidRDefault="003C3744" w:rsidP="003C3744">
            <w:pPr>
              <w:jc w:val="center"/>
            </w:pPr>
            <w:r w:rsidRPr="003C3744">
              <w:rPr>
                <w:b/>
                <w:bCs/>
                <w:color w:val="000000"/>
                <w:sz w:val="22"/>
                <w:szCs w:val="22"/>
              </w:rPr>
              <w:t>Standart İndirgenme </w:t>
            </w:r>
          </w:p>
          <w:p w14:paraId="224E753A" w14:textId="77777777" w:rsidR="003C3744" w:rsidRPr="003C3744" w:rsidRDefault="003C3744" w:rsidP="003C3744">
            <w:pPr>
              <w:jc w:val="center"/>
            </w:pPr>
            <w:r w:rsidRPr="003C3744">
              <w:rPr>
                <w:b/>
                <w:bCs/>
                <w:color w:val="000000"/>
                <w:sz w:val="22"/>
                <w:szCs w:val="22"/>
              </w:rPr>
              <w:t>Potansiyeli (V)</w:t>
            </w:r>
          </w:p>
        </w:tc>
      </w:tr>
      <w:tr w:rsidR="003C3744" w:rsidRPr="003C3744" w14:paraId="01B9DB6E" w14:textId="77777777" w:rsidTr="003C3744">
        <w:trPr>
          <w:trHeight w:val="478"/>
          <w:jc w:val="center"/>
        </w:trPr>
        <w:tc>
          <w:tcPr>
            <w:tcW w:w="0" w:type="auto"/>
            <w:tcBorders>
              <w:top w:val="single" w:sz="8" w:space="0" w:color="000000"/>
            </w:tcBorders>
            <w:tcMar>
              <w:top w:w="100" w:type="dxa"/>
              <w:left w:w="100" w:type="dxa"/>
              <w:bottom w:w="100" w:type="dxa"/>
              <w:right w:w="100" w:type="dxa"/>
            </w:tcMar>
            <w:vAlign w:val="center"/>
            <w:hideMark/>
          </w:tcPr>
          <w:p w14:paraId="47B9A683" w14:textId="77777777" w:rsidR="003C3744" w:rsidRPr="003C3744" w:rsidRDefault="003C3744" w:rsidP="003C3744">
            <w:pPr>
              <w:ind w:firstLine="168"/>
            </w:pPr>
            <w:r w:rsidRPr="003C3744">
              <w:rPr>
                <w:color w:val="000000"/>
              </w:rPr>
              <w:t>Li</w:t>
            </w:r>
            <w:r w:rsidRPr="003C3744">
              <w:rPr>
                <w:color w:val="000000"/>
                <w:sz w:val="8"/>
                <w:szCs w:val="8"/>
                <w:vertAlign w:val="superscript"/>
              </w:rPr>
              <w:t>+</w:t>
            </w:r>
            <w:r w:rsidRPr="003C3744">
              <w:rPr>
                <w:color w:val="000000"/>
                <w:sz w:val="8"/>
                <w:szCs w:val="8"/>
                <w:vertAlign w:val="subscript"/>
              </w:rPr>
              <w:t xml:space="preserve">(aq) </w:t>
            </w:r>
            <w:r w:rsidRPr="003C3744">
              <w:rPr>
                <w:color w:val="000000"/>
              </w:rPr>
              <w:t>+ e</w:t>
            </w:r>
            <w:r w:rsidRPr="003C3744">
              <w:rPr>
                <w:color w:val="000000"/>
                <w:sz w:val="8"/>
                <w:szCs w:val="8"/>
                <w:vertAlign w:val="superscript"/>
              </w:rPr>
              <w:t xml:space="preserve">- </w:t>
            </w:r>
            <w:r w:rsidRPr="003C3744">
              <w:rPr>
                <w:color w:val="000000"/>
              </w:rPr>
              <w:t>↔ Li</w:t>
            </w:r>
            <w:r w:rsidRPr="003C3744">
              <w:rPr>
                <w:color w:val="000000"/>
                <w:sz w:val="8"/>
                <w:szCs w:val="8"/>
                <w:vertAlign w:val="subscript"/>
              </w:rPr>
              <w:t>(s)</w:t>
            </w:r>
          </w:p>
        </w:tc>
        <w:tc>
          <w:tcPr>
            <w:tcW w:w="0" w:type="auto"/>
            <w:tcBorders>
              <w:top w:val="single" w:sz="8" w:space="0" w:color="000000"/>
            </w:tcBorders>
            <w:tcMar>
              <w:top w:w="100" w:type="dxa"/>
              <w:left w:w="100" w:type="dxa"/>
              <w:bottom w:w="100" w:type="dxa"/>
              <w:right w:w="100" w:type="dxa"/>
            </w:tcMar>
            <w:vAlign w:val="center"/>
            <w:hideMark/>
          </w:tcPr>
          <w:p w14:paraId="3835C456" w14:textId="77777777" w:rsidR="003C3744" w:rsidRPr="003C3744" w:rsidRDefault="003C3744" w:rsidP="003C3744">
            <w:pPr>
              <w:ind w:right="751"/>
              <w:jc w:val="right"/>
            </w:pPr>
            <w:r w:rsidRPr="003C3744">
              <w:rPr>
                <w:color w:val="000000"/>
              </w:rPr>
              <w:t>-3,04</w:t>
            </w:r>
          </w:p>
        </w:tc>
      </w:tr>
      <w:tr w:rsidR="003C3744" w:rsidRPr="003C3744" w14:paraId="1A4FE56B" w14:textId="77777777" w:rsidTr="003C3744">
        <w:trPr>
          <w:trHeight w:val="176"/>
          <w:jc w:val="center"/>
        </w:trPr>
        <w:tc>
          <w:tcPr>
            <w:tcW w:w="0" w:type="auto"/>
            <w:tcMar>
              <w:top w:w="100" w:type="dxa"/>
              <w:left w:w="100" w:type="dxa"/>
              <w:bottom w:w="100" w:type="dxa"/>
              <w:right w:w="100" w:type="dxa"/>
            </w:tcMar>
            <w:vAlign w:val="center"/>
            <w:hideMark/>
          </w:tcPr>
          <w:p w14:paraId="5223C9AD" w14:textId="77777777" w:rsidR="003C3744" w:rsidRPr="003C3744" w:rsidRDefault="003C3744" w:rsidP="003C3744">
            <w:pPr>
              <w:ind w:firstLine="168"/>
            </w:pPr>
            <w:r w:rsidRPr="003C3744">
              <w:rPr>
                <w:color w:val="000000"/>
              </w:rPr>
              <w:t>Na</w:t>
            </w:r>
            <w:r w:rsidRPr="003C3744">
              <w:rPr>
                <w:color w:val="000000"/>
                <w:sz w:val="8"/>
                <w:szCs w:val="8"/>
                <w:vertAlign w:val="superscript"/>
              </w:rPr>
              <w:t>+</w:t>
            </w:r>
            <w:r w:rsidRPr="003C3744">
              <w:rPr>
                <w:color w:val="000000"/>
                <w:sz w:val="8"/>
                <w:szCs w:val="8"/>
                <w:vertAlign w:val="subscript"/>
              </w:rPr>
              <w:t xml:space="preserve">(aq) </w:t>
            </w:r>
            <w:r w:rsidRPr="003C3744">
              <w:rPr>
                <w:color w:val="000000"/>
              </w:rPr>
              <w:t>+ e</w:t>
            </w:r>
            <w:r w:rsidRPr="003C3744">
              <w:rPr>
                <w:color w:val="000000"/>
                <w:sz w:val="8"/>
                <w:szCs w:val="8"/>
                <w:vertAlign w:val="superscript"/>
              </w:rPr>
              <w:t xml:space="preserve">- </w:t>
            </w:r>
            <w:r w:rsidRPr="003C3744">
              <w:rPr>
                <w:color w:val="000000"/>
              </w:rPr>
              <w:t>↔ Na</w:t>
            </w:r>
            <w:r w:rsidRPr="003C3744">
              <w:rPr>
                <w:color w:val="000000"/>
                <w:sz w:val="8"/>
                <w:szCs w:val="8"/>
                <w:vertAlign w:val="subscript"/>
              </w:rPr>
              <w:t>(s)</w:t>
            </w:r>
          </w:p>
        </w:tc>
        <w:tc>
          <w:tcPr>
            <w:tcW w:w="0" w:type="auto"/>
            <w:tcMar>
              <w:top w:w="100" w:type="dxa"/>
              <w:left w:w="100" w:type="dxa"/>
              <w:bottom w:w="100" w:type="dxa"/>
              <w:right w:w="100" w:type="dxa"/>
            </w:tcMar>
            <w:vAlign w:val="center"/>
            <w:hideMark/>
          </w:tcPr>
          <w:p w14:paraId="41FCCCF7" w14:textId="77777777" w:rsidR="003C3744" w:rsidRPr="003C3744" w:rsidRDefault="003C3744" w:rsidP="003C3744">
            <w:pPr>
              <w:ind w:right="751"/>
              <w:jc w:val="right"/>
            </w:pPr>
            <w:r w:rsidRPr="003C3744">
              <w:rPr>
                <w:color w:val="000000"/>
                <w:sz w:val="22"/>
                <w:szCs w:val="22"/>
              </w:rPr>
              <w:t>-2,71</w:t>
            </w:r>
          </w:p>
        </w:tc>
      </w:tr>
      <w:tr w:rsidR="003C3744" w:rsidRPr="003C3744" w14:paraId="68DCE4E8" w14:textId="77777777" w:rsidTr="003C3744">
        <w:trPr>
          <w:trHeight w:val="176"/>
          <w:jc w:val="center"/>
        </w:trPr>
        <w:tc>
          <w:tcPr>
            <w:tcW w:w="0" w:type="auto"/>
            <w:tcMar>
              <w:top w:w="100" w:type="dxa"/>
              <w:left w:w="100" w:type="dxa"/>
              <w:bottom w:w="100" w:type="dxa"/>
              <w:right w:w="100" w:type="dxa"/>
            </w:tcMar>
            <w:vAlign w:val="center"/>
            <w:hideMark/>
          </w:tcPr>
          <w:p w14:paraId="0620EA81" w14:textId="77777777" w:rsidR="003C3744" w:rsidRPr="003C3744" w:rsidRDefault="003C3744" w:rsidP="003C3744">
            <w:pPr>
              <w:ind w:firstLine="168"/>
            </w:pPr>
            <w:r w:rsidRPr="003C3744">
              <w:rPr>
                <w:color w:val="000000"/>
              </w:rPr>
              <w:t>Zn</w:t>
            </w:r>
            <w:r w:rsidRPr="003C3744">
              <w:rPr>
                <w:color w:val="000000"/>
                <w:sz w:val="8"/>
                <w:szCs w:val="8"/>
                <w:vertAlign w:val="superscript"/>
              </w:rPr>
              <w:t>+2</w:t>
            </w:r>
            <w:r w:rsidRPr="003C3744">
              <w:rPr>
                <w:color w:val="000000"/>
                <w:sz w:val="8"/>
                <w:szCs w:val="8"/>
                <w:vertAlign w:val="subscript"/>
              </w:rPr>
              <w:t xml:space="preserve">(aq) </w:t>
            </w:r>
            <w:r w:rsidRPr="003C3744">
              <w:rPr>
                <w:color w:val="000000"/>
              </w:rPr>
              <w:t>+ 2e</w:t>
            </w:r>
            <w:r w:rsidRPr="003C3744">
              <w:rPr>
                <w:color w:val="000000"/>
                <w:sz w:val="8"/>
                <w:szCs w:val="8"/>
                <w:vertAlign w:val="superscript"/>
              </w:rPr>
              <w:t xml:space="preserve">- </w:t>
            </w:r>
            <w:r w:rsidRPr="003C3744">
              <w:rPr>
                <w:color w:val="000000"/>
              </w:rPr>
              <w:t>↔ Zn</w:t>
            </w:r>
            <w:r w:rsidRPr="003C3744">
              <w:rPr>
                <w:color w:val="000000"/>
                <w:sz w:val="8"/>
                <w:szCs w:val="8"/>
                <w:vertAlign w:val="subscript"/>
              </w:rPr>
              <w:t>(s)</w:t>
            </w:r>
          </w:p>
        </w:tc>
        <w:tc>
          <w:tcPr>
            <w:tcW w:w="0" w:type="auto"/>
            <w:tcMar>
              <w:top w:w="100" w:type="dxa"/>
              <w:left w:w="100" w:type="dxa"/>
              <w:bottom w:w="100" w:type="dxa"/>
              <w:right w:w="100" w:type="dxa"/>
            </w:tcMar>
            <w:vAlign w:val="center"/>
            <w:hideMark/>
          </w:tcPr>
          <w:p w14:paraId="37D105EB" w14:textId="77777777" w:rsidR="003C3744" w:rsidRPr="003C3744" w:rsidRDefault="003C3744" w:rsidP="003C3744">
            <w:pPr>
              <w:ind w:right="751"/>
              <w:jc w:val="right"/>
            </w:pPr>
            <w:r w:rsidRPr="003C3744">
              <w:rPr>
                <w:color w:val="000000"/>
                <w:sz w:val="22"/>
                <w:szCs w:val="22"/>
              </w:rPr>
              <w:t>-0,76</w:t>
            </w:r>
          </w:p>
        </w:tc>
      </w:tr>
      <w:tr w:rsidR="003C3744" w:rsidRPr="003C3744" w14:paraId="64751E07" w14:textId="77777777" w:rsidTr="003C3744">
        <w:trPr>
          <w:trHeight w:val="176"/>
          <w:jc w:val="center"/>
        </w:trPr>
        <w:tc>
          <w:tcPr>
            <w:tcW w:w="0" w:type="auto"/>
            <w:tcMar>
              <w:top w:w="100" w:type="dxa"/>
              <w:left w:w="100" w:type="dxa"/>
              <w:bottom w:w="100" w:type="dxa"/>
              <w:right w:w="100" w:type="dxa"/>
            </w:tcMar>
            <w:vAlign w:val="center"/>
            <w:hideMark/>
          </w:tcPr>
          <w:p w14:paraId="7D467EA1" w14:textId="77777777" w:rsidR="003C3744" w:rsidRPr="003C3744" w:rsidRDefault="003C3744" w:rsidP="003C3744">
            <w:pPr>
              <w:ind w:firstLine="168"/>
            </w:pPr>
            <w:r w:rsidRPr="003C3744">
              <w:rPr>
                <w:color w:val="000000"/>
              </w:rPr>
              <w:t>Fe</w:t>
            </w:r>
            <w:r w:rsidRPr="003C3744">
              <w:rPr>
                <w:color w:val="000000"/>
                <w:sz w:val="8"/>
                <w:szCs w:val="8"/>
                <w:vertAlign w:val="superscript"/>
              </w:rPr>
              <w:t>+2</w:t>
            </w:r>
            <w:r w:rsidRPr="003C3744">
              <w:rPr>
                <w:color w:val="000000"/>
                <w:sz w:val="8"/>
                <w:szCs w:val="8"/>
                <w:vertAlign w:val="subscript"/>
              </w:rPr>
              <w:t xml:space="preserve">(aq) </w:t>
            </w:r>
            <w:r w:rsidRPr="003C3744">
              <w:rPr>
                <w:color w:val="000000"/>
              </w:rPr>
              <w:t>+ 2e</w:t>
            </w:r>
            <w:r w:rsidRPr="003C3744">
              <w:rPr>
                <w:color w:val="000000"/>
                <w:sz w:val="8"/>
                <w:szCs w:val="8"/>
                <w:vertAlign w:val="superscript"/>
              </w:rPr>
              <w:t xml:space="preserve">- </w:t>
            </w:r>
            <w:r w:rsidRPr="003C3744">
              <w:rPr>
                <w:color w:val="000000"/>
              </w:rPr>
              <w:t>↔ Fe</w:t>
            </w:r>
            <w:r w:rsidRPr="003C3744">
              <w:rPr>
                <w:color w:val="000000"/>
                <w:sz w:val="8"/>
                <w:szCs w:val="8"/>
                <w:vertAlign w:val="subscript"/>
              </w:rPr>
              <w:t>(s)</w:t>
            </w:r>
          </w:p>
        </w:tc>
        <w:tc>
          <w:tcPr>
            <w:tcW w:w="0" w:type="auto"/>
            <w:tcMar>
              <w:top w:w="100" w:type="dxa"/>
              <w:left w:w="100" w:type="dxa"/>
              <w:bottom w:w="100" w:type="dxa"/>
              <w:right w:w="100" w:type="dxa"/>
            </w:tcMar>
            <w:vAlign w:val="center"/>
            <w:hideMark/>
          </w:tcPr>
          <w:p w14:paraId="1474EB57" w14:textId="77777777" w:rsidR="003C3744" w:rsidRPr="003C3744" w:rsidRDefault="003C3744" w:rsidP="003C3744">
            <w:pPr>
              <w:ind w:right="751"/>
              <w:jc w:val="right"/>
            </w:pPr>
            <w:r w:rsidRPr="003C3744">
              <w:rPr>
                <w:color w:val="000000"/>
                <w:sz w:val="22"/>
                <w:szCs w:val="22"/>
              </w:rPr>
              <w:t>-0,41</w:t>
            </w:r>
          </w:p>
        </w:tc>
      </w:tr>
      <w:tr w:rsidR="003C3744" w:rsidRPr="003C3744" w14:paraId="4176555B" w14:textId="77777777" w:rsidTr="003C3744">
        <w:trPr>
          <w:trHeight w:val="176"/>
          <w:jc w:val="center"/>
        </w:trPr>
        <w:tc>
          <w:tcPr>
            <w:tcW w:w="0" w:type="auto"/>
            <w:tcMar>
              <w:top w:w="100" w:type="dxa"/>
              <w:left w:w="100" w:type="dxa"/>
              <w:bottom w:w="100" w:type="dxa"/>
              <w:right w:w="100" w:type="dxa"/>
            </w:tcMar>
            <w:vAlign w:val="center"/>
            <w:hideMark/>
          </w:tcPr>
          <w:p w14:paraId="7C0DDFEF" w14:textId="77777777" w:rsidR="003C3744" w:rsidRPr="003C3744" w:rsidRDefault="003C3744" w:rsidP="003C3744">
            <w:pPr>
              <w:ind w:firstLine="168"/>
            </w:pPr>
            <w:r w:rsidRPr="003C3744">
              <w:rPr>
                <w:color w:val="000000"/>
              </w:rPr>
              <w:t>Fe</w:t>
            </w:r>
            <w:r w:rsidRPr="003C3744">
              <w:rPr>
                <w:color w:val="000000"/>
                <w:sz w:val="8"/>
                <w:szCs w:val="8"/>
                <w:vertAlign w:val="superscript"/>
              </w:rPr>
              <w:t>+3</w:t>
            </w:r>
            <w:r w:rsidRPr="003C3744">
              <w:rPr>
                <w:color w:val="000000"/>
                <w:sz w:val="8"/>
                <w:szCs w:val="8"/>
                <w:vertAlign w:val="subscript"/>
              </w:rPr>
              <w:t xml:space="preserve">(aq) </w:t>
            </w:r>
            <w:r w:rsidRPr="003C3744">
              <w:rPr>
                <w:color w:val="000000"/>
              </w:rPr>
              <w:t>+ 3e</w:t>
            </w:r>
            <w:r w:rsidRPr="003C3744">
              <w:rPr>
                <w:color w:val="000000"/>
                <w:sz w:val="8"/>
                <w:szCs w:val="8"/>
                <w:vertAlign w:val="superscript"/>
              </w:rPr>
              <w:t xml:space="preserve">- </w:t>
            </w:r>
            <w:r w:rsidRPr="003C3744">
              <w:rPr>
                <w:color w:val="000000"/>
              </w:rPr>
              <w:t>↔ Fe</w:t>
            </w:r>
            <w:r w:rsidRPr="003C3744">
              <w:rPr>
                <w:color w:val="000000"/>
                <w:sz w:val="8"/>
                <w:szCs w:val="8"/>
                <w:vertAlign w:val="subscript"/>
              </w:rPr>
              <w:t>(s)</w:t>
            </w:r>
          </w:p>
        </w:tc>
        <w:tc>
          <w:tcPr>
            <w:tcW w:w="0" w:type="auto"/>
            <w:tcMar>
              <w:top w:w="100" w:type="dxa"/>
              <w:left w:w="100" w:type="dxa"/>
              <w:bottom w:w="100" w:type="dxa"/>
              <w:right w:w="100" w:type="dxa"/>
            </w:tcMar>
            <w:vAlign w:val="center"/>
            <w:hideMark/>
          </w:tcPr>
          <w:p w14:paraId="3B54DB85" w14:textId="77777777" w:rsidR="003C3744" w:rsidRPr="003C3744" w:rsidRDefault="003C3744" w:rsidP="003C3744">
            <w:pPr>
              <w:ind w:right="751"/>
              <w:jc w:val="right"/>
            </w:pPr>
            <w:r w:rsidRPr="003C3744">
              <w:rPr>
                <w:color w:val="000000"/>
                <w:sz w:val="22"/>
                <w:szCs w:val="22"/>
              </w:rPr>
              <w:t>-0,04</w:t>
            </w:r>
          </w:p>
        </w:tc>
      </w:tr>
      <w:tr w:rsidR="003C3744" w:rsidRPr="003C3744" w14:paraId="7864AA96" w14:textId="77777777" w:rsidTr="003C3744">
        <w:trPr>
          <w:trHeight w:val="176"/>
          <w:jc w:val="center"/>
        </w:trPr>
        <w:tc>
          <w:tcPr>
            <w:tcW w:w="0" w:type="auto"/>
            <w:tcMar>
              <w:top w:w="100" w:type="dxa"/>
              <w:left w:w="100" w:type="dxa"/>
              <w:bottom w:w="100" w:type="dxa"/>
              <w:right w:w="100" w:type="dxa"/>
            </w:tcMar>
            <w:vAlign w:val="center"/>
            <w:hideMark/>
          </w:tcPr>
          <w:p w14:paraId="73B56E4E" w14:textId="77777777" w:rsidR="003C3744" w:rsidRPr="003C3744" w:rsidRDefault="003C3744" w:rsidP="003C3744">
            <w:pPr>
              <w:ind w:firstLine="168"/>
            </w:pPr>
            <w:r w:rsidRPr="003C3744">
              <w:rPr>
                <w:color w:val="000000"/>
              </w:rPr>
              <w:t>2H</w:t>
            </w:r>
            <w:r w:rsidRPr="003C3744">
              <w:rPr>
                <w:color w:val="000000"/>
                <w:sz w:val="8"/>
                <w:szCs w:val="8"/>
                <w:vertAlign w:val="superscript"/>
              </w:rPr>
              <w:t>+</w:t>
            </w:r>
            <w:r w:rsidRPr="003C3744">
              <w:rPr>
                <w:color w:val="000000"/>
                <w:sz w:val="8"/>
                <w:szCs w:val="8"/>
                <w:vertAlign w:val="subscript"/>
              </w:rPr>
              <w:t xml:space="preserve">(aq) </w:t>
            </w:r>
            <w:r w:rsidRPr="003C3744">
              <w:rPr>
                <w:color w:val="000000"/>
              </w:rPr>
              <w:t>+ 2e</w:t>
            </w:r>
            <w:r w:rsidRPr="003C3744">
              <w:rPr>
                <w:color w:val="000000"/>
                <w:sz w:val="8"/>
                <w:szCs w:val="8"/>
                <w:vertAlign w:val="superscript"/>
              </w:rPr>
              <w:t xml:space="preserve">- </w:t>
            </w:r>
            <w:r w:rsidRPr="003C3744">
              <w:rPr>
                <w:color w:val="000000"/>
              </w:rPr>
              <w:t>↔ H</w:t>
            </w:r>
            <w:r w:rsidRPr="003C3744">
              <w:rPr>
                <w:color w:val="000000"/>
                <w:sz w:val="8"/>
                <w:szCs w:val="8"/>
                <w:vertAlign w:val="subscript"/>
              </w:rPr>
              <w:t>2(g)</w:t>
            </w:r>
          </w:p>
        </w:tc>
        <w:tc>
          <w:tcPr>
            <w:tcW w:w="0" w:type="auto"/>
            <w:tcMar>
              <w:top w:w="100" w:type="dxa"/>
              <w:left w:w="100" w:type="dxa"/>
              <w:bottom w:w="100" w:type="dxa"/>
              <w:right w:w="100" w:type="dxa"/>
            </w:tcMar>
            <w:vAlign w:val="center"/>
            <w:hideMark/>
          </w:tcPr>
          <w:p w14:paraId="125595E8" w14:textId="77777777" w:rsidR="003C3744" w:rsidRPr="003C3744" w:rsidRDefault="003C3744" w:rsidP="003C3744">
            <w:pPr>
              <w:ind w:right="751"/>
              <w:jc w:val="right"/>
            </w:pPr>
            <w:r w:rsidRPr="003C3744">
              <w:rPr>
                <w:color w:val="000000"/>
                <w:sz w:val="22"/>
                <w:szCs w:val="22"/>
              </w:rPr>
              <w:t>0,00</w:t>
            </w:r>
          </w:p>
        </w:tc>
      </w:tr>
      <w:tr w:rsidR="003C3744" w:rsidRPr="003C3744" w14:paraId="585457A5" w14:textId="77777777" w:rsidTr="003C3744">
        <w:trPr>
          <w:trHeight w:val="176"/>
          <w:jc w:val="center"/>
        </w:trPr>
        <w:tc>
          <w:tcPr>
            <w:tcW w:w="0" w:type="auto"/>
            <w:tcBorders>
              <w:bottom w:val="single" w:sz="8" w:space="0" w:color="000000"/>
            </w:tcBorders>
            <w:tcMar>
              <w:top w:w="100" w:type="dxa"/>
              <w:left w:w="100" w:type="dxa"/>
              <w:bottom w:w="100" w:type="dxa"/>
              <w:right w:w="100" w:type="dxa"/>
            </w:tcMar>
            <w:vAlign w:val="center"/>
            <w:hideMark/>
          </w:tcPr>
          <w:p w14:paraId="48F13D5E" w14:textId="77777777" w:rsidR="003C3744" w:rsidRPr="003C3744" w:rsidRDefault="003C3744" w:rsidP="003C3744">
            <w:pPr>
              <w:ind w:firstLine="168"/>
            </w:pPr>
            <w:r w:rsidRPr="003C3744">
              <w:rPr>
                <w:color w:val="000000"/>
              </w:rPr>
              <w:t>Cu</w:t>
            </w:r>
            <w:r w:rsidRPr="003C3744">
              <w:rPr>
                <w:color w:val="000000"/>
                <w:sz w:val="8"/>
                <w:szCs w:val="8"/>
                <w:vertAlign w:val="superscript"/>
              </w:rPr>
              <w:t>+2</w:t>
            </w:r>
            <w:r w:rsidRPr="003C3744">
              <w:rPr>
                <w:color w:val="000000"/>
                <w:sz w:val="8"/>
                <w:szCs w:val="8"/>
                <w:vertAlign w:val="subscript"/>
              </w:rPr>
              <w:t xml:space="preserve">(aq) </w:t>
            </w:r>
            <w:r w:rsidRPr="003C3744">
              <w:rPr>
                <w:color w:val="000000"/>
              </w:rPr>
              <w:t>+ 2e</w:t>
            </w:r>
            <w:r w:rsidRPr="003C3744">
              <w:rPr>
                <w:color w:val="000000"/>
                <w:sz w:val="8"/>
                <w:szCs w:val="8"/>
                <w:vertAlign w:val="superscript"/>
              </w:rPr>
              <w:t xml:space="preserve">- </w:t>
            </w:r>
            <w:r w:rsidRPr="003C3744">
              <w:rPr>
                <w:color w:val="000000"/>
              </w:rPr>
              <w:t>↔ Cu</w:t>
            </w:r>
            <w:r w:rsidRPr="003C3744">
              <w:rPr>
                <w:color w:val="000000"/>
                <w:sz w:val="8"/>
                <w:szCs w:val="8"/>
                <w:vertAlign w:val="subscript"/>
              </w:rPr>
              <w:t>(s)</w:t>
            </w:r>
          </w:p>
        </w:tc>
        <w:tc>
          <w:tcPr>
            <w:tcW w:w="0" w:type="auto"/>
            <w:tcBorders>
              <w:bottom w:val="single" w:sz="8" w:space="0" w:color="000000"/>
            </w:tcBorders>
            <w:tcMar>
              <w:top w:w="100" w:type="dxa"/>
              <w:left w:w="100" w:type="dxa"/>
              <w:bottom w:w="100" w:type="dxa"/>
              <w:right w:w="100" w:type="dxa"/>
            </w:tcMar>
            <w:vAlign w:val="center"/>
            <w:hideMark/>
          </w:tcPr>
          <w:p w14:paraId="69CC292B" w14:textId="77777777" w:rsidR="003C3744" w:rsidRPr="003C3744" w:rsidRDefault="003C3744" w:rsidP="003C3744">
            <w:pPr>
              <w:ind w:right="751"/>
              <w:jc w:val="right"/>
            </w:pPr>
            <w:r w:rsidRPr="003C3744">
              <w:rPr>
                <w:color w:val="000000"/>
                <w:sz w:val="22"/>
                <w:szCs w:val="22"/>
              </w:rPr>
              <w:t>0,34</w:t>
            </w:r>
          </w:p>
        </w:tc>
      </w:tr>
    </w:tbl>
    <w:p w14:paraId="562F324D" w14:textId="77777777" w:rsidR="003C3744" w:rsidRDefault="003C3744" w:rsidP="006571F4">
      <w:pPr>
        <w:pStyle w:val="NormalWeb"/>
        <w:spacing w:before="120" w:beforeAutospacing="0" w:after="120" w:afterAutospacing="0"/>
        <w:jc w:val="both"/>
      </w:pPr>
    </w:p>
    <w:p w14:paraId="62640031" w14:textId="22F24966" w:rsidR="003C3744" w:rsidRDefault="003C3744" w:rsidP="003C3744">
      <w:pPr>
        <w:pStyle w:val="Heading4"/>
      </w:pPr>
      <w:bookmarkStart w:id="166" w:name="_Toc135952628"/>
      <w:r>
        <w:rPr>
          <w:color w:val="000000"/>
        </w:rPr>
        <w:t>Normal hidrojen elektrot</w:t>
      </w:r>
      <w:bookmarkEnd w:id="166"/>
    </w:p>
    <w:p w14:paraId="2C039490" w14:textId="1EA7C0B1" w:rsidR="007241B2" w:rsidRPr="007241B2" w:rsidRDefault="003C3744" w:rsidP="007241B2">
      <w:pPr>
        <w:pStyle w:val="NormalWeb"/>
        <w:spacing w:before="240" w:beforeAutospacing="0" w:after="120" w:afterAutospacing="0" w:line="360" w:lineRule="auto"/>
        <w:jc w:val="both"/>
        <w:rPr>
          <w:color w:val="000000"/>
        </w:rPr>
      </w:pPr>
      <w:r>
        <w:rPr>
          <w:color w:val="000000"/>
        </w:rPr>
        <w:t>Normal hidrojen elektrodu, genellikle SHE ile birlikte bahsedilir ancak SHE ile karıştırılmamalıdır. NHE, platinin 1 M protonun ve 1 atm (1,01325 bar) basınçta köpürtülen saf hidrojen gazının oluşturduğu çözeltiye batırılmasıyla oluşur. Üretim kolaylığı sebebiyle geçmişte referans olarak tercih edilmiş olsa da tamamen tersinir olmaması ve potansiyelinin zamanla değişebilmesi gerekçeleriyle kullanılmamaktadır[62].</w:t>
      </w:r>
    </w:p>
    <w:p w14:paraId="3A64C322" w14:textId="77777777" w:rsidR="003C3744" w:rsidRDefault="003C3744" w:rsidP="006571F4">
      <w:pPr>
        <w:pStyle w:val="NormalWeb"/>
        <w:spacing w:before="120" w:beforeAutospacing="0" w:after="120" w:afterAutospacing="0"/>
        <w:jc w:val="both"/>
      </w:pPr>
    </w:p>
    <w:p w14:paraId="68AA1634" w14:textId="77777777" w:rsidR="009960E1" w:rsidRDefault="009960E1" w:rsidP="009960E1">
      <w:pPr>
        <w:pStyle w:val="NormalWeb"/>
        <w:spacing w:before="0" w:beforeAutospacing="0" w:after="0" w:afterAutospacing="0" w:line="360" w:lineRule="auto"/>
      </w:pPr>
    </w:p>
    <w:p w14:paraId="72C2C5C3" w14:textId="036723F8" w:rsidR="00573C7E" w:rsidRDefault="00573C7E" w:rsidP="00573C7E">
      <w:pPr>
        <w:pStyle w:val="Heading3"/>
        <w:spacing w:before="360" w:after="240"/>
        <w:rPr>
          <w:sz w:val="27"/>
          <w:szCs w:val="27"/>
        </w:rPr>
      </w:pPr>
      <w:bookmarkStart w:id="167" w:name="_Toc135952629"/>
      <w:r>
        <w:rPr>
          <w:color w:val="000000"/>
        </w:rPr>
        <w:lastRenderedPageBreak/>
        <w:t>SHE yapısı</w:t>
      </w:r>
      <w:bookmarkEnd w:id="167"/>
    </w:p>
    <w:p w14:paraId="14A85281" w14:textId="77777777" w:rsidR="00835FD2" w:rsidRDefault="00573C7E" w:rsidP="00835FD2">
      <w:pPr>
        <w:pStyle w:val="NormalWeb"/>
        <w:keepNext/>
        <w:spacing w:before="120" w:beforeAutospacing="0" w:after="120" w:afterAutospacing="0"/>
        <w:jc w:val="center"/>
      </w:pPr>
      <w:r>
        <w:rPr>
          <w:noProof/>
          <w:lang w:val="tr-TR" w:eastAsia="tr-TR"/>
        </w:rPr>
        <w:drawing>
          <wp:inline distT="0" distB="0" distL="0" distR="0" wp14:anchorId="6E1690ED" wp14:editId="78B41087">
            <wp:extent cx="1704975" cy="2133600"/>
            <wp:effectExtent l="0" t="0" r="9525" b="0"/>
            <wp:docPr id="45388871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1704975" cy="2133600"/>
                    </a:xfrm>
                    <a:prstGeom prst="rect">
                      <a:avLst/>
                    </a:prstGeom>
                    <a:noFill/>
                    <a:ln>
                      <a:noFill/>
                    </a:ln>
                  </pic:spPr>
                </pic:pic>
              </a:graphicData>
            </a:graphic>
          </wp:inline>
        </w:drawing>
      </w:r>
    </w:p>
    <w:p w14:paraId="109D1844" w14:textId="11A2CF25" w:rsidR="00835FD2" w:rsidRPr="00573C7E" w:rsidRDefault="00835FD2" w:rsidP="00835FD2">
      <w:pPr>
        <w:pStyle w:val="NormalWeb"/>
        <w:spacing w:before="120" w:beforeAutospacing="0" w:after="120" w:afterAutospacing="0" w:line="360" w:lineRule="auto"/>
        <w:jc w:val="both"/>
      </w:pPr>
      <w:bookmarkStart w:id="168" w:name="_Toc138621145"/>
      <w:r w:rsidRPr="00835FD2">
        <w:rPr>
          <w:b/>
          <w:bCs/>
        </w:rPr>
        <w:t xml:space="preserve">Şekil </w:t>
      </w:r>
      <w:r w:rsidR="00173139">
        <w:rPr>
          <w:b/>
          <w:bCs/>
        </w:rPr>
        <w:fldChar w:fldCharType="begin"/>
      </w:r>
      <w:r w:rsidR="00173139">
        <w:rPr>
          <w:b/>
          <w:bCs/>
        </w:rPr>
        <w:instrText xml:space="preserve"> STYLEREF 1 \s </w:instrText>
      </w:r>
      <w:r w:rsidR="00173139">
        <w:rPr>
          <w:b/>
          <w:bCs/>
        </w:rPr>
        <w:fldChar w:fldCharType="separate"/>
      </w:r>
      <w:r w:rsidR="00173139">
        <w:rPr>
          <w:b/>
          <w:bCs/>
          <w:noProof/>
        </w:rPr>
        <w:t>2</w:t>
      </w:r>
      <w:r w:rsidR="00173139">
        <w:rPr>
          <w:b/>
          <w:bCs/>
        </w:rPr>
        <w:fldChar w:fldCharType="end"/>
      </w:r>
      <w:r w:rsidR="00173139">
        <w:rPr>
          <w:b/>
          <w:bCs/>
        </w:rPr>
        <w:t>.</w:t>
      </w:r>
      <w:r w:rsidR="00173139">
        <w:rPr>
          <w:b/>
          <w:bCs/>
        </w:rPr>
        <w:fldChar w:fldCharType="begin"/>
      </w:r>
      <w:r w:rsidR="00173139">
        <w:rPr>
          <w:b/>
          <w:bCs/>
        </w:rPr>
        <w:instrText xml:space="preserve"> SEQ Şekil \* ARABIC \s 1 </w:instrText>
      </w:r>
      <w:r w:rsidR="00173139">
        <w:rPr>
          <w:b/>
          <w:bCs/>
        </w:rPr>
        <w:fldChar w:fldCharType="separate"/>
      </w:r>
      <w:r w:rsidR="00173139">
        <w:rPr>
          <w:b/>
          <w:bCs/>
          <w:noProof/>
        </w:rPr>
        <w:t>40</w:t>
      </w:r>
      <w:r w:rsidR="00173139">
        <w:rPr>
          <w:b/>
          <w:bCs/>
        </w:rPr>
        <w:fldChar w:fldCharType="end"/>
      </w:r>
      <w:r w:rsidRPr="00835FD2">
        <w:rPr>
          <w:b/>
          <w:bCs/>
        </w:rPr>
        <w:t xml:space="preserve"> :</w:t>
      </w:r>
      <w:r>
        <w:t xml:space="preserve"> </w:t>
      </w:r>
      <w:r w:rsidRPr="00573C7E">
        <w:rPr>
          <w:color w:val="000000"/>
        </w:rPr>
        <w:t>SHE şeması: (</w:t>
      </w:r>
      <w:r w:rsidRPr="00573C7E">
        <w:rPr>
          <w:b/>
          <w:bCs/>
          <w:color w:val="000000"/>
        </w:rPr>
        <w:t xml:space="preserve">1) </w:t>
      </w:r>
      <w:r w:rsidRPr="00573C7E">
        <w:rPr>
          <w:color w:val="000000"/>
        </w:rPr>
        <w:t>H</w:t>
      </w:r>
      <w:r w:rsidRPr="00573C7E">
        <w:rPr>
          <w:color w:val="000000"/>
          <w:vertAlign w:val="subscript"/>
        </w:rPr>
        <w:t xml:space="preserve">2 </w:t>
      </w:r>
      <w:r w:rsidRPr="00573C7E">
        <w:rPr>
          <w:color w:val="000000"/>
        </w:rPr>
        <w:t>gazının girdiği açıklık,</w:t>
      </w:r>
      <w:r w:rsidRPr="00573C7E">
        <w:rPr>
          <w:b/>
          <w:bCs/>
          <w:color w:val="000000"/>
        </w:rPr>
        <w:t xml:space="preserve"> (2) </w:t>
      </w:r>
      <w:r w:rsidRPr="00573C7E">
        <w:rPr>
          <w:color w:val="000000"/>
        </w:rPr>
        <w:t>platin kaplı platin elektrot,</w:t>
      </w:r>
      <w:r w:rsidRPr="00573C7E">
        <w:rPr>
          <w:b/>
          <w:bCs/>
          <w:color w:val="000000"/>
        </w:rPr>
        <w:t xml:space="preserve"> (3) </w:t>
      </w:r>
      <w:r w:rsidRPr="00573C7E">
        <w:rPr>
          <w:color w:val="000000"/>
        </w:rPr>
        <w:t>hidrojen üfleme,</w:t>
      </w:r>
      <w:r w:rsidRPr="00573C7E">
        <w:rPr>
          <w:b/>
          <w:bCs/>
          <w:color w:val="000000"/>
        </w:rPr>
        <w:t xml:space="preserve"> (4) </w:t>
      </w:r>
      <w:r w:rsidRPr="00573C7E">
        <w:rPr>
          <w:color w:val="000000"/>
        </w:rPr>
        <w:t>aktivitesi H</w:t>
      </w:r>
      <w:r w:rsidRPr="00573C7E">
        <w:rPr>
          <w:color w:val="000000"/>
          <w:vertAlign w:val="superscript"/>
        </w:rPr>
        <w:t>+</w:t>
      </w:r>
      <w:r w:rsidRPr="00573C7E">
        <w:rPr>
          <w:color w:val="000000"/>
        </w:rPr>
        <w:t xml:space="preserve"> = 1 mol dm</w:t>
      </w:r>
      <w:r w:rsidRPr="00573C7E">
        <w:rPr>
          <w:color w:val="000000"/>
          <w:vertAlign w:val="superscript"/>
        </w:rPr>
        <w:t>−3</w:t>
      </w:r>
      <w:r w:rsidRPr="00573C7E">
        <w:rPr>
          <w:color w:val="000000"/>
        </w:rPr>
        <w:t xml:space="preserve"> olan asidik çözelti,</w:t>
      </w:r>
      <w:r w:rsidRPr="00573C7E">
        <w:rPr>
          <w:b/>
          <w:bCs/>
          <w:color w:val="000000"/>
        </w:rPr>
        <w:t xml:space="preserve"> (5) </w:t>
      </w:r>
      <w:r w:rsidRPr="00573C7E">
        <w:rPr>
          <w:color w:val="000000"/>
        </w:rPr>
        <w:t>oksijenle teması önleyen su tuzağı,</w:t>
      </w:r>
      <w:r w:rsidRPr="00573C7E">
        <w:rPr>
          <w:b/>
          <w:bCs/>
          <w:color w:val="000000"/>
        </w:rPr>
        <w:t xml:space="preserve"> (6) </w:t>
      </w:r>
      <w:r w:rsidRPr="00573C7E">
        <w:rPr>
          <w:color w:val="000000"/>
        </w:rPr>
        <w:t>ikinci yarı hücrenin birleştirileceği rezervuar.</w:t>
      </w:r>
      <w:bookmarkEnd w:id="168"/>
    </w:p>
    <w:p w14:paraId="4FC30B87" w14:textId="77777777" w:rsidR="00573C7E" w:rsidRPr="00573C7E" w:rsidRDefault="00573C7E" w:rsidP="00835FD2">
      <w:pPr>
        <w:pStyle w:val="NormalWeb"/>
        <w:spacing w:before="240" w:beforeAutospacing="0" w:after="120" w:afterAutospacing="0" w:line="360" w:lineRule="auto"/>
        <w:jc w:val="both"/>
      </w:pPr>
      <w:r w:rsidRPr="00573C7E">
        <w:rPr>
          <w:color w:val="202122"/>
        </w:rPr>
        <w:t>Standart hidrojen elektrodunun yapısında elektrot olarak platin kullanılması rastgele değildir. Platinin elektrokimyasal olarak eylemsizliği, elektrik iletim katsayısının yüksekliği ve mekanik kararlılığı başlıca nedenlerdir[63]. Ayrıca 2.20 numaralı yarı hücre tepkimesinde önemli bir bileşen olan hidrojenin yüzeye tutunmasını kolaylaştırdığından önemli bir rol oynar.</w:t>
      </w:r>
    </w:p>
    <w:p w14:paraId="089E2113" w14:textId="77777777" w:rsidR="00573C7E" w:rsidRPr="00573C7E" w:rsidRDefault="00573C7E" w:rsidP="00835FD2">
      <w:pPr>
        <w:pStyle w:val="NormalWeb"/>
        <w:spacing w:before="240" w:beforeAutospacing="0" w:after="120" w:afterAutospacing="0" w:line="360" w:lineRule="auto"/>
        <w:jc w:val="both"/>
      </w:pPr>
      <w:r w:rsidRPr="00573C7E">
        <w:rPr>
          <w:color w:val="202122"/>
        </w:rPr>
        <w:t>H</w:t>
      </w:r>
      <w:r w:rsidRPr="00573C7E">
        <w:rPr>
          <w:color w:val="202122"/>
          <w:vertAlign w:val="subscript"/>
        </w:rPr>
        <w:t>2</w:t>
      </w:r>
      <w:r w:rsidRPr="00573C7E">
        <w:rPr>
          <w:color w:val="202122"/>
        </w:rPr>
        <w:t xml:space="preserve"> gazı RE bölmesine Şekil 2.34’teki (1) numaralı açıklıktan verilir. Bu açıklık, gaz kabarcıklarının büyük olmaması gerekliliğinden dar olmalıdır. Açıklıktan giren H</w:t>
      </w:r>
      <w:r w:rsidRPr="00573C7E">
        <w:rPr>
          <w:color w:val="202122"/>
          <w:vertAlign w:val="subscript"/>
        </w:rPr>
        <w:t>2</w:t>
      </w:r>
      <w:r w:rsidRPr="00573C7E">
        <w:rPr>
          <w:color w:val="202122"/>
        </w:rPr>
        <w:t xml:space="preserve"> gazı, küçük gaz kabarcıkları oluşturur ve bu gaz kabarcıkları yükselerek elektrodu terk eder. Böylece H</w:t>
      </w:r>
      <w:r w:rsidRPr="00573C7E">
        <w:rPr>
          <w:color w:val="202122"/>
          <w:vertAlign w:val="subscript"/>
        </w:rPr>
        <w:t>2</w:t>
      </w:r>
      <w:r w:rsidRPr="00573C7E">
        <w:rPr>
          <w:color w:val="202122"/>
        </w:rPr>
        <w:t xml:space="preserve"> gazı doymuş olur. Kısacası kuru H</w:t>
      </w:r>
      <w:r w:rsidRPr="00573C7E">
        <w:rPr>
          <w:color w:val="202122"/>
          <w:vertAlign w:val="subscript"/>
        </w:rPr>
        <w:t xml:space="preserve">2 </w:t>
      </w:r>
      <w:r w:rsidRPr="00573C7E">
        <w:rPr>
          <w:color w:val="202122"/>
        </w:rPr>
        <w:t>hücreye girerken nemli H</w:t>
      </w:r>
      <w:r w:rsidRPr="00573C7E">
        <w:rPr>
          <w:color w:val="202122"/>
          <w:vertAlign w:val="subscript"/>
        </w:rPr>
        <w:t>2</w:t>
      </w:r>
      <w:r w:rsidRPr="00573C7E">
        <w:rPr>
          <w:color w:val="202122"/>
        </w:rPr>
        <w:t xml:space="preserve"> hücreden çıkar. Elektrodun sulu elektrolit çözeltisinin seviyesinin korunması açısından RE bölmesine giren H</w:t>
      </w:r>
      <w:r w:rsidRPr="00573C7E">
        <w:rPr>
          <w:color w:val="202122"/>
          <w:vertAlign w:val="subscript"/>
        </w:rPr>
        <w:t xml:space="preserve">2  </w:t>
      </w:r>
      <w:r w:rsidRPr="00573C7E">
        <w:rPr>
          <w:color w:val="202122"/>
        </w:rPr>
        <w:t>gazının doyurulması önemlidir[64].</w:t>
      </w:r>
    </w:p>
    <w:p w14:paraId="35678003" w14:textId="77777777" w:rsidR="00573C7E" w:rsidRDefault="00573C7E" w:rsidP="00573C7E">
      <w:pPr>
        <w:pStyle w:val="NormalWeb"/>
        <w:spacing w:before="240" w:beforeAutospacing="0" w:after="120" w:afterAutospacing="0" w:line="360" w:lineRule="auto"/>
        <w:jc w:val="both"/>
        <w:rPr>
          <w:color w:val="202122"/>
        </w:rPr>
      </w:pPr>
      <w:r w:rsidRPr="00573C7E">
        <w:rPr>
          <w:color w:val="202122"/>
        </w:rPr>
        <w:t>Standart hidrojen elektrodunu diğer elektroda Şekil 2.34’teki 5 numaralı kısımdan bağlanır. Bu bağlantı eklenen elektrodun çözeltisine bağlı olarak çeşitli şekillerde olabilir.</w:t>
      </w:r>
    </w:p>
    <w:p w14:paraId="786528E4" w14:textId="7814550F" w:rsidR="00070A93" w:rsidRDefault="00070A93" w:rsidP="00070A93">
      <w:pPr>
        <w:pStyle w:val="Heading2"/>
        <w:rPr>
          <w:sz w:val="36"/>
          <w:szCs w:val="36"/>
        </w:rPr>
      </w:pPr>
      <w:bookmarkStart w:id="169" w:name="_Toc135952630"/>
      <w:r>
        <w:rPr>
          <w:color w:val="000000"/>
        </w:rPr>
        <w:t>Elektroliz</w:t>
      </w:r>
      <w:bookmarkEnd w:id="169"/>
    </w:p>
    <w:p w14:paraId="5BDEBC8C" w14:textId="77777777" w:rsidR="00070A93" w:rsidRDefault="00070A93" w:rsidP="00070A93">
      <w:pPr>
        <w:pStyle w:val="NormalWeb"/>
        <w:spacing w:before="240" w:beforeAutospacing="0" w:after="240" w:afterAutospacing="0" w:line="360" w:lineRule="auto"/>
        <w:jc w:val="both"/>
      </w:pPr>
      <w:r>
        <w:rPr>
          <w:color w:val="000000"/>
        </w:rPr>
        <w:t xml:space="preserve">Elektroliz tanım olarak kendiliğinden gerçekleşmeyen yani istemsiz redoks tepkimelerinin elektrik akımı ile gerçekleşmesine denir. Elektrik enerjisi kimyasal </w:t>
      </w:r>
      <w:r>
        <w:rPr>
          <w:color w:val="000000"/>
        </w:rPr>
        <w:lastRenderedPageBreak/>
        <w:t>enerjiye dönüşürken, elektrolitik hücrede meydana gelen olayların bütünüdür diyebiliriz. Bu enerji dönüşümü maddenin elektron kaybetmesinden ya da elektron alınmasından kaynaklanır. Elektrolitik hücrede indirgenmenin olduğu elektrota katot, yükseltgenmenin olduğu elektrota ise anot denir. Elektrolizde katot eksi yüklü iken anot artı yüklüdür.</w:t>
      </w:r>
    </w:p>
    <w:p w14:paraId="3221F453" w14:textId="3DE78E4D" w:rsidR="00070A93" w:rsidRDefault="00070A93" w:rsidP="00070A93">
      <w:pPr>
        <w:pStyle w:val="Heading3"/>
        <w:spacing w:before="360" w:after="240"/>
        <w:rPr>
          <w:sz w:val="27"/>
          <w:szCs w:val="27"/>
        </w:rPr>
      </w:pPr>
      <w:bookmarkStart w:id="170" w:name="_Toc135952631"/>
      <w:r>
        <w:rPr>
          <w:color w:val="000000"/>
        </w:rPr>
        <w:t>Elektrolizin tarihçesi</w:t>
      </w:r>
      <w:bookmarkEnd w:id="170"/>
    </w:p>
    <w:p w14:paraId="5BA6DDA8" w14:textId="77777777" w:rsidR="00070A93" w:rsidRDefault="00070A93" w:rsidP="00070A93">
      <w:pPr>
        <w:pStyle w:val="NormalWeb"/>
        <w:spacing w:before="240" w:beforeAutospacing="0" w:after="240" w:afterAutospacing="0" w:line="360" w:lineRule="auto"/>
        <w:jc w:val="both"/>
      </w:pPr>
      <w:r>
        <w:rPr>
          <w:color w:val="000000"/>
        </w:rPr>
        <w:t>Elektrolizin varlığı çok eskilere dayanır. 1800 yılında Alessandro Volta’nın volta pili buluşundan bir süre sonra William Nicholson ve Anthony Carlisle, volta pili üzerine çalışmalar yapmaya karar vermişlerdir. Yapılan deneyler sonucunda, deney esnasında yapılan bir hata ile yanlışlıkla telleri suyla etkileşime koymuşlar ve bu sayede hidrojen ve oksijen gibi gazları tespit etmişlerdir. Böylece William Nicholson ve Anthony Carlisle yeni bir bilim olan elektrokimyanın temellerini atmışlardır.</w:t>
      </w:r>
    </w:p>
    <w:p w14:paraId="39C529FD" w14:textId="77777777" w:rsidR="00835FD2" w:rsidRDefault="00070A93" w:rsidP="00835FD2">
      <w:pPr>
        <w:pStyle w:val="NormalWeb"/>
        <w:keepNext/>
        <w:spacing w:before="240" w:beforeAutospacing="0" w:after="240" w:afterAutospacing="0"/>
        <w:jc w:val="center"/>
      </w:pPr>
      <w:r>
        <w:rPr>
          <w:noProof/>
          <w:lang w:val="tr-TR" w:eastAsia="tr-TR"/>
        </w:rPr>
        <w:drawing>
          <wp:inline distT="0" distB="0" distL="0" distR="0" wp14:anchorId="512FCEEB" wp14:editId="38D5FF6E">
            <wp:extent cx="3162300" cy="1733550"/>
            <wp:effectExtent l="0" t="0" r="0" b="0"/>
            <wp:docPr id="1538098315"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162300" cy="1733550"/>
                    </a:xfrm>
                    <a:prstGeom prst="rect">
                      <a:avLst/>
                    </a:prstGeom>
                    <a:noFill/>
                    <a:ln>
                      <a:noFill/>
                    </a:ln>
                  </pic:spPr>
                </pic:pic>
              </a:graphicData>
            </a:graphic>
          </wp:inline>
        </w:drawing>
      </w:r>
    </w:p>
    <w:p w14:paraId="2B925724" w14:textId="0E216A7E" w:rsidR="00070A93" w:rsidRPr="00835FD2" w:rsidRDefault="00835FD2" w:rsidP="00835FD2">
      <w:pPr>
        <w:pStyle w:val="Caption"/>
        <w:jc w:val="center"/>
        <w:rPr>
          <w:sz w:val="24"/>
          <w:szCs w:val="24"/>
        </w:rPr>
      </w:pPr>
      <w:bookmarkStart w:id="171" w:name="_Toc138621146"/>
      <w:r w:rsidRPr="00835FD2">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41</w:t>
      </w:r>
      <w:r w:rsidR="00173139">
        <w:rPr>
          <w:sz w:val="24"/>
          <w:szCs w:val="24"/>
        </w:rPr>
        <w:fldChar w:fldCharType="end"/>
      </w:r>
      <w:r w:rsidRPr="00835FD2">
        <w:rPr>
          <w:sz w:val="24"/>
          <w:szCs w:val="24"/>
        </w:rPr>
        <w:t xml:space="preserve"> : </w:t>
      </w:r>
      <w:r w:rsidRPr="00835FD2">
        <w:rPr>
          <w:b w:val="0"/>
          <w:bCs w:val="0"/>
          <w:color w:val="000000"/>
          <w:sz w:val="24"/>
          <w:szCs w:val="24"/>
        </w:rPr>
        <w:t>Elektroliz düzeneği.</w:t>
      </w:r>
      <w:bookmarkEnd w:id="171"/>
    </w:p>
    <w:p w14:paraId="40A434DD" w14:textId="79BF9CBB" w:rsidR="002F71FA" w:rsidRDefault="002F71FA" w:rsidP="002F71FA">
      <w:pPr>
        <w:pStyle w:val="Heading3"/>
        <w:spacing w:before="360" w:after="240"/>
        <w:rPr>
          <w:sz w:val="27"/>
          <w:szCs w:val="27"/>
        </w:rPr>
      </w:pPr>
      <w:bookmarkStart w:id="172" w:name="_Toc135952632"/>
      <w:r>
        <w:rPr>
          <w:color w:val="000000"/>
        </w:rPr>
        <w:t>Elektrolitik ve galvanik piller</w:t>
      </w:r>
      <w:bookmarkEnd w:id="172"/>
    </w:p>
    <w:p w14:paraId="768CD12F" w14:textId="77777777" w:rsidR="002F71FA" w:rsidRDefault="002F71FA" w:rsidP="002F71FA">
      <w:pPr>
        <w:pStyle w:val="NormalWeb"/>
        <w:spacing w:before="240" w:beforeAutospacing="0" w:after="240" w:afterAutospacing="0" w:line="360" w:lineRule="auto"/>
        <w:jc w:val="both"/>
        <w:rPr>
          <w:color w:val="000000"/>
        </w:rPr>
      </w:pPr>
      <w:r>
        <w:rPr>
          <w:color w:val="000000"/>
        </w:rPr>
        <w:t>Evrendeki her şeyde olduğu gibi elektrikte de maksimum düzensizlik minimum enerji kuralına uyulması gerekir. Redoks tepkimelerindeki elektron alışverişi bir iletkenden geçirilirse elektrik akımını elde edilir. Elektrokimyasal hücreler içerisinde gerçekleşen tepkimeler, galvanik ve elektrolitik hücreler olarak adlandırılır ancak galvanik ve elektrolit piller arasında belli farklar vardır[65]. </w:t>
      </w:r>
    </w:p>
    <w:p w14:paraId="33A9D6EA" w14:textId="4DE83DC1" w:rsidR="00835FD2" w:rsidRDefault="00835FD2" w:rsidP="00835FD2">
      <w:pPr>
        <w:spacing w:before="240" w:after="240"/>
        <w:ind w:left="720" w:firstLine="720"/>
        <w:jc w:val="both"/>
      </w:pPr>
      <w:r w:rsidRPr="00835FD2">
        <w:rPr>
          <w:b/>
          <w:bCs/>
        </w:rPr>
        <w:t xml:space="preserve">Çizelge </w:t>
      </w:r>
      <w:r w:rsidR="00A838EC">
        <w:rPr>
          <w:b/>
          <w:bCs/>
        </w:rPr>
        <w:fldChar w:fldCharType="begin"/>
      </w:r>
      <w:r w:rsidR="00A838EC">
        <w:rPr>
          <w:b/>
          <w:bCs/>
        </w:rPr>
        <w:instrText xml:space="preserve"> STYLEREF 1 \s </w:instrText>
      </w:r>
      <w:r w:rsidR="00A838EC">
        <w:rPr>
          <w:b/>
          <w:bCs/>
        </w:rPr>
        <w:fldChar w:fldCharType="separate"/>
      </w:r>
      <w:r w:rsidR="00A838EC">
        <w:rPr>
          <w:b/>
          <w:bCs/>
        </w:rPr>
        <w:t>2</w:t>
      </w:r>
      <w:r w:rsidR="00A838EC">
        <w:rPr>
          <w:b/>
          <w:bCs/>
        </w:rPr>
        <w:fldChar w:fldCharType="end"/>
      </w:r>
      <w:r w:rsidR="00A838EC">
        <w:rPr>
          <w:b/>
          <w:bCs/>
        </w:rPr>
        <w:t>.</w:t>
      </w:r>
      <w:r w:rsidR="00A838EC">
        <w:rPr>
          <w:b/>
          <w:bCs/>
        </w:rPr>
        <w:fldChar w:fldCharType="begin"/>
      </w:r>
      <w:r w:rsidR="00A838EC">
        <w:rPr>
          <w:b/>
          <w:bCs/>
        </w:rPr>
        <w:instrText xml:space="preserve"> SEQ Çizelge_ \* ARABIC \s 1 </w:instrText>
      </w:r>
      <w:r w:rsidR="00A838EC">
        <w:rPr>
          <w:b/>
          <w:bCs/>
        </w:rPr>
        <w:fldChar w:fldCharType="separate"/>
      </w:r>
      <w:r w:rsidR="00A838EC">
        <w:rPr>
          <w:b/>
          <w:bCs/>
        </w:rPr>
        <w:t>6</w:t>
      </w:r>
      <w:r w:rsidR="00A838EC">
        <w:rPr>
          <w:b/>
          <w:bCs/>
        </w:rPr>
        <w:fldChar w:fldCharType="end"/>
      </w:r>
      <w:r w:rsidRPr="00835FD2">
        <w:rPr>
          <w:b/>
          <w:bCs/>
        </w:rPr>
        <w:t xml:space="preserve"> :</w:t>
      </w:r>
      <w:r>
        <w:t xml:space="preserve"> </w:t>
      </w:r>
      <w:r w:rsidRPr="004C3AF4">
        <w:rPr>
          <w:color w:val="000000"/>
        </w:rPr>
        <w:t>Galvanik ve elektrolitik piller arasındaki farklar.</w:t>
      </w:r>
    </w:p>
    <w:tbl>
      <w:tblPr>
        <w:tblW w:w="0" w:type="auto"/>
        <w:jc w:val="center"/>
        <w:tblCellMar>
          <w:top w:w="15" w:type="dxa"/>
          <w:left w:w="15" w:type="dxa"/>
          <w:bottom w:w="15" w:type="dxa"/>
          <w:right w:w="15" w:type="dxa"/>
        </w:tblCellMar>
        <w:tblLook w:val="04A0" w:firstRow="1" w:lastRow="0" w:firstColumn="1" w:lastColumn="0" w:noHBand="0" w:noVBand="1"/>
      </w:tblPr>
      <w:tblGrid>
        <w:gridCol w:w="3676"/>
        <w:gridCol w:w="4544"/>
      </w:tblGrid>
      <w:tr w:rsidR="004C3AF4" w:rsidRPr="004C3AF4" w14:paraId="411C3A89" w14:textId="77777777" w:rsidTr="004C3AF4">
        <w:trPr>
          <w:jc w:val="center"/>
        </w:trPr>
        <w:tc>
          <w:tcPr>
            <w:tcW w:w="0" w:type="auto"/>
            <w:tcBorders>
              <w:top w:val="single" w:sz="6" w:space="0" w:color="000000"/>
              <w:bottom w:val="single" w:sz="8" w:space="0" w:color="000000"/>
            </w:tcBorders>
            <w:tcMar>
              <w:top w:w="100" w:type="dxa"/>
              <w:left w:w="100" w:type="dxa"/>
              <w:bottom w:w="100" w:type="dxa"/>
              <w:right w:w="100" w:type="dxa"/>
            </w:tcMar>
            <w:hideMark/>
          </w:tcPr>
          <w:p w14:paraId="0ADABB12" w14:textId="77777777" w:rsidR="004C3AF4" w:rsidRPr="004C3AF4" w:rsidRDefault="004C3AF4" w:rsidP="004C3AF4">
            <w:pPr>
              <w:jc w:val="center"/>
            </w:pPr>
            <w:r w:rsidRPr="004C3AF4">
              <w:rPr>
                <w:b/>
                <w:bCs/>
                <w:color w:val="000000"/>
                <w:sz w:val="20"/>
                <w:szCs w:val="20"/>
              </w:rPr>
              <w:t>Galvanik Piller</w:t>
            </w:r>
          </w:p>
        </w:tc>
        <w:tc>
          <w:tcPr>
            <w:tcW w:w="0" w:type="auto"/>
            <w:tcBorders>
              <w:top w:val="single" w:sz="6" w:space="0" w:color="000000"/>
              <w:bottom w:val="single" w:sz="8" w:space="0" w:color="000000"/>
            </w:tcBorders>
            <w:tcMar>
              <w:top w:w="100" w:type="dxa"/>
              <w:left w:w="100" w:type="dxa"/>
              <w:bottom w:w="100" w:type="dxa"/>
              <w:right w:w="100" w:type="dxa"/>
            </w:tcMar>
            <w:hideMark/>
          </w:tcPr>
          <w:p w14:paraId="04475F36" w14:textId="77777777" w:rsidR="004C3AF4" w:rsidRPr="004C3AF4" w:rsidRDefault="004C3AF4" w:rsidP="004C3AF4">
            <w:pPr>
              <w:jc w:val="center"/>
            </w:pPr>
            <w:r w:rsidRPr="004C3AF4">
              <w:rPr>
                <w:b/>
                <w:bCs/>
                <w:color w:val="000000"/>
                <w:sz w:val="20"/>
                <w:szCs w:val="20"/>
              </w:rPr>
              <w:t>Elektrolitik Piller</w:t>
            </w:r>
          </w:p>
        </w:tc>
      </w:tr>
      <w:tr w:rsidR="004C3AF4" w:rsidRPr="004C3AF4" w14:paraId="59B7BD25" w14:textId="77777777" w:rsidTr="004C3AF4">
        <w:trPr>
          <w:trHeight w:val="1267"/>
          <w:jc w:val="center"/>
        </w:trPr>
        <w:tc>
          <w:tcPr>
            <w:tcW w:w="0" w:type="auto"/>
            <w:tcBorders>
              <w:top w:val="single" w:sz="8" w:space="0" w:color="000000"/>
            </w:tcBorders>
            <w:tcMar>
              <w:top w:w="100" w:type="dxa"/>
              <w:left w:w="100" w:type="dxa"/>
              <w:bottom w:w="100" w:type="dxa"/>
              <w:right w:w="100" w:type="dxa"/>
            </w:tcMar>
            <w:vAlign w:val="center"/>
            <w:hideMark/>
          </w:tcPr>
          <w:p w14:paraId="72FE8224" w14:textId="77777777" w:rsidR="004C3AF4" w:rsidRPr="004C3AF4" w:rsidRDefault="004C3AF4" w:rsidP="004C3AF4">
            <w:r w:rsidRPr="004C3AF4">
              <w:rPr>
                <w:color w:val="000000"/>
                <w:sz w:val="20"/>
                <w:szCs w:val="20"/>
              </w:rPr>
              <w:lastRenderedPageBreak/>
              <w:t>İstemli redoks tepkimeleri kendiliğinden gerçekleşir.</w:t>
            </w:r>
          </w:p>
        </w:tc>
        <w:tc>
          <w:tcPr>
            <w:tcW w:w="0" w:type="auto"/>
            <w:tcBorders>
              <w:top w:val="single" w:sz="8" w:space="0" w:color="000000"/>
            </w:tcBorders>
            <w:tcMar>
              <w:top w:w="100" w:type="dxa"/>
              <w:left w:w="100" w:type="dxa"/>
              <w:bottom w:w="100" w:type="dxa"/>
              <w:right w:w="100" w:type="dxa"/>
            </w:tcMar>
            <w:vAlign w:val="center"/>
            <w:hideMark/>
          </w:tcPr>
          <w:p w14:paraId="28D3A042" w14:textId="77777777" w:rsidR="004C3AF4" w:rsidRPr="004C3AF4" w:rsidRDefault="004C3AF4" w:rsidP="004C3AF4">
            <w:pPr>
              <w:spacing w:before="240" w:after="240"/>
              <w:jc w:val="right"/>
            </w:pPr>
            <w:r w:rsidRPr="004C3AF4">
              <w:rPr>
                <w:color w:val="000000"/>
                <w:sz w:val="20"/>
                <w:szCs w:val="20"/>
              </w:rPr>
              <w:t>İstemsiz redoks tepkimeleri elektrik enerjisi yardımıyla gerçekleşir.</w:t>
            </w:r>
          </w:p>
        </w:tc>
      </w:tr>
      <w:tr w:rsidR="004C3AF4" w:rsidRPr="004C3AF4" w14:paraId="3D5A405A" w14:textId="77777777" w:rsidTr="004C3AF4">
        <w:trPr>
          <w:trHeight w:val="782"/>
          <w:jc w:val="center"/>
        </w:trPr>
        <w:tc>
          <w:tcPr>
            <w:tcW w:w="0" w:type="auto"/>
            <w:tcMar>
              <w:top w:w="100" w:type="dxa"/>
              <w:left w:w="100" w:type="dxa"/>
              <w:bottom w:w="100" w:type="dxa"/>
              <w:right w:w="100" w:type="dxa"/>
            </w:tcMar>
            <w:vAlign w:val="center"/>
            <w:hideMark/>
          </w:tcPr>
          <w:p w14:paraId="78E024FB" w14:textId="77777777" w:rsidR="004C3AF4" w:rsidRPr="004C3AF4" w:rsidRDefault="004C3AF4" w:rsidP="004C3AF4">
            <w:pPr>
              <w:spacing w:before="240" w:after="240"/>
            </w:pPr>
            <w:r w:rsidRPr="004C3AF4">
              <w:rPr>
                <w:color w:val="000000"/>
                <w:sz w:val="20"/>
                <w:szCs w:val="20"/>
              </w:rPr>
              <w:t>Elektrik enerjisi üretilir.</w:t>
            </w:r>
          </w:p>
        </w:tc>
        <w:tc>
          <w:tcPr>
            <w:tcW w:w="0" w:type="auto"/>
            <w:tcMar>
              <w:top w:w="100" w:type="dxa"/>
              <w:left w:w="100" w:type="dxa"/>
              <w:bottom w:w="100" w:type="dxa"/>
              <w:right w:w="100" w:type="dxa"/>
            </w:tcMar>
            <w:vAlign w:val="center"/>
            <w:hideMark/>
          </w:tcPr>
          <w:p w14:paraId="49F7AAA4" w14:textId="77777777" w:rsidR="004C3AF4" w:rsidRPr="004C3AF4" w:rsidRDefault="004C3AF4" w:rsidP="004C3AF4">
            <w:pPr>
              <w:spacing w:before="240" w:after="240"/>
              <w:jc w:val="right"/>
            </w:pPr>
            <w:r w:rsidRPr="004C3AF4">
              <w:rPr>
                <w:color w:val="000000"/>
                <w:sz w:val="20"/>
                <w:szCs w:val="20"/>
              </w:rPr>
              <w:t>Elektrik enerjisi harcanır.</w:t>
            </w:r>
          </w:p>
        </w:tc>
      </w:tr>
      <w:tr w:rsidR="004C3AF4" w:rsidRPr="004C3AF4" w14:paraId="008B8E85" w14:textId="77777777" w:rsidTr="00835FD2">
        <w:trPr>
          <w:trHeight w:val="15"/>
          <w:jc w:val="center"/>
        </w:trPr>
        <w:tc>
          <w:tcPr>
            <w:tcW w:w="0" w:type="auto"/>
            <w:tcBorders>
              <w:bottom w:val="single" w:sz="8" w:space="0" w:color="000000"/>
            </w:tcBorders>
            <w:tcMar>
              <w:top w:w="100" w:type="dxa"/>
              <w:left w:w="100" w:type="dxa"/>
              <w:bottom w:w="100" w:type="dxa"/>
              <w:right w:w="100" w:type="dxa"/>
            </w:tcMar>
            <w:vAlign w:val="center"/>
            <w:hideMark/>
          </w:tcPr>
          <w:p w14:paraId="4A639051" w14:textId="77777777" w:rsidR="004C3AF4" w:rsidRPr="004C3AF4" w:rsidRDefault="004C3AF4" w:rsidP="004C3AF4">
            <w:pPr>
              <w:spacing w:before="240" w:after="240"/>
            </w:pPr>
            <w:r w:rsidRPr="004C3AF4">
              <w:rPr>
                <w:color w:val="000000"/>
                <w:sz w:val="20"/>
                <w:szCs w:val="20"/>
              </w:rPr>
              <w:t>Aktifliği fazla olan elektrot anottur.</w:t>
            </w:r>
          </w:p>
        </w:tc>
        <w:tc>
          <w:tcPr>
            <w:tcW w:w="0" w:type="auto"/>
            <w:tcBorders>
              <w:bottom w:val="single" w:sz="8" w:space="0" w:color="000000"/>
            </w:tcBorders>
            <w:tcMar>
              <w:top w:w="100" w:type="dxa"/>
              <w:left w:w="100" w:type="dxa"/>
              <w:bottom w:w="100" w:type="dxa"/>
              <w:right w:w="100" w:type="dxa"/>
            </w:tcMar>
            <w:vAlign w:val="center"/>
            <w:hideMark/>
          </w:tcPr>
          <w:p w14:paraId="68A4422C" w14:textId="77777777" w:rsidR="004C3AF4" w:rsidRPr="004C3AF4" w:rsidRDefault="004C3AF4" w:rsidP="004C3AF4">
            <w:pPr>
              <w:spacing w:before="240" w:after="240"/>
              <w:jc w:val="right"/>
            </w:pPr>
            <w:r w:rsidRPr="004C3AF4">
              <w:rPr>
                <w:color w:val="000000"/>
                <w:sz w:val="20"/>
                <w:szCs w:val="20"/>
              </w:rPr>
              <w:t>Aktifliği az olan elektrot anottur.</w:t>
            </w:r>
          </w:p>
        </w:tc>
      </w:tr>
    </w:tbl>
    <w:p w14:paraId="1FDF2208" w14:textId="77777777" w:rsidR="004C3AF4" w:rsidRDefault="004C3AF4" w:rsidP="002F71FA">
      <w:pPr>
        <w:pStyle w:val="NormalWeb"/>
        <w:spacing w:before="240" w:beforeAutospacing="0" w:after="240" w:afterAutospacing="0" w:line="360" w:lineRule="auto"/>
        <w:jc w:val="both"/>
      </w:pPr>
    </w:p>
    <w:p w14:paraId="55DD0B69" w14:textId="4CED9F4C" w:rsidR="004C3AF4" w:rsidRDefault="004C3AF4" w:rsidP="004C3AF4">
      <w:pPr>
        <w:pStyle w:val="Heading3"/>
        <w:spacing w:before="360" w:after="240"/>
        <w:rPr>
          <w:sz w:val="27"/>
          <w:szCs w:val="27"/>
        </w:rPr>
      </w:pPr>
      <w:bookmarkStart w:id="173" w:name="_Toc135952633"/>
      <w:r>
        <w:rPr>
          <w:color w:val="000000"/>
        </w:rPr>
        <w:t>Faraday kanunları</w:t>
      </w:r>
      <w:bookmarkEnd w:id="173"/>
    </w:p>
    <w:p w14:paraId="1C0B8F37" w14:textId="77777777" w:rsidR="004C3AF4" w:rsidRDefault="004C3AF4" w:rsidP="004C3AF4">
      <w:pPr>
        <w:pStyle w:val="NormalWeb"/>
        <w:spacing w:before="240" w:beforeAutospacing="0" w:after="240" w:afterAutospacing="0" w:line="360" w:lineRule="auto"/>
        <w:jc w:val="both"/>
      </w:pPr>
      <w:r>
        <w:rPr>
          <w:color w:val="000000"/>
        </w:rPr>
        <w:t>Elektroliz üzerine çalışma yapan Michael Faraday, 1834 yılında Faraday’ın indüksiyon kanunu yayınlamıştır[66].</w:t>
      </w:r>
    </w:p>
    <w:p w14:paraId="0282032E" w14:textId="77777777" w:rsidR="004C3AF4" w:rsidRDefault="004C3AF4" w:rsidP="004C3AF4">
      <w:pPr>
        <w:pStyle w:val="NormalWeb"/>
        <w:spacing w:before="240" w:beforeAutospacing="0" w:after="240" w:afterAutospacing="0" w:line="276" w:lineRule="auto"/>
        <w:jc w:val="both"/>
      </w:pPr>
      <w:r>
        <w:rPr>
          <w:color w:val="000000"/>
        </w:rPr>
        <w:t>Bu kanun iki temel yasadan oluşur:</w:t>
      </w:r>
    </w:p>
    <w:p w14:paraId="50C0B927" w14:textId="77777777" w:rsidR="004C3AF4" w:rsidRDefault="004C3AF4" w:rsidP="006034AB">
      <w:pPr>
        <w:pStyle w:val="NormalWeb"/>
        <w:numPr>
          <w:ilvl w:val="0"/>
          <w:numId w:val="39"/>
        </w:numPr>
        <w:spacing w:before="240" w:beforeAutospacing="0" w:after="0" w:afterAutospacing="0" w:line="276" w:lineRule="auto"/>
        <w:jc w:val="both"/>
        <w:textAlignment w:val="baseline"/>
        <w:rPr>
          <w:color w:val="000000"/>
        </w:rPr>
      </w:pPr>
      <w:r>
        <w:rPr>
          <w:color w:val="000000"/>
        </w:rPr>
        <w:t>Yasa: Elektroliz sırasında, elektrik enerjisinin etkisi altında herhangi bir elektrotta açığa çıkan ya da kaybolan madde miktarı elektrolitten geçen elektrik miktarı ile doğru orantılıdır.</w:t>
      </w:r>
    </w:p>
    <w:p w14:paraId="0C8BE4EA" w14:textId="77777777" w:rsidR="004C3AF4" w:rsidRDefault="004C3AF4" w:rsidP="006034AB">
      <w:pPr>
        <w:pStyle w:val="NormalWeb"/>
        <w:numPr>
          <w:ilvl w:val="0"/>
          <w:numId w:val="39"/>
        </w:numPr>
        <w:spacing w:before="0" w:beforeAutospacing="0" w:after="240" w:afterAutospacing="0" w:line="276" w:lineRule="auto"/>
        <w:jc w:val="both"/>
        <w:textAlignment w:val="baseline"/>
        <w:rPr>
          <w:color w:val="000000"/>
        </w:rPr>
      </w:pPr>
      <w:r>
        <w:rPr>
          <w:color w:val="000000"/>
        </w:rPr>
        <w:t>Yasa: Farklı elektrolitlerden aynı miktarda elektrik geçerse anot ve katotta meydana gelen değişim eşdeğer kütle ile doğru orantılıdır.</w:t>
      </w:r>
    </w:p>
    <w:p w14:paraId="64839CB4" w14:textId="5E39FA1F" w:rsidR="007F57BB" w:rsidRDefault="007F57BB" w:rsidP="007F57BB">
      <w:pPr>
        <w:pStyle w:val="Heading3"/>
        <w:spacing w:before="360" w:after="240"/>
        <w:rPr>
          <w:sz w:val="27"/>
          <w:szCs w:val="27"/>
        </w:rPr>
      </w:pPr>
      <w:bookmarkStart w:id="174" w:name="_Toc135952634"/>
      <w:r>
        <w:rPr>
          <w:color w:val="000000"/>
        </w:rPr>
        <w:t>Suyun elektrolizi</w:t>
      </w:r>
      <w:bookmarkEnd w:id="174"/>
    </w:p>
    <w:p w14:paraId="281F87FF" w14:textId="0EC8FA90" w:rsidR="007F57BB" w:rsidRDefault="007F57BB" w:rsidP="007F57BB">
      <w:pPr>
        <w:pStyle w:val="NormalWeb"/>
        <w:spacing w:before="240" w:beforeAutospacing="0" w:after="240" w:afterAutospacing="0" w:line="360" w:lineRule="auto"/>
        <w:jc w:val="both"/>
        <w:rPr>
          <w:color w:val="000000"/>
        </w:rPr>
      </w:pPr>
      <w:r>
        <w:rPr>
          <w:color w:val="000000"/>
        </w:rPr>
        <w:t xml:space="preserve">Su, hidrojen ve oksijen elementlerinden oluşan bir bileşiktir. Suyun elektrolizi, suyun kimyasal yoluyla oksijen ve hidrojen gazına ayrılması işlemidir. Bu işlemde açığa çıkan hidrojen gazı, hidrojen yakıtı olarak kullanılır. Saf suyun elektriksel iletkenliği azdır. Bu nedenle suyun elektrolizinde iletkenliğini artırmak için suya az miktarda potasyum hidroksit eklenir. Suyu elektrolize etmek için kullanılan Hofmann voltmetresi August Wilhelm von Hofmann tarafından 1886’da icat edilmiştir. Voltmetre üç dik silindirden oluşur. Üst silindir üstten açıktır çünkü amaç iletkenliği arttırmaktır. Bu sebepten suya sülfürik asit ya da potas-kostik gibi düşük derişimli, suyun elektrolizine izin veren bileşikler kullanılır. Hoffmann voltmetresi iki yan silindir vardır, bu silindirler bir elektrik kaynağının pozitif veya negatif terminallerine </w:t>
      </w:r>
      <w:r>
        <w:rPr>
          <w:color w:val="000000"/>
        </w:rPr>
        <w:lastRenderedPageBreak/>
        <w:t>bağlıdır ve her birinin altında bir platin elektrot yerleştirilmiştir. Akım voltmetreden geçerken anotta oksijen gazı katotta ise hidrojen gazı açığa çıkar[67].</w:t>
      </w:r>
    </w:p>
    <w:p w14:paraId="52E109F4" w14:textId="77777777" w:rsidR="00835FD2" w:rsidRDefault="00DF7F0E" w:rsidP="00835FD2">
      <w:pPr>
        <w:pStyle w:val="NormalWeb"/>
        <w:keepNext/>
        <w:spacing w:before="120" w:beforeAutospacing="0" w:after="120" w:afterAutospacing="0"/>
        <w:jc w:val="center"/>
      </w:pPr>
      <w:r>
        <w:rPr>
          <w:noProof/>
          <w:lang w:val="tr-TR" w:eastAsia="tr-TR"/>
        </w:rPr>
        <w:drawing>
          <wp:inline distT="0" distB="0" distL="0" distR="0" wp14:anchorId="40FD0AFD" wp14:editId="5856742C">
            <wp:extent cx="2171700" cy="1962150"/>
            <wp:effectExtent l="0" t="0" r="0" b="0"/>
            <wp:docPr id="285293029"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2171700" cy="1962150"/>
                    </a:xfrm>
                    <a:prstGeom prst="rect">
                      <a:avLst/>
                    </a:prstGeom>
                    <a:noFill/>
                    <a:ln>
                      <a:noFill/>
                    </a:ln>
                  </pic:spPr>
                </pic:pic>
              </a:graphicData>
            </a:graphic>
          </wp:inline>
        </w:drawing>
      </w:r>
    </w:p>
    <w:p w14:paraId="469B59C3" w14:textId="67AC83D2" w:rsidR="00DF7F0E" w:rsidRPr="00835FD2" w:rsidRDefault="00835FD2" w:rsidP="00835FD2">
      <w:pPr>
        <w:pStyle w:val="Caption"/>
        <w:jc w:val="center"/>
        <w:rPr>
          <w:sz w:val="24"/>
          <w:szCs w:val="24"/>
        </w:rPr>
      </w:pPr>
      <w:bookmarkStart w:id="175" w:name="_Toc138621147"/>
      <w:r w:rsidRPr="00835FD2">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42</w:t>
      </w:r>
      <w:r w:rsidR="00173139">
        <w:rPr>
          <w:sz w:val="24"/>
          <w:szCs w:val="24"/>
        </w:rPr>
        <w:fldChar w:fldCharType="end"/>
      </w:r>
      <w:r w:rsidRPr="00835FD2">
        <w:rPr>
          <w:sz w:val="24"/>
          <w:szCs w:val="24"/>
        </w:rPr>
        <w:t xml:space="preserve"> : </w:t>
      </w:r>
      <w:r w:rsidRPr="00835FD2">
        <w:rPr>
          <w:b w:val="0"/>
          <w:bCs w:val="0"/>
          <w:sz w:val="24"/>
          <w:szCs w:val="24"/>
        </w:rPr>
        <w:t>Hoffmann voltmetresi.</w:t>
      </w:r>
      <w:bookmarkEnd w:id="175"/>
    </w:p>
    <w:p w14:paraId="5A63ADBC" w14:textId="4B6C46E5" w:rsidR="00DF7F0E" w:rsidRDefault="00DF7F0E" w:rsidP="00DF7F0E">
      <w:pPr>
        <w:pStyle w:val="Heading4"/>
      </w:pPr>
      <w:bookmarkStart w:id="176" w:name="_Toc135952635"/>
      <w:r>
        <w:rPr>
          <w:color w:val="000000"/>
        </w:rPr>
        <w:t>Suyun elektroliz denklemi</w:t>
      </w:r>
      <w:bookmarkEnd w:id="176"/>
    </w:p>
    <w:p w14:paraId="3D0CDA0B" w14:textId="77777777" w:rsidR="00DF7F0E" w:rsidRPr="00DF7F0E" w:rsidRDefault="00DF7F0E" w:rsidP="00DF7F0E">
      <w:pPr>
        <w:pStyle w:val="NormalWeb"/>
        <w:spacing w:before="240" w:beforeAutospacing="0" w:after="240" w:afterAutospacing="0" w:line="360" w:lineRule="auto"/>
        <w:jc w:val="both"/>
      </w:pPr>
      <w:r w:rsidRPr="00DF7F0E">
        <w:rPr>
          <w:color w:val="000000"/>
        </w:rPr>
        <w:t>Katotta elektronların hidrojen katyonlarına verilmesiyle hidrojen gazını oluşturmak için indirgenme tepkimesi gerçekleşir. Asitle dengelenmiş yarı tepkime Denklem 2.21’de verilmiştir.</w:t>
      </w:r>
    </w:p>
    <w:p w14:paraId="31159C2F" w14:textId="4496A68C" w:rsidR="00DF7F0E" w:rsidRPr="00DF7F0E" w:rsidRDefault="00DF7F0E" w:rsidP="00DF7F0E">
      <w:pPr>
        <w:pStyle w:val="NormalWeb"/>
        <w:spacing w:before="240" w:beforeAutospacing="0" w:after="240" w:afterAutospacing="0" w:line="360" w:lineRule="auto"/>
        <w:jc w:val="right"/>
      </w:pPr>
      <w:r w:rsidRPr="00DF7F0E">
        <w:rPr>
          <w:rFonts w:ascii="Cambria Math" w:hAnsi="Cambria Math"/>
          <w:color w:val="000000"/>
        </w:rPr>
        <w:t>Katotta indirgenme → 2H</w:t>
      </w:r>
      <w:r w:rsidRPr="00DF7F0E">
        <w:rPr>
          <w:rFonts w:ascii="Cambria Math" w:hAnsi="Cambria Math"/>
          <w:color w:val="000000"/>
          <w:vertAlign w:val="superscript"/>
        </w:rPr>
        <w:t>+</w:t>
      </w:r>
      <w:r w:rsidRPr="00DF7F0E">
        <w:rPr>
          <w:rFonts w:ascii="Cambria Math" w:hAnsi="Cambria Math"/>
          <w:color w:val="000000"/>
          <w:vertAlign w:val="subscript"/>
        </w:rPr>
        <w:t>(aq)</w:t>
      </w:r>
      <w:r>
        <w:rPr>
          <w:rFonts w:ascii="Cambria Math" w:hAnsi="Cambria Math"/>
          <w:color w:val="000000"/>
          <w:vertAlign w:val="subscript"/>
        </w:rPr>
        <w:t xml:space="preserve"> </w:t>
      </w:r>
      <w:r w:rsidRPr="00DF7F0E">
        <w:rPr>
          <w:rFonts w:ascii="Cambria Math" w:hAnsi="Cambria Math"/>
          <w:color w:val="000000"/>
        </w:rPr>
        <w:t>+ 2e</w:t>
      </w:r>
      <w:r w:rsidRPr="00DF7F0E">
        <w:rPr>
          <w:rFonts w:ascii="Cambria Math" w:hAnsi="Cambria Math"/>
          <w:color w:val="000000"/>
          <w:vertAlign w:val="superscript"/>
        </w:rPr>
        <w:t xml:space="preserve"> -</w:t>
      </w:r>
      <w:r w:rsidRPr="00DF7F0E">
        <w:rPr>
          <w:rFonts w:ascii="Cambria Math" w:hAnsi="Cambria Math"/>
          <w:color w:val="000000"/>
        </w:rPr>
        <w:t xml:space="preserve"> → H</w:t>
      </w:r>
      <w:r w:rsidRPr="00DF7F0E">
        <w:rPr>
          <w:rFonts w:ascii="Cambria Math" w:hAnsi="Cambria Math"/>
          <w:color w:val="000000"/>
          <w:vertAlign w:val="subscript"/>
        </w:rPr>
        <w:t>2(g)</w:t>
      </w:r>
      <w:r w:rsidRPr="00DF7F0E">
        <w:rPr>
          <w:color w:val="000000"/>
          <w:vertAlign w:val="superscript"/>
        </w:rPr>
        <w:t xml:space="preserve"> </w:t>
      </w:r>
      <w:r w:rsidRPr="00DF7F0E">
        <w:rPr>
          <w:rStyle w:val="apple-tab-span"/>
          <w:color w:val="000000"/>
          <w:vertAlign w:val="superscript"/>
        </w:rPr>
        <w:tab/>
      </w:r>
      <w:r w:rsidRPr="00DF7F0E">
        <w:rPr>
          <w:rStyle w:val="apple-tab-span"/>
          <w:color w:val="000000"/>
          <w:vertAlign w:val="superscript"/>
        </w:rPr>
        <w:tab/>
      </w:r>
      <w:r w:rsidRPr="00DF7F0E">
        <w:rPr>
          <w:color w:val="000000"/>
        </w:rPr>
        <w:t>(2.21)</w:t>
      </w:r>
    </w:p>
    <w:p w14:paraId="251575CB" w14:textId="482EC05E" w:rsidR="00DF7F0E" w:rsidRPr="00DF7F0E" w:rsidRDefault="00DF7F0E" w:rsidP="00DF7F0E">
      <w:pPr>
        <w:pStyle w:val="NormalWeb"/>
        <w:spacing w:before="240" w:beforeAutospacing="0" w:after="240" w:afterAutospacing="0" w:line="360" w:lineRule="auto"/>
        <w:jc w:val="both"/>
      </w:pPr>
      <w:r w:rsidRPr="00DF7F0E">
        <w:rPr>
          <w:color w:val="000000"/>
        </w:rPr>
        <w:t>Anotta oksijen gazı üreten ve devreyi tamamlamak için anoda elektron veren bir yükseltgenme tepkimesi meydana gelir. Denklem 2.22’de verilmiştir.</w:t>
      </w:r>
    </w:p>
    <w:p w14:paraId="4354A17F" w14:textId="77777777" w:rsidR="00DF7F0E" w:rsidRPr="00DF7F0E" w:rsidRDefault="00DF7F0E" w:rsidP="00DF7F0E">
      <w:pPr>
        <w:pStyle w:val="NormalWeb"/>
        <w:spacing w:before="240" w:beforeAutospacing="0" w:after="240" w:afterAutospacing="0" w:line="360" w:lineRule="auto"/>
        <w:jc w:val="right"/>
      </w:pPr>
      <w:r w:rsidRPr="00DF7F0E">
        <w:rPr>
          <w:color w:val="000000"/>
        </w:rPr>
        <w:t xml:space="preserve">Anotta yükseltgenme → </w:t>
      </w:r>
      <w:r w:rsidRPr="00DF7F0E">
        <w:rPr>
          <w:rFonts w:ascii="Cambria Math" w:hAnsi="Cambria Math"/>
          <w:color w:val="000000"/>
        </w:rPr>
        <w:t>2H</w:t>
      </w:r>
      <w:r w:rsidRPr="00DF7F0E">
        <w:rPr>
          <w:rFonts w:ascii="Cambria Math" w:hAnsi="Cambria Math"/>
          <w:color w:val="000000"/>
          <w:vertAlign w:val="subscript"/>
        </w:rPr>
        <w:t>2</w:t>
      </w:r>
      <w:r w:rsidRPr="00DF7F0E">
        <w:rPr>
          <w:rFonts w:ascii="Cambria Math" w:hAnsi="Cambria Math"/>
          <w:color w:val="000000"/>
        </w:rPr>
        <w:t>O</w:t>
      </w:r>
      <w:r w:rsidRPr="00DF7F0E">
        <w:rPr>
          <w:rFonts w:ascii="Cambria Math" w:hAnsi="Cambria Math"/>
          <w:color w:val="000000"/>
          <w:vertAlign w:val="subscript"/>
        </w:rPr>
        <w:t>(s)</w:t>
      </w:r>
      <w:r w:rsidRPr="00DF7F0E">
        <w:rPr>
          <w:rFonts w:ascii="Cambria Math" w:hAnsi="Cambria Math"/>
          <w:color w:val="000000"/>
        </w:rPr>
        <w:t>→ O</w:t>
      </w:r>
      <w:r w:rsidRPr="00DF7F0E">
        <w:rPr>
          <w:rFonts w:ascii="Cambria Math" w:hAnsi="Cambria Math"/>
          <w:color w:val="000000"/>
          <w:vertAlign w:val="subscript"/>
        </w:rPr>
        <w:t>2(g)</w:t>
      </w:r>
      <w:r w:rsidRPr="00DF7F0E">
        <w:rPr>
          <w:rFonts w:ascii="Cambria Math" w:hAnsi="Cambria Math"/>
          <w:color w:val="000000"/>
        </w:rPr>
        <w:t>+ 4 H</w:t>
      </w:r>
      <w:r w:rsidRPr="00DF7F0E">
        <w:rPr>
          <w:rFonts w:ascii="Cambria Math" w:hAnsi="Cambria Math"/>
          <w:color w:val="000000"/>
          <w:vertAlign w:val="superscript"/>
        </w:rPr>
        <w:t xml:space="preserve">+ </w:t>
      </w:r>
      <w:r w:rsidRPr="00DF7F0E">
        <w:rPr>
          <w:rFonts w:ascii="Cambria Math" w:hAnsi="Cambria Math"/>
          <w:color w:val="000000"/>
          <w:vertAlign w:val="subscript"/>
        </w:rPr>
        <w:t>(aq)</w:t>
      </w:r>
      <w:r w:rsidRPr="00DF7F0E">
        <w:rPr>
          <w:rFonts w:ascii="Cambria Math" w:hAnsi="Cambria Math"/>
          <w:color w:val="000000"/>
        </w:rPr>
        <w:t>+ 4e</w:t>
      </w:r>
      <w:r w:rsidRPr="00DF7F0E">
        <w:rPr>
          <w:rFonts w:ascii="Cambria Math" w:hAnsi="Cambria Math"/>
          <w:color w:val="000000"/>
          <w:vertAlign w:val="superscript"/>
        </w:rPr>
        <w:t>-</w:t>
      </w:r>
      <w:r w:rsidRPr="00DF7F0E">
        <w:rPr>
          <w:color w:val="000000"/>
          <w:vertAlign w:val="superscript"/>
        </w:rPr>
        <w:t xml:space="preserve">     </w:t>
      </w:r>
      <w:r w:rsidRPr="00DF7F0E">
        <w:rPr>
          <w:rStyle w:val="apple-tab-span"/>
          <w:color w:val="000000"/>
          <w:vertAlign w:val="superscript"/>
        </w:rPr>
        <w:tab/>
      </w:r>
      <w:r w:rsidRPr="00DF7F0E">
        <w:rPr>
          <w:color w:val="000000"/>
        </w:rPr>
        <w:t>(2.22)</w:t>
      </w:r>
    </w:p>
    <w:p w14:paraId="20C45A2F" w14:textId="77777777" w:rsidR="00DF7F0E" w:rsidRPr="00DF7F0E" w:rsidRDefault="00DF7F0E" w:rsidP="00DF7F0E">
      <w:pPr>
        <w:pStyle w:val="NormalWeb"/>
        <w:spacing w:before="240" w:beforeAutospacing="0" w:after="240" w:afterAutospacing="0" w:line="360" w:lineRule="auto"/>
        <w:jc w:val="both"/>
      </w:pPr>
      <w:r w:rsidRPr="00DF7F0E">
        <w:rPr>
          <w:color w:val="000000"/>
        </w:rPr>
        <w:t>Yarı tepkimeleri eklemek için asit veya baz ile dengelenmesi gerekir. Asit dengeli reaksiyonlar düşük pH çözeltilerde baskınken baz dengeli reaksiyonlar ise yüksek pH çözeltilerde baskındır.</w:t>
      </w:r>
    </w:p>
    <w:p w14:paraId="27C476C5" w14:textId="0E2373BE" w:rsidR="00DF7F0E" w:rsidRPr="00DF7F0E" w:rsidRDefault="00DF7F0E" w:rsidP="00DF7F0E">
      <w:pPr>
        <w:pStyle w:val="NormalWeb"/>
        <w:spacing w:before="240" w:beforeAutospacing="0" w:after="240" w:afterAutospacing="0" w:line="360" w:lineRule="auto"/>
        <w:jc w:val="right"/>
      </w:pPr>
      <w:r w:rsidRPr="00DF7F0E">
        <w:rPr>
          <w:color w:val="000000"/>
        </w:rPr>
        <w:t>Katot (azaltma)</w:t>
      </w:r>
      <w:r w:rsidRPr="00DF7F0E">
        <w:rPr>
          <w:rFonts w:ascii="Cambria Math" w:hAnsi="Cambria Math"/>
          <w:color w:val="000000"/>
        </w:rPr>
        <w:t>: 2H</w:t>
      </w:r>
      <w:r w:rsidRPr="00DF7F0E">
        <w:rPr>
          <w:rFonts w:ascii="Cambria Math" w:hAnsi="Cambria Math"/>
          <w:color w:val="000000"/>
          <w:vertAlign w:val="subscript"/>
        </w:rPr>
        <w:t>2</w:t>
      </w:r>
      <w:r w:rsidRPr="00DF7F0E">
        <w:rPr>
          <w:rFonts w:ascii="Cambria Math" w:hAnsi="Cambria Math"/>
          <w:color w:val="000000"/>
        </w:rPr>
        <w:t>O (l)+ 2e</w:t>
      </w:r>
      <w:r w:rsidRPr="00DF7F0E">
        <w:rPr>
          <w:rFonts w:ascii="Cambria Math" w:hAnsi="Cambria Math"/>
          <w:color w:val="000000"/>
          <w:vertAlign w:val="superscript"/>
        </w:rPr>
        <w:t>-</w:t>
      </w:r>
      <w:r w:rsidRPr="00DF7F0E">
        <w:rPr>
          <w:rFonts w:ascii="Cambria Math" w:hAnsi="Cambria Math"/>
          <w:color w:val="000000"/>
        </w:rPr>
        <w:t xml:space="preserve"> → H</w:t>
      </w:r>
      <w:r w:rsidRPr="00DF7F0E">
        <w:rPr>
          <w:rFonts w:ascii="Cambria Math" w:hAnsi="Cambria Math"/>
          <w:color w:val="000000"/>
          <w:vertAlign w:val="subscript"/>
        </w:rPr>
        <w:t>2(g)</w:t>
      </w:r>
      <w:r w:rsidRPr="00DF7F0E">
        <w:rPr>
          <w:rFonts w:ascii="Cambria Math" w:hAnsi="Cambria Math"/>
          <w:color w:val="000000"/>
        </w:rPr>
        <w:t>+ 2OH</w:t>
      </w:r>
      <w:r w:rsidRPr="00DF7F0E">
        <w:rPr>
          <w:rFonts w:ascii="Cambria Math" w:hAnsi="Cambria Math"/>
          <w:color w:val="000000"/>
          <w:vertAlign w:val="superscript"/>
        </w:rPr>
        <w:t xml:space="preserve">- </w:t>
      </w:r>
      <w:r w:rsidRPr="00DF7F0E">
        <w:rPr>
          <w:rFonts w:ascii="Cambria Math" w:hAnsi="Cambria Math"/>
          <w:color w:val="000000"/>
          <w:vertAlign w:val="subscript"/>
        </w:rPr>
        <w:t>(sulu)</w:t>
      </w:r>
      <w:r w:rsidRPr="00DF7F0E">
        <w:rPr>
          <w:rStyle w:val="apple-tab-span"/>
          <w:color w:val="000000"/>
          <w:vertAlign w:val="subscript"/>
        </w:rPr>
        <w:tab/>
      </w:r>
      <w:r w:rsidRPr="00DF7F0E">
        <w:rPr>
          <w:color w:val="000000"/>
        </w:rPr>
        <w:t>(2.23)</w:t>
      </w:r>
    </w:p>
    <w:p w14:paraId="370D3829" w14:textId="011C0629" w:rsidR="00DF7F0E" w:rsidRPr="00DF7F0E" w:rsidRDefault="00DF7F0E" w:rsidP="00DF7F0E">
      <w:pPr>
        <w:pStyle w:val="NormalWeb"/>
        <w:spacing w:before="240" w:beforeAutospacing="0" w:after="240" w:afterAutospacing="0" w:line="360" w:lineRule="auto"/>
        <w:jc w:val="right"/>
      </w:pPr>
      <w:r w:rsidRPr="00DF7F0E">
        <w:rPr>
          <w:color w:val="000000"/>
        </w:rPr>
        <w:t xml:space="preserve">Anot (oksidasyon): </w:t>
      </w:r>
      <w:r w:rsidRPr="00DF7F0E">
        <w:rPr>
          <w:rFonts w:ascii="Cambria Math" w:hAnsi="Cambria Math"/>
          <w:color w:val="000000"/>
        </w:rPr>
        <w:t>2OH</w:t>
      </w:r>
      <w:r w:rsidRPr="00DF7F0E">
        <w:rPr>
          <w:rFonts w:ascii="Cambria Math" w:hAnsi="Cambria Math"/>
          <w:color w:val="000000"/>
          <w:vertAlign w:val="superscript"/>
        </w:rPr>
        <w:t>-</w:t>
      </w:r>
      <w:r w:rsidRPr="00DF7F0E">
        <w:rPr>
          <w:rFonts w:ascii="Cambria Math" w:hAnsi="Cambria Math"/>
          <w:color w:val="000000"/>
          <w:vertAlign w:val="subscript"/>
        </w:rPr>
        <w:t>(sulu)</w:t>
      </w:r>
      <w:r w:rsidR="00835FD2">
        <w:rPr>
          <w:rFonts w:ascii="Cambria Math" w:hAnsi="Cambria Math"/>
          <w:color w:val="000000"/>
          <w:vertAlign w:val="subscript"/>
        </w:rPr>
        <w:t xml:space="preserve"> </w:t>
      </w:r>
      <w:r w:rsidRPr="00DF7F0E">
        <w:rPr>
          <w:rFonts w:ascii="Cambria Math" w:hAnsi="Cambria Math"/>
          <w:color w:val="000000"/>
        </w:rPr>
        <w:t>→ ½O</w:t>
      </w:r>
      <w:r w:rsidRPr="00DF7F0E">
        <w:rPr>
          <w:rFonts w:ascii="Cambria Math" w:hAnsi="Cambria Math"/>
          <w:color w:val="000000"/>
          <w:vertAlign w:val="subscript"/>
        </w:rPr>
        <w:t>2(g)</w:t>
      </w:r>
      <w:r w:rsidRPr="00DF7F0E">
        <w:rPr>
          <w:rFonts w:ascii="Cambria Math" w:hAnsi="Cambria Math"/>
          <w:color w:val="000000"/>
        </w:rPr>
        <w:t>+ H</w:t>
      </w:r>
      <w:r w:rsidRPr="00DF7F0E">
        <w:rPr>
          <w:rFonts w:ascii="Cambria Math" w:hAnsi="Cambria Math"/>
          <w:color w:val="000000"/>
          <w:vertAlign w:val="subscript"/>
        </w:rPr>
        <w:t>2</w:t>
      </w:r>
      <w:r w:rsidRPr="00DF7F0E">
        <w:rPr>
          <w:rFonts w:ascii="Cambria Math" w:hAnsi="Cambria Math"/>
          <w:color w:val="000000"/>
        </w:rPr>
        <w:t>O (l)+ 2e</w:t>
      </w:r>
      <w:r w:rsidRPr="00DF7F0E">
        <w:rPr>
          <w:color w:val="000000"/>
          <w:vertAlign w:val="superscript"/>
        </w:rPr>
        <w:t>−</w:t>
      </w:r>
      <w:r w:rsidRPr="00DF7F0E">
        <w:rPr>
          <w:rStyle w:val="apple-tab-span"/>
          <w:color w:val="000000"/>
          <w:vertAlign w:val="superscript"/>
        </w:rPr>
        <w:tab/>
      </w:r>
      <w:r w:rsidRPr="00DF7F0E">
        <w:rPr>
          <w:color w:val="000000"/>
        </w:rPr>
        <w:t>(2.24)</w:t>
      </w:r>
    </w:p>
    <w:p w14:paraId="11305982" w14:textId="77777777" w:rsidR="00DF7F0E" w:rsidRPr="00DF7F0E" w:rsidRDefault="00DF7F0E" w:rsidP="00DF7F0E">
      <w:pPr>
        <w:pStyle w:val="NormalWeb"/>
        <w:spacing w:before="240" w:beforeAutospacing="0" w:after="240" w:afterAutospacing="0" w:line="360" w:lineRule="auto"/>
        <w:jc w:val="both"/>
      </w:pPr>
      <w:r w:rsidRPr="00DF7F0E">
        <w:rPr>
          <w:color w:val="000000"/>
        </w:rPr>
        <w:t>Katot yarı hücresi ve anot yarı hücresindeki tepkimeler birleştirildiğinde suyun net     tepkimesini verir ve buna göre genel reaksiyon diğer bir deyişle net tepkime Denklem 2.23’te verilmiştir.</w:t>
      </w:r>
    </w:p>
    <w:p w14:paraId="06E69730" w14:textId="4FB2B23B" w:rsidR="00DF7F0E" w:rsidRPr="00DF7F0E" w:rsidRDefault="00DF7F0E" w:rsidP="00DF7F0E">
      <w:pPr>
        <w:pStyle w:val="NormalWeb"/>
        <w:spacing w:before="240" w:beforeAutospacing="0" w:after="240" w:afterAutospacing="0" w:line="360" w:lineRule="auto"/>
        <w:jc w:val="right"/>
      </w:pPr>
      <w:r w:rsidRPr="00DF7F0E">
        <w:rPr>
          <w:color w:val="000000"/>
        </w:rPr>
        <w:t xml:space="preserve">Genel reaksiyon: </w:t>
      </w:r>
      <w:r w:rsidRPr="00DF7F0E">
        <w:rPr>
          <w:rFonts w:ascii="Cambria Math" w:hAnsi="Cambria Math"/>
          <w:color w:val="000000"/>
        </w:rPr>
        <w:t>2H</w:t>
      </w:r>
      <w:r w:rsidRPr="00DF7F0E">
        <w:rPr>
          <w:rFonts w:ascii="Cambria Math" w:hAnsi="Cambria Math"/>
          <w:color w:val="000000"/>
          <w:vertAlign w:val="subscript"/>
        </w:rPr>
        <w:t>2</w:t>
      </w:r>
      <w:r w:rsidRPr="00DF7F0E">
        <w:rPr>
          <w:rFonts w:ascii="Cambria Math" w:hAnsi="Cambria Math"/>
          <w:color w:val="000000"/>
        </w:rPr>
        <w:t>O</w:t>
      </w:r>
      <w:r w:rsidR="00BB681D">
        <w:rPr>
          <w:rFonts w:ascii="Cambria Math" w:hAnsi="Cambria Math"/>
          <w:color w:val="000000"/>
        </w:rPr>
        <w:t xml:space="preserve"> </w:t>
      </w:r>
      <w:r w:rsidRPr="00DF7F0E">
        <w:rPr>
          <w:rFonts w:ascii="Cambria Math" w:hAnsi="Cambria Math"/>
          <w:color w:val="000000"/>
        </w:rPr>
        <w:t>(1)</w:t>
      </w:r>
      <w:r w:rsidR="00BB681D">
        <w:rPr>
          <w:rFonts w:ascii="Cambria Math" w:hAnsi="Cambria Math"/>
          <w:color w:val="000000"/>
        </w:rPr>
        <w:t xml:space="preserve"> </w:t>
      </w:r>
      <w:r w:rsidRPr="00DF7F0E">
        <w:rPr>
          <w:rFonts w:ascii="Cambria Math" w:hAnsi="Cambria Math"/>
          <w:color w:val="000000"/>
        </w:rPr>
        <w:t>→ 2H</w:t>
      </w:r>
      <w:r w:rsidRPr="00DF7F0E">
        <w:rPr>
          <w:rFonts w:ascii="Cambria Math" w:hAnsi="Cambria Math"/>
          <w:color w:val="000000"/>
          <w:vertAlign w:val="subscript"/>
        </w:rPr>
        <w:t>2(g)</w:t>
      </w:r>
      <w:r w:rsidRPr="00DF7F0E">
        <w:rPr>
          <w:rFonts w:ascii="Cambria Math" w:hAnsi="Cambria Math"/>
          <w:color w:val="000000"/>
        </w:rPr>
        <w:t>+ O</w:t>
      </w:r>
      <w:r w:rsidRPr="00DF7F0E">
        <w:rPr>
          <w:rFonts w:ascii="Cambria Math" w:hAnsi="Cambria Math"/>
          <w:color w:val="000000"/>
          <w:vertAlign w:val="subscript"/>
        </w:rPr>
        <w:t>2(g)</w:t>
      </w:r>
      <w:r w:rsidRPr="00DF7F0E">
        <w:rPr>
          <w:rStyle w:val="apple-tab-span"/>
          <w:color w:val="000000"/>
          <w:vertAlign w:val="subscript"/>
        </w:rPr>
        <w:tab/>
      </w:r>
      <w:r w:rsidRPr="00DF7F0E">
        <w:rPr>
          <w:rStyle w:val="apple-tab-span"/>
          <w:color w:val="000000"/>
          <w:vertAlign w:val="subscript"/>
        </w:rPr>
        <w:tab/>
      </w:r>
      <w:r w:rsidRPr="00DF7F0E">
        <w:rPr>
          <w:rStyle w:val="apple-tab-span"/>
          <w:color w:val="000000"/>
          <w:vertAlign w:val="subscript"/>
        </w:rPr>
        <w:tab/>
      </w:r>
      <w:r w:rsidRPr="00DF7F0E">
        <w:rPr>
          <w:color w:val="000000"/>
        </w:rPr>
        <w:t>(2.25)</w:t>
      </w:r>
    </w:p>
    <w:p w14:paraId="5742C070" w14:textId="77777777" w:rsidR="00DF7F0E" w:rsidRPr="00DF7F0E" w:rsidRDefault="00DF7F0E" w:rsidP="00DF7F0E">
      <w:pPr>
        <w:pStyle w:val="NormalWeb"/>
        <w:spacing w:before="240" w:beforeAutospacing="0" w:after="240" w:afterAutospacing="0" w:line="360" w:lineRule="auto"/>
        <w:jc w:val="both"/>
      </w:pPr>
      <w:r w:rsidRPr="00DF7F0E">
        <w:rPr>
          <w:color w:val="000000"/>
        </w:rPr>
        <w:lastRenderedPageBreak/>
        <w:t>Çıkarılan denkleme göre ‘‘Net tepkime sonucunda üretilen hidrojen molekül sayısı, oksijen molekülün iki katıdır’’ sonucuna varılır. Eğer hidrojen ve oksijen gazı eşit basınç ve sıcaklıkta varsayımı yapılırsa hidrojen hacmi oksijenin hacminin iki katına sahip olur denebilir.</w:t>
      </w:r>
    </w:p>
    <w:p w14:paraId="028A5C9A" w14:textId="0ED6F515" w:rsidR="0049575F" w:rsidRDefault="0049575F" w:rsidP="0049575F">
      <w:pPr>
        <w:pStyle w:val="Heading3"/>
        <w:spacing w:before="360" w:after="240"/>
        <w:rPr>
          <w:sz w:val="27"/>
          <w:szCs w:val="27"/>
        </w:rPr>
      </w:pPr>
      <w:bookmarkStart w:id="177" w:name="_Toc135952636"/>
      <w:r>
        <w:rPr>
          <w:color w:val="000000"/>
        </w:rPr>
        <w:t>Elektrolizin uygulama alanları</w:t>
      </w:r>
      <w:bookmarkEnd w:id="177"/>
      <w:r>
        <w:rPr>
          <w:color w:val="000000"/>
        </w:rPr>
        <w:t> </w:t>
      </w:r>
    </w:p>
    <w:p w14:paraId="110F233D" w14:textId="77777777" w:rsidR="0049575F" w:rsidRDefault="0049575F" w:rsidP="0049575F">
      <w:pPr>
        <w:pStyle w:val="NormalWeb"/>
        <w:spacing w:before="0" w:beforeAutospacing="0" w:after="0" w:afterAutospacing="0" w:line="360" w:lineRule="auto"/>
        <w:jc w:val="both"/>
      </w:pPr>
      <w:r>
        <w:rPr>
          <w:color w:val="000000"/>
        </w:rPr>
        <w:t>Günümüzde elektroliz birçok farklı alanda kullanılmaktadır. Elektroliz, ucuz ve kolay bir işlem olduğundan birçok farklı sektör bu yöntemi tercih etmektedir. Kimya endüstrisi bunların başında gelmektedir. Metalurji ve metal kaplamacılıkta da yaygın olarak kullanılmaktadır. Ayrıca klor gazı üretimi, parlatma işlemi ve metallerin anot veya katot olarak yağlardan arındırılması işleminde de sıkça kullanılır[67].</w:t>
      </w:r>
    </w:p>
    <w:p w14:paraId="0CC7A3D9" w14:textId="5DD868DB" w:rsidR="0049575F" w:rsidRDefault="0049575F" w:rsidP="0049575F">
      <w:pPr>
        <w:pStyle w:val="Heading2"/>
      </w:pPr>
      <w:bookmarkStart w:id="178" w:name="_Toc135952637"/>
      <w:r>
        <w:rPr>
          <w:color w:val="000000"/>
        </w:rPr>
        <w:t>Korozyon</w:t>
      </w:r>
      <w:bookmarkEnd w:id="178"/>
    </w:p>
    <w:p w14:paraId="61E5674A" w14:textId="77777777" w:rsidR="0049575F" w:rsidRDefault="0049575F" w:rsidP="0049575F">
      <w:pPr>
        <w:pStyle w:val="NormalWeb"/>
        <w:spacing w:before="0" w:beforeAutospacing="0" w:after="0" w:afterAutospacing="0" w:line="360" w:lineRule="auto"/>
        <w:jc w:val="both"/>
      </w:pPr>
      <w:r>
        <w:rPr>
          <w:color w:val="000000"/>
        </w:rPr>
        <w:t>Korozyon, metallerin bulundukları ortamda kimyasal ve elektrokimyasal tepkimeler neticesinde bozunmaları olayı olarak adlandırılır. Fiziksel nedenlerle bozunma korozyon değil erozyon ya da aşınma olarak tanımlanabilir. Korozif ortamlarda oksijen, yüksek basınç, nem, inorganik ve organik asitler, klorürler ve sıcaklık bulunmaktadır. Korozyon esnasında metaller; tuzlar, oksitler, hidrooksitler ya da karbonatlar gibi termodinamik olarak daha kararlı yapıdaki bileşiklere dönüşme isteği gösterirler.</w:t>
      </w:r>
    </w:p>
    <w:p w14:paraId="38B86936" w14:textId="77777777" w:rsidR="0049575F" w:rsidRDefault="0049575F" w:rsidP="0049575F">
      <w:pPr>
        <w:pStyle w:val="NormalWeb"/>
        <w:spacing w:before="0" w:beforeAutospacing="0" w:after="0" w:afterAutospacing="0" w:line="360" w:lineRule="auto"/>
        <w:jc w:val="both"/>
      </w:pPr>
      <w:r>
        <w:rPr>
          <w:color w:val="000000"/>
        </w:rPr>
        <w:t>Korozyon güvenlik ve ekonomi açısından çok önemlidir. Korozyon birçok mekanizmada arızaya sebep olarak çalışan ekipman güvenliğini riske atabilir. Korozyon sadece metal kaybına değil; suyun, enerjinin ve insanların o iş için gösterdiği emeğin de kaybına ve israfına neden olmaktadır[68].</w:t>
      </w:r>
    </w:p>
    <w:p w14:paraId="7AFBB840" w14:textId="77777777" w:rsidR="00835FD2" w:rsidRDefault="0049575F" w:rsidP="00835FD2">
      <w:pPr>
        <w:pStyle w:val="NormalWeb"/>
        <w:keepNext/>
        <w:spacing w:before="0" w:beforeAutospacing="0" w:after="0" w:afterAutospacing="0"/>
        <w:jc w:val="center"/>
      </w:pPr>
      <w:r>
        <w:rPr>
          <w:noProof/>
          <w:color w:val="000000"/>
          <w:lang w:val="tr-TR" w:eastAsia="tr-TR"/>
        </w:rPr>
        <w:drawing>
          <wp:inline distT="0" distB="0" distL="0" distR="0" wp14:anchorId="557F0544" wp14:editId="0C0671FB">
            <wp:extent cx="2333625" cy="1524000"/>
            <wp:effectExtent l="0" t="0" r="9525" b="0"/>
            <wp:docPr id="795780724"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0" y="0"/>
                      <a:ext cx="2333625" cy="1524000"/>
                    </a:xfrm>
                    <a:prstGeom prst="rect">
                      <a:avLst/>
                    </a:prstGeom>
                    <a:noFill/>
                    <a:ln>
                      <a:noFill/>
                    </a:ln>
                  </pic:spPr>
                </pic:pic>
              </a:graphicData>
            </a:graphic>
          </wp:inline>
        </w:drawing>
      </w:r>
    </w:p>
    <w:p w14:paraId="15A9029A" w14:textId="5EFC9678" w:rsidR="0049575F" w:rsidRPr="00835FD2" w:rsidRDefault="00835FD2" w:rsidP="00835FD2">
      <w:pPr>
        <w:pStyle w:val="Caption"/>
        <w:jc w:val="center"/>
        <w:rPr>
          <w:sz w:val="24"/>
          <w:szCs w:val="24"/>
        </w:rPr>
      </w:pPr>
      <w:bookmarkStart w:id="179" w:name="_Toc138621148"/>
      <w:r w:rsidRPr="00835FD2">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43</w:t>
      </w:r>
      <w:r w:rsidR="00173139">
        <w:rPr>
          <w:sz w:val="24"/>
          <w:szCs w:val="24"/>
        </w:rPr>
        <w:fldChar w:fldCharType="end"/>
      </w:r>
      <w:r w:rsidRPr="00835FD2">
        <w:rPr>
          <w:sz w:val="24"/>
          <w:szCs w:val="24"/>
        </w:rPr>
        <w:t xml:space="preserve"> : </w:t>
      </w:r>
      <w:r w:rsidRPr="00835FD2">
        <w:rPr>
          <w:b w:val="0"/>
          <w:bCs w:val="0"/>
          <w:sz w:val="24"/>
          <w:szCs w:val="24"/>
        </w:rPr>
        <w:t>Korozyon örneği.</w:t>
      </w:r>
      <w:bookmarkEnd w:id="179"/>
    </w:p>
    <w:p w14:paraId="1092F2B7" w14:textId="6FF817C0" w:rsidR="0049575F" w:rsidRDefault="0049575F" w:rsidP="0049575F">
      <w:pPr>
        <w:pStyle w:val="Heading3"/>
        <w:spacing w:before="360" w:after="240"/>
      </w:pPr>
      <w:bookmarkStart w:id="180" w:name="_Toc135952638"/>
      <w:r>
        <w:rPr>
          <w:color w:val="000000"/>
        </w:rPr>
        <w:lastRenderedPageBreak/>
        <w:t>Korozyonun elektrokimyasal tanımı</w:t>
      </w:r>
      <w:bookmarkEnd w:id="180"/>
      <w:r>
        <w:rPr>
          <w:color w:val="000000"/>
        </w:rPr>
        <w:t> </w:t>
      </w:r>
    </w:p>
    <w:p w14:paraId="70760E26" w14:textId="77777777" w:rsidR="0049575F" w:rsidRDefault="0049575F" w:rsidP="0049575F">
      <w:pPr>
        <w:pStyle w:val="NormalWeb"/>
        <w:spacing w:before="0" w:beforeAutospacing="0" w:after="0" w:afterAutospacing="0" w:line="360" w:lineRule="auto"/>
        <w:jc w:val="both"/>
      </w:pPr>
      <w:r>
        <w:rPr>
          <w:color w:val="000000"/>
        </w:rPr>
        <w:t>Metal atomları elektron vermeye yatkın oldukları için pozitif yüklü olarak elektron havuzunda yüzerken ametallerle bir araya gelir ve oksidasyon işlemi gerçekleşir. Korozyon elektrokimyası en basit biçimde redoks tepkimesi modeli ile gösterilebilir. Katodik kısımda redüksiyon gerçekleşirken anodik kısımda oksidasyon gerçekleşir[69].</w:t>
      </w:r>
    </w:p>
    <w:p w14:paraId="15B1F12D" w14:textId="77777777" w:rsidR="00835FD2" w:rsidRDefault="0049575F" w:rsidP="00835FD2">
      <w:pPr>
        <w:pStyle w:val="NormalWeb"/>
        <w:keepNext/>
        <w:spacing w:before="0" w:beforeAutospacing="0" w:after="0" w:afterAutospacing="0"/>
        <w:jc w:val="center"/>
      </w:pPr>
      <w:r>
        <w:rPr>
          <w:noProof/>
          <w:color w:val="000000"/>
          <w:lang w:val="tr-TR" w:eastAsia="tr-TR"/>
        </w:rPr>
        <w:drawing>
          <wp:inline distT="0" distB="0" distL="0" distR="0" wp14:anchorId="04F9E9C8" wp14:editId="131A42DE">
            <wp:extent cx="2143125" cy="1638300"/>
            <wp:effectExtent l="0" t="0" r="9525" b="0"/>
            <wp:docPr id="1448108917"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2143125" cy="1638300"/>
                    </a:xfrm>
                    <a:prstGeom prst="rect">
                      <a:avLst/>
                    </a:prstGeom>
                    <a:noFill/>
                    <a:ln>
                      <a:noFill/>
                    </a:ln>
                  </pic:spPr>
                </pic:pic>
              </a:graphicData>
            </a:graphic>
          </wp:inline>
        </w:drawing>
      </w:r>
    </w:p>
    <w:p w14:paraId="7C09C66E" w14:textId="060EAC86" w:rsidR="0049575F" w:rsidRDefault="00835FD2" w:rsidP="00835FD2">
      <w:pPr>
        <w:pStyle w:val="NormalWeb"/>
        <w:spacing w:before="120" w:beforeAutospacing="0" w:after="120" w:afterAutospacing="0"/>
        <w:jc w:val="center"/>
      </w:pPr>
      <w:bookmarkStart w:id="181" w:name="_Toc138621149"/>
      <w:r w:rsidRPr="00835FD2">
        <w:rPr>
          <w:b/>
          <w:bCs/>
        </w:rPr>
        <w:t xml:space="preserve">Şekil </w:t>
      </w:r>
      <w:r w:rsidR="00173139">
        <w:rPr>
          <w:b/>
          <w:bCs/>
        </w:rPr>
        <w:fldChar w:fldCharType="begin"/>
      </w:r>
      <w:r w:rsidR="00173139">
        <w:rPr>
          <w:b/>
          <w:bCs/>
        </w:rPr>
        <w:instrText xml:space="preserve"> STYLEREF 1 \s </w:instrText>
      </w:r>
      <w:r w:rsidR="00173139">
        <w:rPr>
          <w:b/>
          <w:bCs/>
        </w:rPr>
        <w:fldChar w:fldCharType="separate"/>
      </w:r>
      <w:r w:rsidR="00173139">
        <w:rPr>
          <w:b/>
          <w:bCs/>
          <w:noProof/>
        </w:rPr>
        <w:t>2</w:t>
      </w:r>
      <w:r w:rsidR="00173139">
        <w:rPr>
          <w:b/>
          <w:bCs/>
        </w:rPr>
        <w:fldChar w:fldCharType="end"/>
      </w:r>
      <w:r w:rsidR="00173139">
        <w:rPr>
          <w:b/>
          <w:bCs/>
        </w:rPr>
        <w:t>.</w:t>
      </w:r>
      <w:r w:rsidR="00173139">
        <w:rPr>
          <w:b/>
          <w:bCs/>
        </w:rPr>
        <w:fldChar w:fldCharType="begin"/>
      </w:r>
      <w:r w:rsidR="00173139">
        <w:rPr>
          <w:b/>
          <w:bCs/>
        </w:rPr>
        <w:instrText xml:space="preserve"> SEQ Şekil \* ARABIC \s 1 </w:instrText>
      </w:r>
      <w:r w:rsidR="00173139">
        <w:rPr>
          <w:b/>
          <w:bCs/>
        </w:rPr>
        <w:fldChar w:fldCharType="separate"/>
      </w:r>
      <w:r w:rsidR="00173139">
        <w:rPr>
          <w:b/>
          <w:bCs/>
          <w:noProof/>
        </w:rPr>
        <w:t>44</w:t>
      </w:r>
      <w:r w:rsidR="00173139">
        <w:rPr>
          <w:b/>
          <w:bCs/>
        </w:rPr>
        <w:fldChar w:fldCharType="end"/>
      </w:r>
      <w:r w:rsidRPr="00835FD2">
        <w:rPr>
          <w:b/>
          <w:bCs/>
        </w:rPr>
        <w:t xml:space="preserve"> :</w:t>
      </w:r>
      <w:r>
        <w:t xml:space="preserve"> </w:t>
      </w:r>
      <w:r>
        <w:rPr>
          <w:color w:val="000000"/>
        </w:rPr>
        <w:t>Elektrokimyasal korozyon.</w:t>
      </w:r>
      <w:bookmarkEnd w:id="181"/>
    </w:p>
    <w:p w14:paraId="6419E267" w14:textId="7552535D" w:rsidR="00EC223A" w:rsidRDefault="00EC223A" w:rsidP="00EC223A">
      <w:pPr>
        <w:pStyle w:val="Heading3"/>
        <w:spacing w:before="360" w:after="240"/>
        <w:rPr>
          <w:sz w:val="27"/>
          <w:szCs w:val="27"/>
        </w:rPr>
      </w:pPr>
      <w:bookmarkStart w:id="182" w:name="_Toc135952639"/>
      <w:r>
        <w:rPr>
          <w:color w:val="000000"/>
        </w:rPr>
        <w:t>Korozyon türleri</w:t>
      </w:r>
      <w:bookmarkEnd w:id="182"/>
    </w:p>
    <w:p w14:paraId="500F6E0C" w14:textId="77777777" w:rsidR="00EC223A" w:rsidRDefault="00EC223A" w:rsidP="00EC223A">
      <w:pPr>
        <w:pStyle w:val="NormalWeb"/>
        <w:spacing w:before="0" w:beforeAutospacing="0" w:after="0" w:afterAutospacing="0" w:line="360" w:lineRule="auto"/>
        <w:jc w:val="both"/>
      </w:pPr>
      <w:r>
        <w:rPr>
          <w:color w:val="000000"/>
        </w:rPr>
        <w:t>Korozyonun türleri başlıca; erozyonlu korozyon, galvanik korozyon, hidrojen bozunması, çukurcuk korozyon, gerilmeli korozyon, taneler arası korozyon, üniform korozyon, aralık korozyonu olarak sıralanabilir. Bu türler arasında bizi esas ilgilendiren galvanik korozyondur[70].</w:t>
      </w:r>
    </w:p>
    <w:p w14:paraId="2C386B28" w14:textId="77777777" w:rsidR="00835FD2" w:rsidRDefault="00EC223A" w:rsidP="00835FD2">
      <w:pPr>
        <w:pStyle w:val="NormalWeb"/>
        <w:keepNext/>
        <w:spacing w:before="120" w:beforeAutospacing="0" w:after="120" w:afterAutospacing="0"/>
        <w:jc w:val="center"/>
      </w:pPr>
      <w:r>
        <w:rPr>
          <w:noProof/>
          <w:color w:val="000000"/>
          <w:lang w:val="tr-TR" w:eastAsia="tr-TR"/>
        </w:rPr>
        <w:drawing>
          <wp:inline distT="0" distB="0" distL="0" distR="0" wp14:anchorId="20E09DFE" wp14:editId="34EAF45E">
            <wp:extent cx="4086225" cy="1400175"/>
            <wp:effectExtent l="0" t="0" r="9525" b="9525"/>
            <wp:docPr id="1403123687"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4086225" cy="1400175"/>
                    </a:xfrm>
                    <a:prstGeom prst="rect">
                      <a:avLst/>
                    </a:prstGeom>
                    <a:noFill/>
                    <a:ln>
                      <a:noFill/>
                    </a:ln>
                  </pic:spPr>
                </pic:pic>
              </a:graphicData>
            </a:graphic>
          </wp:inline>
        </w:drawing>
      </w:r>
    </w:p>
    <w:p w14:paraId="48C7BDC2" w14:textId="1C530475" w:rsidR="00835FD2" w:rsidRDefault="00835FD2" w:rsidP="00835FD2">
      <w:pPr>
        <w:pStyle w:val="NormalWeb"/>
        <w:spacing w:before="0" w:beforeAutospacing="0" w:after="0" w:afterAutospacing="0"/>
        <w:jc w:val="center"/>
      </w:pPr>
      <w:bookmarkStart w:id="183" w:name="_Toc138621150"/>
      <w:r w:rsidRPr="00835FD2">
        <w:rPr>
          <w:b/>
          <w:bCs/>
        </w:rPr>
        <w:t xml:space="preserve">Şekil </w:t>
      </w:r>
      <w:r w:rsidR="00173139">
        <w:rPr>
          <w:b/>
          <w:bCs/>
        </w:rPr>
        <w:fldChar w:fldCharType="begin"/>
      </w:r>
      <w:r w:rsidR="00173139">
        <w:rPr>
          <w:b/>
          <w:bCs/>
        </w:rPr>
        <w:instrText xml:space="preserve"> STYLEREF 1 \s </w:instrText>
      </w:r>
      <w:r w:rsidR="00173139">
        <w:rPr>
          <w:b/>
          <w:bCs/>
        </w:rPr>
        <w:fldChar w:fldCharType="separate"/>
      </w:r>
      <w:r w:rsidR="00173139">
        <w:rPr>
          <w:b/>
          <w:bCs/>
          <w:noProof/>
        </w:rPr>
        <w:t>2</w:t>
      </w:r>
      <w:r w:rsidR="00173139">
        <w:rPr>
          <w:b/>
          <w:bCs/>
        </w:rPr>
        <w:fldChar w:fldCharType="end"/>
      </w:r>
      <w:r w:rsidR="00173139">
        <w:rPr>
          <w:b/>
          <w:bCs/>
        </w:rPr>
        <w:t>.</w:t>
      </w:r>
      <w:r w:rsidR="00173139">
        <w:rPr>
          <w:b/>
          <w:bCs/>
        </w:rPr>
        <w:fldChar w:fldCharType="begin"/>
      </w:r>
      <w:r w:rsidR="00173139">
        <w:rPr>
          <w:b/>
          <w:bCs/>
        </w:rPr>
        <w:instrText xml:space="preserve"> SEQ Şekil \* ARABIC \s 1 </w:instrText>
      </w:r>
      <w:r w:rsidR="00173139">
        <w:rPr>
          <w:b/>
          <w:bCs/>
        </w:rPr>
        <w:fldChar w:fldCharType="separate"/>
      </w:r>
      <w:r w:rsidR="00173139">
        <w:rPr>
          <w:b/>
          <w:bCs/>
          <w:noProof/>
        </w:rPr>
        <w:t>45</w:t>
      </w:r>
      <w:r w:rsidR="00173139">
        <w:rPr>
          <w:b/>
          <w:bCs/>
        </w:rPr>
        <w:fldChar w:fldCharType="end"/>
      </w:r>
      <w:r w:rsidRPr="00835FD2">
        <w:rPr>
          <w:b/>
          <w:bCs/>
        </w:rPr>
        <w:t xml:space="preserve"> :</w:t>
      </w:r>
      <w:r>
        <w:t xml:space="preserve"> </w:t>
      </w:r>
      <w:r>
        <w:rPr>
          <w:color w:val="000000"/>
        </w:rPr>
        <w:t>Korozyon türlerinin görsel anlatımı.</w:t>
      </w:r>
      <w:bookmarkEnd w:id="183"/>
    </w:p>
    <w:p w14:paraId="2F3A1587" w14:textId="7F1A47C8" w:rsidR="00EC223A" w:rsidRDefault="00EC223A" w:rsidP="00EC223A">
      <w:pPr>
        <w:pStyle w:val="Heading4"/>
      </w:pPr>
      <w:bookmarkStart w:id="184" w:name="_Toc135952640"/>
      <w:r>
        <w:rPr>
          <w:color w:val="000000"/>
        </w:rPr>
        <w:t>Galvanik korozyon</w:t>
      </w:r>
      <w:bookmarkEnd w:id="184"/>
    </w:p>
    <w:p w14:paraId="6258AD0A" w14:textId="77777777" w:rsidR="00EC223A" w:rsidRDefault="00EC223A" w:rsidP="00EC223A">
      <w:pPr>
        <w:pStyle w:val="NormalWeb"/>
        <w:spacing w:before="0" w:beforeAutospacing="0" w:after="0" w:afterAutospacing="0" w:line="360" w:lineRule="auto"/>
        <w:jc w:val="both"/>
      </w:pPr>
      <w:r>
        <w:rPr>
          <w:color w:val="000000"/>
        </w:rPr>
        <w:t xml:space="preserve">Korozyonun bu türü iki farklı metalin bir arada bulunmasıyla oluşmaktadır. Galvanik korozyonda metallerden biri anot diğeri de katot olarak davranış göstermektedir. Katotik davranış gösteren metal kendi korumasını arttırırken anodik davranış gösteren metal çözünmeye başlar. Korozyon elektrolit sıvısı içerisinde gerçekleşir. Galvanik korozyonun hızı kullanılan iki metalin periyodik cetvelde bulundukları yere göre </w:t>
      </w:r>
      <w:r>
        <w:rPr>
          <w:color w:val="000000"/>
        </w:rPr>
        <w:lastRenderedPageBreak/>
        <w:t>değişiklik göstermektedir. Örneğin; metallerden biri periyodik cetvelin üst kısımlarında yer alırken diğer metal periyodik cetvelin alt kısımlarında yer alıyorsa korozyon hızlıca gerçekleşebilirken, periyodik cetvelin alt kısımlarında yer alan ve birbirine yakın bulunan metallerin korozyonu daha yavaş gerçekleşir. Galvanik korozyonun oranına etki eden etmenlerden biri de metallerin kutuplaşması arasındaki potansiyel farktır. Tercih edilen metallerin boyutları da galvanik korozyon için önemli bir detaydır. Bu durum akım dengesinde ve metalin korozyona uğrama miktarında değişikliğe sebep olacaktır[69].</w:t>
      </w:r>
    </w:p>
    <w:p w14:paraId="3E5733F2" w14:textId="77777777" w:rsidR="00835FD2" w:rsidRDefault="00EC223A" w:rsidP="00835FD2">
      <w:pPr>
        <w:pStyle w:val="NormalWeb"/>
        <w:keepNext/>
        <w:spacing w:before="0" w:beforeAutospacing="0" w:after="0" w:afterAutospacing="0"/>
        <w:jc w:val="center"/>
      </w:pPr>
      <w:r>
        <w:rPr>
          <w:noProof/>
          <w:color w:val="000000"/>
          <w:lang w:val="tr-TR" w:eastAsia="tr-TR"/>
        </w:rPr>
        <w:drawing>
          <wp:inline distT="0" distB="0" distL="0" distR="0" wp14:anchorId="2507970A" wp14:editId="19C4A1D7">
            <wp:extent cx="2895600" cy="1600200"/>
            <wp:effectExtent l="0" t="0" r="0" b="0"/>
            <wp:docPr id="4598036"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2895600" cy="1600200"/>
                    </a:xfrm>
                    <a:prstGeom prst="rect">
                      <a:avLst/>
                    </a:prstGeom>
                    <a:noFill/>
                    <a:ln>
                      <a:noFill/>
                    </a:ln>
                  </pic:spPr>
                </pic:pic>
              </a:graphicData>
            </a:graphic>
          </wp:inline>
        </w:drawing>
      </w:r>
    </w:p>
    <w:p w14:paraId="342033DC" w14:textId="09394ABC" w:rsidR="00835FD2" w:rsidRPr="00EC223A" w:rsidRDefault="00835FD2" w:rsidP="00835FD2">
      <w:pPr>
        <w:pStyle w:val="NormalWeb"/>
        <w:spacing w:before="0" w:beforeAutospacing="0" w:after="0" w:afterAutospacing="0"/>
        <w:jc w:val="center"/>
      </w:pPr>
      <w:bookmarkStart w:id="185" w:name="_Toc138621151"/>
      <w:r w:rsidRPr="00835FD2">
        <w:rPr>
          <w:b/>
          <w:bCs/>
        </w:rPr>
        <w:t xml:space="preserve">Şekil </w:t>
      </w:r>
      <w:r w:rsidR="00173139">
        <w:rPr>
          <w:b/>
          <w:bCs/>
        </w:rPr>
        <w:fldChar w:fldCharType="begin"/>
      </w:r>
      <w:r w:rsidR="00173139">
        <w:rPr>
          <w:b/>
          <w:bCs/>
        </w:rPr>
        <w:instrText xml:space="preserve"> STYLEREF 1 \s </w:instrText>
      </w:r>
      <w:r w:rsidR="00173139">
        <w:rPr>
          <w:b/>
          <w:bCs/>
        </w:rPr>
        <w:fldChar w:fldCharType="separate"/>
      </w:r>
      <w:r w:rsidR="00173139">
        <w:rPr>
          <w:b/>
          <w:bCs/>
          <w:noProof/>
        </w:rPr>
        <w:t>2</w:t>
      </w:r>
      <w:r w:rsidR="00173139">
        <w:rPr>
          <w:b/>
          <w:bCs/>
        </w:rPr>
        <w:fldChar w:fldCharType="end"/>
      </w:r>
      <w:r w:rsidR="00173139">
        <w:rPr>
          <w:b/>
          <w:bCs/>
        </w:rPr>
        <w:t>.</w:t>
      </w:r>
      <w:r w:rsidR="00173139">
        <w:rPr>
          <w:b/>
          <w:bCs/>
        </w:rPr>
        <w:fldChar w:fldCharType="begin"/>
      </w:r>
      <w:r w:rsidR="00173139">
        <w:rPr>
          <w:b/>
          <w:bCs/>
        </w:rPr>
        <w:instrText xml:space="preserve"> SEQ Şekil \* ARABIC \s 1 </w:instrText>
      </w:r>
      <w:r w:rsidR="00173139">
        <w:rPr>
          <w:b/>
          <w:bCs/>
        </w:rPr>
        <w:fldChar w:fldCharType="separate"/>
      </w:r>
      <w:r w:rsidR="00173139">
        <w:rPr>
          <w:b/>
          <w:bCs/>
          <w:noProof/>
        </w:rPr>
        <w:t>46</w:t>
      </w:r>
      <w:r w:rsidR="00173139">
        <w:rPr>
          <w:b/>
          <w:bCs/>
        </w:rPr>
        <w:fldChar w:fldCharType="end"/>
      </w:r>
      <w:r w:rsidRPr="00835FD2">
        <w:rPr>
          <w:b/>
          <w:bCs/>
        </w:rPr>
        <w:t xml:space="preserve"> :</w:t>
      </w:r>
      <w:r>
        <w:t xml:space="preserve"> </w:t>
      </w:r>
      <w:r>
        <w:rPr>
          <w:color w:val="000000"/>
        </w:rPr>
        <w:t>Gemilerde görülen galvanik korozyon örneği.</w:t>
      </w:r>
      <w:bookmarkEnd w:id="185"/>
    </w:p>
    <w:p w14:paraId="00D75B58" w14:textId="77777777" w:rsidR="005B2E8D" w:rsidRDefault="005B2E8D" w:rsidP="005B2E8D">
      <w:pPr>
        <w:pStyle w:val="NormalWeb"/>
        <w:spacing w:before="120" w:beforeAutospacing="0" w:after="120" w:afterAutospacing="0"/>
      </w:pPr>
      <w:r>
        <w:rPr>
          <w:b/>
          <w:bCs/>
          <w:color w:val="000000"/>
        </w:rPr>
        <w:t>2.7.2.1.2 Galvanik korozyonun mekanizma analizi</w:t>
      </w:r>
    </w:p>
    <w:p w14:paraId="60D7E2B5" w14:textId="77777777" w:rsidR="005B2E8D" w:rsidRPr="005B2E8D" w:rsidRDefault="005B2E8D" w:rsidP="005B2E8D">
      <w:pPr>
        <w:pStyle w:val="NormalWeb"/>
        <w:spacing w:before="120" w:beforeAutospacing="0" w:after="120" w:afterAutospacing="0" w:line="360" w:lineRule="auto"/>
        <w:jc w:val="both"/>
      </w:pPr>
      <w:r w:rsidRPr="005B2E8D">
        <w:rPr>
          <w:color w:val="000000"/>
        </w:rPr>
        <w:t>Su molekülleri, bakır elementi tarafından elektronları alır, hidrojen üretir ve çinko elementi elektronları çözer. Bu olaylar elektronların çinko tarafından bakıra hareket ederek çinko elementinde değişikliğe neden olarak temas kaybına ve hidrojen oluşumuna yol açar. Hareket eden elektronların itici gücü negatif Gibbs serbest enerjisi ile açıklanır. </w:t>
      </w:r>
    </w:p>
    <w:p w14:paraId="55212C3F" w14:textId="2974D7CF" w:rsidR="005B2E8D" w:rsidRPr="005B2E8D" w:rsidRDefault="005B2E8D" w:rsidP="005B2E8D">
      <w:pPr>
        <w:pStyle w:val="NormalWeb"/>
        <w:spacing w:before="120" w:beforeAutospacing="0" w:after="120" w:afterAutospacing="0" w:line="360" w:lineRule="auto"/>
        <w:ind w:left="709"/>
        <w:jc w:val="right"/>
      </w:pPr>
      <w:r>
        <w:rPr>
          <w:color w:val="000000"/>
        </w:rPr>
        <w:t xml:space="preserve">        </w:t>
      </w:r>
      <w:r w:rsidRPr="005B2E8D">
        <w:rPr>
          <w:color w:val="000000"/>
        </w:rPr>
        <w:t>∆G = -nEF</w:t>
      </w:r>
      <w:r w:rsidR="00835FD2">
        <w:rPr>
          <w:color w:val="000000"/>
        </w:rPr>
        <w:t xml:space="preserve"> </w:t>
      </w:r>
      <w:r w:rsidRPr="005B2E8D">
        <w:rPr>
          <w:color w:val="000000"/>
        </w:rPr>
        <w:t>(E</w:t>
      </w:r>
      <w:r w:rsidRPr="005B2E8D">
        <w:rPr>
          <w:color w:val="000000"/>
          <w:vertAlign w:val="superscript"/>
        </w:rPr>
        <w:t xml:space="preserve">0 </w:t>
      </w:r>
      <w:r w:rsidRPr="005B2E8D">
        <w:rPr>
          <w:color w:val="000000"/>
          <w:vertAlign w:val="subscript"/>
        </w:rPr>
        <w:t xml:space="preserve">cu/cu+2 </w:t>
      </w:r>
      <w:r w:rsidRPr="005B2E8D">
        <w:rPr>
          <w:color w:val="000000"/>
        </w:rPr>
        <w:t>- E</w:t>
      </w:r>
      <w:r w:rsidRPr="005B2E8D">
        <w:rPr>
          <w:color w:val="000000"/>
          <w:vertAlign w:val="superscript"/>
        </w:rPr>
        <w:t>0</w:t>
      </w:r>
      <w:r w:rsidRPr="005B2E8D">
        <w:rPr>
          <w:color w:val="000000"/>
          <w:vertAlign w:val="subscript"/>
        </w:rPr>
        <w:t xml:space="preserve"> zn/zn+2</w:t>
      </w:r>
      <w:r w:rsidRPr="005B2E8D">
        <w:rPr>
          <w:color w:val="000000"/>
        </w:rPr>
        <w:t>)</w:t>
      </w:r>
      <w:r w:rsidRPr="005B2E8D">
        <w:rPr>
          <w:rStyle w:val="apple-tab-span"/>
          <w:color w:val="000000"/>
        </w:rPr>
        <w:tab/>
      </w:r>
      <w:r w:rsidRPr="005B2E8D">
        <w:rPr>
          <w:rStyle w:val="apple-tab-span"/>
          <w:color w:val="000000"/>
        </w:rPr>
        <w:tab/>
      </w:r>
      <w:r w:rsidRPr="005B2E8D">
        <w:rPr>
          <w:rStyle w:val="apple-tab-span"/>
          <w:color w:val="000000"/>
        </w:rPr>
        <w:tab/>
      </w:r>
      <w:r w:rsidRPr="005B2E8D">
        <w:rPr>
          <w:rStyle w:val="apple-tab-span"/>
          <w:color w:val="000000"/>
        </w:rPr>
        <w:tab/>
      </w:r>
      <w:r w:rsidRPr="005B2E8D">
        <w:rPr>
          <w:rStyle w:val="apple-tab-span"/>
          <w:color w:val="000000"/>
        </w:rPr>
        <w:tab/>
      </w:r>
      <w:r w:rsidRPr="005B2E8D">
        <w:rPr>
          <w:color w:val="000000"/>
        </w:rPr>
        <w:t>(2.26)</w:t>
      </w:r>
    </w:p>
    <w:p w14:paraId="74AB40CE" w14:textId="77777777" w:rsidR="005B2E8D" w:rsidRPr="005B2E8D" w:rsidRDefault="005B2E8D" w:rsidP="005B2E8D">
      <w:pPr>
        <w:pStyle w:val="NormalWeb"/>
        <w:spacing w:before="120" w:beforeAutospacing="0" w:after="120" w:afterAutospacing="0" w:line="360" w:lineRule="auto"/>
        <w:jc w:val="both"/>
      </w:pPr>
      <w:r w:rsidRPr="005B2E8D">
        <w:rPr>
          <w:color w:val="000000"/>
        </w:rPr>
        <w:t>Denklem 2.7.26’da Gibbs serbest enerjisinin hesaplama denklemi verilmiştir. </w:t>
      </w:r>
    </w:p>
    <w:p w14:paraId="68E20975" w14:textId="77777777" w:rsidR="005B2E8D" w:rsidRPr="005B2E8D" w:rsidRDefault="005B2E8D" w:rsidP="005B2E8D">
      <w:pPr>
        <w:pStyle w:val="NormalWeb"/>
        <w:spacing w:before="120" w:beforeAutospacing="0" w:after="120" w:afterAutospacing="0" w:line="360" w:lineRule="auto"/>
        <w:jc w:val="both"/>
      </w:pPr>
      <w:r w:rsidRPr="005B2E8D">
        <w:rPr>
          <w:color w:val="000000"/>
        </w:rPr>
        <w:t>Bu korozyon sürecinde çinko elementi kurban anot görevi görür ve bakır elektronları alan bir katot görevi görür. Bu çok daha yüksek korozyon hızına sahip tipik bir galvanik korozyon olayıdır. Bakır katodunda Denklem 2.7.27’de elektronların alındığı denklem verilmiştir. </w:t>
      </w:r>
    </w:p>
    <w:p w14:paraId="4291B9A0" w14:textId="77777777" w:rsidR="005B2E8D" w:rsidRPr="005B2E8D" w:rsidRDefault="005B2E8D" w:rsidP="005B2E8D">
      <w:pPr>
        <w:pStyle w:val="NormalWeb"/>
        <w:spacing w:before="120" w:beforeAutospacing="0" w:after="120" w:afterAutospacing="0" w:line="360" w:lineRule="auto"/>
        <w:jc w:val="right"/>
      </w:pPr>
      <w:r w:rsidRPr="005B2E8D">
        <w:rPr>
          <w:color w:val="000000"/>
        </w:rPr>
        <w:t>4H</w:t>
      </w:r>
      <w:r w:rsidRPr="005B2E8D">
        <w:rPr>
          <w:color w:val="000000"/>
          <w:vertAlign w:val="subscript"/>
        </w:rPr>
        <w:t>2</w:t>
      </w:r>
      <w:r w:rsidRPr="005B2E8D">
        <w:rPr>
          <w:color w:val="000000"/>
        </w:rPr>
        <w:t>O + 4e</w:t>
      </w:r>
      <w:r w:rsidRPr="005B2E8D">
        <w:rPr>
          <w:color w:val="000000"/>
          <w:vertAlign w:val="superscript"/>
        </w:rPr>
        <w:t>-</w:t>
      </w:r>
      <w:r w:rsidRPr="005B2E8D">
        <w:rPr>
          <w:color w:val="000000"/>
        </w:rPr>
        <w:t xml:space="preserve"> → H</w:t>
      </w:r>
      <w:r w:rsidRPr="005B2E8D">
        <w:rPr>
          <w:color w:val="000000"/>
          <w:vertAlign w:val="subscript"/>
        </w:rPr>
        <w:t>2</w:t>
      </w:r>
      <w:r w:rsidRPr="005B2E8D">
        <w:rPr>
          <w:color w:val="000000"/>
        </w:rPr>
        <w:t xml:space="preserve"> + 2OH</w:t>
      </w:r>
      <w:r w:rsidRPr="005B2E8D">
        <w:rPr>
          <w:color w:val="000000"/>
          <w:vertAlign w:val="superscript"/>
        </w:rPr>
        <w:t>-</w:t>
      </w:r>
      <w:r w:rsidRPr="005B2E8D">
        <w:rPr>
          <w:rStyle w:val="apple-tab-span"/>
          <w:color w:val="000000"/>
        </w:rPr>
        <w:tab/>
      </w:r>
      <w:r w:rsidRPr="005B2E8D">
        <w:rPr>
          <w:rStyle w:val="apple-tab-span"/>
          <w:color w:val="000000"/>
        </w:rPr>
        <w:tab/>
      </w:r>
      <w:r w:rsidRPr="005B2E8D">
        <w:rPr>
          <w:rStyle w:val="apple-tab-span"/>
          <w:color w:val="000000"/>
        </w:rPr>
        <w:tab/>
      </w:r>
      <w:r w:rsidRPr="005B2E8D">
        <w:rPr>
          <w:rStyle w:val="apple-tab-span"/>
          <w:color w:val="000000"/>
        </w:rPr>
        <w:tab/>
      </w:r>
      <w:r w:rsidRPr="005B2E8D">
        <w:rPr>
          <w:rStyle w:val="apple-tab-span"/>
          <w:color w:val="000000"/>
        </w:rPr>
        <w:tab/>
      </w:r>
      <w:r w:rsidRPr="005B2E8D">
        <w:rPr>
          <w:color w:val="000000"/>
        </w:rPr>
        <w:t>(2.27)</w:t>
      </w:r>
    </w:p>
    <w:p w14:paraId="146411B3" w14:textId="27B677FA" w:rsidR="004C3AF4" w:rsidRDefault="005B2E8D" w:rsidP="00835925">
      <w:pPr>
        <w:pStyle w:val="NormalWeb"/>
        <w:spacing w:before="120" w:beforeAutospacing="0" w:after="120" w:afterAutospacing="0" w:line="360" w:lineRule="auto"/>
        <w:jc w:val="both"/>
      </w:pPr>
      <w:r w:rsidRPr="005B2E8D">
        <w:rPr>
          <w:color w:val="000000"/>
        </w:rPr>
        <w:t xml:space="preserve">Çinko elementi sulu çözeltide termodinamik olarak yarı kararlı olduğundan içsel korozyon sulu elektrolit çözeltilerinde de meydana gelebilir. Galvanik sürecin katkısını detaylandırmak için Cui ve arkadaşları tarafından önerilen yönteme dayanan nicel bir analiz yapıldı. Elektrolitli hücrede ayırıcı ile aralanmış bakır ve çinko harici </w:t>
      </w:r>
      <w:r w:rsidRPr="005B2E8D">
        <w:rPr>
          <w:color w:val="000000"/>
        </w:rPr>
        <w:lastRenderedPageBreak/>
        <w:t>olarak bağladılar. Bu süreç, anodik ve katodik süreçleri ayırarak galvanik korozyonu taklit edebilir ve içinden geçen elektronları kaydederek galvanik korozyon oranını bulmuşlardır. İlk akım yüksetir. Zamanla akım azalır. Buna dayanarak çinkonun farklı formlarını alarak (Zn folyo, Zn elektrot) korozyon olayı, akımları ve süreleri incelenmiştir. Zn elektrodunun Zn folyo formuna göre korozyon olayı ve akım depolama değerlendirmesi daha işlevlidir[</w:t>
      </w:r>
      <w:r w:rsidRPr="005B2E8D">
        <w:rPr>
          <w:color w:val="222222"/>
        </w:rPr>
        <w:t>71</w:t>
      </w:r>
      <w:r w:rsidRPr="005B2E8D">
        <w:rPr>
          <w:color w:val="000000"/>
        </w:rPr>
        <w:t>].</w:t>
      </w:r>
    </w:p>
    <w:p w14:paraId="5DC35940" w14:textId="77777777" w:rsidR="00835925" w:rsidRPr="00835925" w:rsidRDefault="00835925" w:rsidP="00835925">
      <w:pPr>
        <w:pStyle w:val="Heading5"/>
        <w:spacing w:after="240" w:line="360" w:lineRule="auto"/>
        <w:jc w:val="both"/>
        <w:rPr>
          <w:i w:val="0"/>
          <w:iCs w:val="0"/>
          <w:sz w:val="20"/>
          <w:szCs w:val="20"/>
        </w:rPr>
      </w:pPr>
      <w:bookmarkStart w:id="186" w:name="_Toc135952641"/>
      <w:r w:rsidRPr="00835925">
        <w:rPr>
          <w:i w:val="0"/>
          <w:iCs w:val="0"/>
          <w:color w:val="000000"/>
          <w:sz w:val="24"/>
          <w:szCs w:val="24"/>
        </w:rPr>
        <w:t>2.7.2.2 Çukurcuk korozyon</w:t>
      </w:r>
      <w:bookmarkEnd w:id="186"/>
    </w:p>
    <w:p w14:paraId="2A43E244" w14:textId="77777777" w:rsidR="00835925" w:rsidRDefault="00835925" w:rsidP="00835925">
      <w:pPr>
        <w:pStyle w:val="NormalWeb"/>
        <w:spacing w:before="120" w:beforeAutospacing="0" w:after="120" w:afterAutospacing="0" w:line="360" w:lineRule="auto"/>
        <w:jc w:val="both"/>
      </w:pPr>
      <w:r>
        <w:rPr>
          <w:color w:val="000000"/>
        </w:rPr>
        <w:t>Çukurcuk korozyon durgun su, klor, oksijen veya karbondioksit ortamında meydana gelir. Bunlar, doğada oldukça lokalize olan ve metal yüzeyde küçük bir alanla sınırlı olan tipledir. Bu, küçük çaplı boşluklardan metal yüzeydeki nispeten sığ boşluklara kadar değişen boşluklar üretir. Tasarım aşamasında çukurcuk korozyonunu tespit etmek zordur. Çünkü zaman ilerledikçe ve boşluklar korozyon ürünleri tarafından kaplandıkça sürekli olarak oluşur. Fark edilmeyen küçük dar çukurların oluşumuna neden olabilir</w:t>
      </w:r>
      <w:r>
        <w:rPr>
          <w:color w:val="222222"/>
        </w:rPr>
        <w:t>.</w:t>
      </w:r>
    </w:p>
    <w:p w14:paraId="094C0168" w14:textId="77777777" w:rsidR="00835925" w:rsidRPr="00835925" w:rsidRDefault="00835925" w:rsidP="00835925">
      <w:pPr>
        <w:pStyle w:val="Heading5"/>
        <w:spacing w:after="240" w:line="360" w:lineRule="auto"/>
        <w:jc w:val="both"/>
        <w:rPr>
          <w:i w:val="0"/>
          <w:iCs w:val="0"/>
        </w:rPr>
      </w:pPr>
      <w:bookmarkStart w:id="187" w:name="_Toc135952642"/>
      <w:r w:rsidRPr="00835925">
        <w:rPr>
          <w:i w:val="0"/>
          <w:iCs w:val="0"/>
          <w:color w:val="000000"/>
          <w:sz w:val="24"/>
          <w:szCs w:val="24"/>
        </w:rPr>
        <w:t>2.7.2.3 Gerilmeli korozyon</w:t>
      </w:r>
      <w:bookmarkEnd w:id="187"/>
    </w:p>
    <w:p w14:paraId="43DE96D2" w14:textId="77777777" w:rsidR="00835925" w:rsidRDefault="00835925" w:rsidP="00835925">
      <w:pPr>
        <w:pStyle w:val="NormalWeb"/>
        <w:spacing w:before="120" w:beforeAutospacing="0" w:after="120" w:afterAutospacing="0" w:line="360" w:lineRule="auto"/>
        <w:jc w:val="both"/>
      </w:pPr>
      <w:r>
        <w:rPr>
          <w:color w:val="000000"/>
        </w:rPr>
        <w:t>Gerilme korozyonu, metal yüzeydeki artık iç gerilim nedeniyle oluşur. Artık gerilmeler genellikle soğutma sırasında eşit olmayan ısı transferine, yani söndürme aşamasına atfedilen imalat aşamalarında metalin deformasyonu yoluyla oluşur. Söndürme aşamasında hacimdeki değişim, iç yapısal düzenlemeleri de etkileyebilir.</w:t>
      </w:r>
    </w:p>
    <w:p w14:paraId="4D4CDE4A" w14:textId="77777777" w:rsidR="00835925" w:rsidRPr="00835925" w:rsidRDefault="00835925" w:rsidP="00835925">
      <w:pPr>
        <w:pStyle w:val="Heading5"/>
        <w:spacing w:after="240" w:line="360" w:lineRule="auto"/>
        <w:jc w:val="both"/>
        <w:rPr>
          <w:i w:val="0"/>
          <w:iCs w:val="0"/>
        </w:rPr>
      </w:pPr>
      <w:bookmarkStart w:id="188" w:name="_Toc135952643"/>
      <w:r w:rsidRPr="00835925">
        <w:rPr>
          <w:i w:val="0"/>
          <w:iCs w:val="0"/>
          <w:color w:val="000000"/>
          <w:sz w:val="24"/>
          <w:szCs w:val="24"/>
        </w:rPr>
        <w:t>2.7.2.4 Erozif korozyon</w:t>
      </w:r>
      <w:bookmarkEnd w:id="188"/>
    </w:p>
    <w:p w14:paraId="18F89B38" w14:textId="77777777" w:rsidR="00835925" w:rsidRDefault="00835925" w:rsidP="00835925">
      <w:pPr>
        <w:pStyle w:val="NormalWeb"/>
        <w:spacing w:before="120" w:beforeAutospacing="0" w:after="120" w:afterAutospacing="0" w:line="360" w:lineRule="auto"/>
        <w:jc w:val="both"/>
      </w:pPr>
      <w:r>
        <w:rPr>
          <w:color w:val="000000"/>
        </w:rPr>
        <w:t>Erozif korozyon, yük yüzey boyunca nispeten yüksek bir hızda hareket ettiğinde gözlenir. Pürüzlü yüzeyler temas ettiğinde ve titreşim yaşadığında taşıma sürecinde gerçekleşebilir. Bunun nedeni, yüklü metal yüzeylerin hareketlerinde birbirlerini etkilemesidir. İki pürüzlü yüzey birbiriyle temas ettiğinde sonuç olarak ortaya çıkan titreşim korozyonun bozulmasına neden olur. Sürtünme nedeniyle, yüzeylerdeki koruma tabakası ortadan kaldırılır ve metal çevrenin aşındırıcı aktivitesine maruz kalır. Erozif korozyonun, açık deniz uygulamalarında, borularda bulamaç ve diğer partikül taşıyan sıvıları taşıyan endüstrilerde sebep olduğu malzeme hasarlarını onarmak için bu endüstriler her yıl ağır miktarlarda harcama yapmaktadır[</w:t>
      </w:r>
      <w:r>
        <w:rPr>
          <w:color w:val="222222"/>
        </w:rPr>
        <w:t>72].</w:t>
      </w:r>
    </w:p>
    <w:p w14:paraId="593737EE" w14:textId="77777777" w:rsidR="00070A93" w:rsidRDefault="00070A93" w:rsidP="00070A93">
      <w:pPr>
        <w:pStyle w:val="NormalWeb"/>
        <w:spacing w:before="240" w:beforeAutospacing="0" w:after="120" w:afterAutospacing="0" w:line="360" w:lineRule="auto"/>
        <w:jc w:val="both"/>
      </w:pPr>
    </w:p>
    <w:p w14:paraId="6B287516" w14:textId="74B018C0" w:rsidR="008918E9" w:rsidRDefault="008918E9" w:rsidP="008918E9">
      <w:pPr>
        <w:pStyle w:val="Heading3"/>
        <w:spacing w:before="360" w:after="240"/>
        <w:rPr>
          <w:sz w:val="27"/>
          <w:szCs w:val="27"/>
        </w:rPr>
      </w:pPr>
      <w:bookmarkStart w:id="189" w:name="_Toc135952644"/>
      <w:r>
        <w:rPr>
          <w:color w:val="000000"/>
        </w:rPr>
        <w:lastRenderedPageBreak/>
        <w:t>Korozyondan korunma yöntemleri</w:t>
      </w:r>
      <w:bookmarkEnd w:id="189"/>
    </w:p>
    <w:p w14:paraId="0A20AEC7" w14:textId="77777777" w:rsidR="008918E9" w:rsidRDefault="008918E9" w:rsidP="008918E9">
      <w:pPr>
        <w:pStyle w:val="NormalWeb"/>
        <w:spacing w:before="0" w:beforeAutospacing="0" w:after="0" w:afterAutospacing="0" w:line="360" w:lineRule="auto"/>
        <w:jc w:val="both"/>
      </w:pPr>
      <w:r>
        <w:rPr>
          <w:color w:val="000000"/>
        </w:rPr>
        <w:t>Metalleri korozyondan korumak ya da korozyon hızını azaltmak için tasarım, koruyucu kaplamalar ve malzeme seçimi olmak üzere belli başlı önlemler bulunmaktadır.</w:t>
      </w:r>
    </w:p>
    <w:p w14:paraId="22DDBD6B" w14:textId="44846D91" w:rsidR="008918E9" w:rsidRDefault="008918E9" w:rsidP="008918E9">
      <w:pPr>
        <w:pStyle w:val="Heading4"/>
      </w:pPr>
      <w:bookmarkStart w:id="190" w:name="_Toc135952645"/>
      <w:r>
        <w:rPr>
          <w:color w:val="000000"/>
        </w:rPr>
        <w:t>Tasarım</w:t>
      </w:r>
      <w:bookmarkEnd w:id="190"/>
    </w:p>
    <w:p w14:paraId="2FB88365" w14:textId="0A2175D9" w:rsidR="008918E9" w:rsidRDefault="008918E9" w:rsidP="008918E9">
      <w:pPr>
        <w:pStyle w:val="NormalWeb"/>
        <w:spacing w:before="0" w:beforeAutospacing="0" w:after="0" w:afterAutospacing="0" w:line="360" w:lineRule="auto"/>
        <w:jc w:val="both"/>
      </w:pPr>
      <w:r>
        <w:rPr>
          <w:color w:val="000000"/>
        </w:rPr>
        <w:t>Tasarım sırasında tercih edilen farklı metallerin kullanılması sırasında bu metallerin birbiriyle olan temasını önlemek için yalıtım yapılması gerekmektedir. Yapılan projelerde su birikmeme durumu göz önünde bulundurularak çatlak ve kırıkların oluşmamasına dikkat edilmeli ve boya uygulaması yapıldıysa bitiş kısımları pürüzsüz olmalıdır.</w:t>
      </w:r>
    </w:p>
    <w:p w14:paraId="54958525" w14:textId="1A1ED3FF" w:rsidR="008918E9" w:rsidRDefault="008918E9" w:rsidP="008918E9">
      <w:pPr>
        <w:pStyle w:val="Heading4"/>
      </w:pPr>
      <w:bookmarkStart w:id="191" w:name="_Toc135952646"/>
      <w:r>
        <w:rPr>
          <w:color w:val="000000"/>
        </w:rPr>
        <w:t>Malzeme seçimi</w:t>
      </w:r>
      <w:bookmarkEnd w:id="191"/>
    </w:p>
    <w:p w14:paraId="0721B2EA" w14:textId="77777777" w:rsidR="008918E9" w:rsidRDefault="008918E9" w:rsidP="008918E9">
      <w:pPr>
        <w:pStyle w:val="NormalWeb"/>
        <w:spacing w:before="0" w:beforeAutospacing="0" w:after="0" w:afterAutospacing="0" w:line="360" w:lineRule="auto"/>
        <w:jc w:val="both"/>
      </w:pPr>
      <w:r>
        <w:rPr>
          <w:color w:val="000000"/>
        </w:rPr>
        <w:t>Malzeme seçimi yaparken öncelik tanınması gereken konu güvenliktir. Bunun ardından da ekonomik koşullar dikkate alınır. Demir madeninden elementler ilave edilerek ya da çıkarılarak korozyon direnci arttırılabilir. Malzeme seçimi yaparken hangi işlem sırasında kullanılacağı da göz önünde bulundurulmalı ve malzeme kalınlığı belirlenmelidir.</w:t>
      </w:r>
    </w:p>
    <w:p w14:paraId="081DB568" w14:textId="2C6440F9" w:rsidR="00835FD2" w:rsidRDefault="00835FD2" w:rsidP="00835FD2">
      <w:pPr>
        <w:pStyle w:val="NormalWeb"/>
        <w:spacing w:before="120" w:beforeAutospacing="0" w:after="120" w:afterAutospacing="0"/>
        <w:jc w:val="both"/>
      </w:pPr>
      <w:r w:rsidRPr="00835FD2">
        <w:rPr>
          <w:b/>
          <w:bCs/>
        </w:rPr>
        <w:t xml:space="preserve">Çizelge </w:t>
      </w:r>
      <w:r w:rsidR="00A838EC">
        <w:rPr>
          <w:b/>
          <w:bCs/>
        </w:rPr>
        <w:fldChar w:fldCharType="begin"/>
      </w:r>
      <w:r w:rsidR="00A838EC">
        <w:rPr>
          <w:b/>
          <w:bCs/>
        </w:rPr>
        <w:instrText xml:space="preserve"> STYLEREF 1 \s </w:instrText>
      </w:r>
      <w:r w:rsidR="00A838EC">
        <w:rPr>
          <w:b/>
          <w:bCs/>
        </w:rPr>
        <w:fldChar w:fldCharType="separate"/>
      </w:r>
      <w:r w:rsidR="00A838EC">
        <w:rPr>
          <w:b/>
          <w:bCs/>
          <w:noProof/>
        </w:rPr>
        <w:t>2</w:t>
      </w:r>
      <w:r w:rsidR="00A838EC">
        <w:rPr>
          <w:b/>
          <w:bCs/>
        </w:rPr>
        <w:fldChar w:fldCharType="end"/>
      </w:r>
      <w:r w:rsidR="00A838EC">
        <w:rPr>
          <w:b/>
          <w:bCs/>
        </w:rPr>
        <w:t>.</w:t>
      </w:r>
      <w:r w:rsidR="00A838EC">
        <w:rPr>
          <w:b/>
          <w:bCs/>
        </w:rPr>
        <w:fldChar w:fldCharType="begin"/>
      </w:r>
      <w:r w:rsidR="00A838EC">
        <w:rPr>
          <w:b/>
          <w:bCs/>
        </w:rPr>
        <w:instrText xml:space="preserve"> SEQ Çizelge_ \* ARABIC \s 1 </w:instrText>
      </w:r>
      <w:r w:rsidR="00A838EC">
        <w:rPr>
          <w:b/>
          <w:bCs/>
        </w:rPr>
        <w:fldChar w:fldCharType="separate"/>
      </w:r>
      <w:r w:rsidR="00A838EC">
        <w:rPr>
          <w:b/>
          <w:bCs/>
          <w:noProof/>
        </w:rPr>
        <w:t>7</w:t>
      </w:r>
      <w:r w:rsidR="00A838EC">
        <w:rPr>
          <w:b/>
          <w:bCs/>
        </w:rPr>
        <w:fldChar w:fldCharType="end"/>
      </w:r>
      <w:r w:rsidRPr="00835FD2">
        <w:rPr>
          <w:b/>
          <w:bCs/>
        </w:rPr>
        <w:t xml:space="preserve"> :</w:t>
      </w:r>
      <w:r>
        <w:t xml:space="preserve"> </w:t>
      </w:r>
      <w:r>
        <w:rPr>
          <w:color w:val="000000"/>
        </w:rPr>
        <w:t>Seçili malzemelere karşı korozyon direnci. (1: Yüksek, 2: Orta, 3: Düşük)</w:t>
      </w:r>
    </w:p>
    <w:tbl>
      <w:tblPr>
        <w:tblW w:w="0" w:type="auto"/>
        <w:jc w:val="center"/>
        <w:tblCellMar>
          <w:top w:w="15" w:type="dxa"/>
          <w:left w:w="15" w:type="dxa"/>
          <w:bottom w:w="15" w:type="dxa"/>
          <w:right w:w="15" w:type="dxa"/>
        </w:tblCellMar>
        <w:tblLook w:val="04A0" w:firstRow="1" w:lastRow="0" w:firstColumn="1" w:lastColumn="0" w:noHBand="0" w:noVBand="1"/>
      </w:tblPr>
      <w:tblGrid>
        <w:gridCol w:w="1108"/>
        <w:gridCol w:w="507"/>
        <w:gridCol w:w="507"/>
        <w:gridCol w:w="540"/>
        <w:gridCol w:w="540"/>
        <w:gridCol w:w="1196"/>
      </w:tblGrid>
      <w:tr w:rsidR="008918E9" w14:paraId="2ABEC2CE" w14:textId="77777777" w:rsidTr="008918E9">
        <w:trPr>
          <w:trHeight w:val="523"/>
          <w:jc w:val="center"/>
        </w:trPr>
        <w:tc>
          <w:tcPr>
            <w:tcW w:w="0" w:type="auto"/>
            <w:tcBorders>
              <w:top w:val="single" w:sz="6" w:space="0" w:color="000000"/>
              <w:bottom w:val="single" w:sz="8" w:space="0" w:color="000000"/>
            </w:tcBorders>
            <w:tcMar>
              <w:top w:w="100" w:type="dxa"/>
              <w:left w:w="100" w:type="dxa"/>
              <w:bottom w:w="100" w:type="dxa"/>
              <w:right w:w="100" w:type="dxa"/>
            </w:tcMar>
            <w:hideMark/>
          </w:tcPr>
          <w:p w14:paraId="58373653" w14:textId="77777777" w:rsidR="008918E9" w:rsidRDefault="008918E9">
            <w:pPr>
              <w:pStyle w:val="NormalWeb"/>
              <w:spacing w:before="0" w:beforeAutospacing="0" w:after="0" w:afterAutospacing="0"/>
            </w:pPr>
            <w:r>
              <w:rPr>
                <w:b/>
                <w:bCs/>
                <w:color w:val="000000"/>
                <w:sz w:val="20"/>
                <w:szCs w:val="20"/>
              </w:rPr>
              <w:t>Materyal</w:t>
            </w:r>
          </w:p>
        </w:tc>
        <w:tc>
          <w:tcPr>
            <w:tcW w:w="0" w:type="auto"/>
            <w:tcBorders>
              <w:top w:val="single" w:sz="6" w:space="0" w:color="000000"/>
              <w:bottom w:val="single" w:sz="8" w:space="0" w:color="000000"/>
            </w:tcBorders>
            <w:tcMar>
              <w:top w:w="100" w:type="dxa"/>
              <w:left w:w="100" w:type="dxa"/>
              <w:bottom w:w="100" w:type="dxa"/>
              <w:right w:w="100" w:type="dxa"/>
            </w:tcMar>
            <w:hideMark/>
          </w:tcPr>
          <w:p w14:paraId="592BF1E1" w14:textId="77777777" w:rsidR="008918E9" w:rsidRDefault="008918E9">
            <w:pPr>
              <w:pStyle w:val="NormalWeb"/>
              <w:spacing w:before="0" w:beforeAutospacing="0" w:after="0" w:afterAutospacing="0"/>
            </w:pPr>
            <w:r>
              <w:rPr>
                <w:b/>
                <w:bCs/>
                <w:color w:val="000000"/>
                <w:sz w:val="20"/>
                <w:szCs w:val="20"/>
              </w:rPr>
              <w:t>H</w:t>
            </w:r>
            <w:r>
              <w:rPr>
                <w:b/>
                <w:bCs/>
                <w:color w:val="000000"/>
                <w:sz w:val="12"/>
                <w:szCs w:val="12"/>
                <w:vertAlign w:val="subscript"/>
              </w:rPr>
              <w:t>2</w:t>
            </w:r>
            <w:r>
              <w:rPr>
                <w:b/>
                <w:bCs/>
                <w:color w:val="000000"/>
                <w:sz w:val="20"/>
                <w:szCs w:val="20"/>
              </w:rPr>
              <w:t>S</w:t>
            </w:r>
          </w:p>
        </w:tc>
        <w:tc>
          <w:tcPr>
            <w:tcW w:w="0" w:type="auto"/>
            <w:tcBorders>
              <w:top w:val="single" w:sz="6" w:space="0" w:color="000000"/>
              <w:bottom w:val="single" w:sz="8" w:space="0" w:color="000000"/>
            </w:tcBorders>
            <w:tcMar>
              <w:top w:w="100" w:type="dxa"/>
              <w:left w:w="100" w:type="dxa"/>
              <w:bottom w:w="100" w:type="dxa"/>
              <w:right w:w="100" w:type="dxa"/>
            </w:tcMar>
            <w:hideMark/>
          </w:tcPr>
          <w:p w14:paraId="05EB3BE1" w14:textId="77777777" w:rsidR="008918E9" w:rsidRDefault="008918E9">
            <w:pPr>
              <w:pStyle w:val="NormalWeb"/>
              <w:spacing w:before="0" w:beforeAutospacing="0" w:after="0" w:afterAutospacing="0"/>
            </w:pPr>
            <w:r>
              <w:rPr>
                <w:b/>
                <w:bCs/>
                <w:color w:val="000000"/>
                <w:sz w:val="20"/>
                <w:szCs w:val="20"/>
              </w:rPr>
              <w:t>SO</w:t>
            </w:r>
            <w:r>
              <w:rPr>
                <w:b/>
                <w:bCs/>
                <w:color w:val="000000"/>
                <w:sz w:val="12"/>
                <w:szCs w:val="12"/>
                <w:vertAlign w:val="subscript"/>
              </w:rPr>
              <w:t>2</w:t>
            </w:r>
          </w:p>
        </w:tc>
        <w:tc>
          <w:tcPr>
            <w:tcW w:w="0" w:type="auto"/>
            <w:tcBorders>
              <w:top w:val="single" w:sz="6" w:space="0" w:color="000000"/>
              <w:bottom w:val="single" w:sz="8" w:space="0" w:color="000000"/>
            </w:tcBorders>
            <w:tcMar>
              <w:top w:w="100" w:type="dxa"/>
              <w:left w:w="100" w:type="dxa"/>
              <w:bottom w:w="100" w:type="dxa"/>
              <w:right w:w="100" w:type="dxa"/>
            </w:tcMar>
            <w:hideMark/>
          </w:tcPr>
          <w:p w14:paraId="2C64D2DF" w14:textId="77777777" w:rsidR="008918E9" w:rsidRDefault="008918E9">
            <w:pPr>
              <w:pStyle w:val="NormalWeb"/>
              <w:spacing w:before="0" w:beforeAutospacing="0" w:after="0" w:afterAutospacing="0"/>
            </w:pPr>
            <w:r>
              <w:rPr>
                <w:b/>
                <w:bCs/>
                <w:color w:val="000000"/>
                <w:sz w:val="20"/>
                <w:szCs w:val="20"/>
              </w:rPr>
              <w:t>NO</w:t>
            </w:r>
            <w:r>
              <w:rPr>
                <w:b/>
                <w:bCs/>
                <w:color w:val="000000"/>
                <w:sz w:val="12"/>
                <w:szCs w:val="12"/>
                <w:vertAlign w:val="subscript"/>
              </w:rPr>
              <w:t>2</w:t>
            </w:r>
          </w:p>
        </w:tc>
        <w:tc>
          <w:tcPr>
            <w:tcW w:w="0" w:type="auto"/>
            <w:tcBorders>
              <w:top w:val="single" w:sz="6" w:space="0" w:color="000000"/>
              <w:bottom w:val="single" w:sz="8" w:space="0" w:color="000000"/>
            </w:tcBorders>
            <w:tcMar>
              <w:top w:w="100" w:type="dxa"/>
              <w:left w:w="100" w:type="dxa"/>
              <w:bottom w:w="100" w:type="dxa"/>
              <w:right w:w="100" w:type="dxa"/>
            </w:tcMar>
            <w:hideMark/>
          </w:tcPr>
          <w:p w14:paraId="32FA8E54" w14:textId="77777777" w:rsidR="008918E9" w:rsidRDefault="008918E9">
            <w:pPr>
              <w:pStyle w:val="NormalWeb"/>
              <w:spacing w:before="0" w:beforeAutospacing="0" w:after="0" w:afterAutospacing="0"/>
            </w:pPr>
            <w:r>
              <w:rPr>
                <w:b/>
                <w:bCs/>
                <w:color w:val="000000"/>
                <w:sz w:val="20"/>
                <w:szCs w:val="20"/>
              </w:rPr>
              <w:t>NH</w:t>
            </w:r>
            <w:r>
              <w:rPr>
                <w:b/>
                <w:bCs/>
                <w:color w:val="000000"/>
                <w:sz w:val="12"/>
                <w:szCs w:val="12"/>
                <w:vertAlign w:val="subscript"/>
              </w:rPr>
              <w:t>3</w:t>
            </w:r>
          </w:p>
        </w:tc>
        <w:tc>
          <w:tcPr>
            <w:tcW w:w="0" w:type="auto"/>
            <w:tcBorders>
              <w:top w:val="single" w:sz="6" w:space="0" w:color="000000"/>
              <w:bottom w:val="single" w:sz="8" w:space="0" w:color="000000"/>
            </w:tcBorders>
            <w:tcMar>
              <w:top w:w="100" w:type="dxa"/>
              <w:left w:w="100" w:type="dxa"/>
              <w:bottom w:w="100" w:type="dxa"/>
              <w:right w:w="100" w:type="dxa"/>
            </w:tcMar>
            <w:hideMark/>
          </w:tcPr>
          <w:p w14:paraId="5132F3C6" w14:textId="77777777" w:rsidR="008918E9" w:rsidRDefault="008918E9">
            <w:pPr>
              <w:pStyle w:val="NormalWeb"/>
              <w:spacing w:before="0" w:beforeAutospacing="0" w:after="0" w:afterAutospacing="0"/>
            </w:pPr>
            <w:r>
              <w:rPr>
                <w:b/>
                <w:bCs/>
                <w:color w:val="000000"/>
                <w:sz w:val="20"/>
                <w:szCs w:val="20"/>
              </w:rPr>
              <w:t>Hava/120</w:t>
            </w:r>
            <w:r>
              <w:rPr>
                <w:b/>
                <w:bCs/>
                <w:color w:val="000000"/>
                <w:sz w:val="12"/>
                <w:szCs w:val="12"/>
                <w:vertAlign w:val="superscript"/>
              </w:rPr>
              <w:t>0</w:t>
            </w:r>
            <w:r>
              <w:rPr>
                <w:b/>
                <w:bCs/>
                <w:color w:val="000000"/>
                <w:sz w:val="20"/>
                <w:szCs w:val="20"/>
              </w:rPr>
              <w:t>C</w:t>
            </w:r>
          </w:p>
        </w:tc>
      </w:tr>
      <w:tr w:rsidR="008918E9" w14:paraId="2D22EDCB" w14:textId="77777777" w:rsidTr="008918E9">
        <w:trPr>
          <w:trHeight w:val="849"/>
          <w:jc w:val="center"/>
        </w:trPr>
        <w:tc>
          <w:tcPr>
            <w:tcW w:w="0" w:type="auto"/>
            <w:tcBorders>
              <w:top w:val="single" w:sz="8" w:space="0" w:color="000000"/>
            </w:tcBorders>
            <w:tcMar>
              <w:top w:w="100" w:type="dxa"/>
              <w:left w:w="100" w:type="dxa"/>
              <w:bottom w:w="100" w:type="dxa"/>
              <w:right w:w="100" w:type="dxa"/>
            </w:tcMar>
            <w:vAlign w:val="center"/>
            <w:hideMark/>
          </w:tcPr>
          <w:p w14:paraId="73442470" w14:textId="77777777" w:rsidR="008918E9" w:rsidRDefault="008918E9">
            <w:pPr>
              <w:pStyle w:val="NormalWeb"/>
              <w:spacing w:before="0" w:beforeAutospacing="0" w:after="0" w:afterAutospacing="0"/>
              <w:jc w:val="both"/>
            </w:pPr>
            <w:r>
              <w:rPr>
                <w:color w:val="000000"/>
                <w:sz w:val="20"/>
                <w:szCs w:val="20"/>
              </w:rPr>
              <w:t>Au, 3 μm</w:t>
            </w:r>
          </w:p>
        </w:tc>
        <w:tc>
          <w:tcPr>
            <w:tcW w:w="0" w:type="auto"/>
            <w:tcBorders>
              <w:top w:val="single" w:sz="8" w:space="0" w:color="000000"/>
            </w:tcBorders>
            <w:tcMar>
              <w:top w:w="100" w:type="dxa"/>
              <w:left w:w="100" w:type="dxa"/>
              <w:bottom w:w="100" w:type="dxa"/>
              <w:right w:w="100" w:type="dxa"/>
            </w:tcMar>
            <w:vAlign w:val="center"/>
            <w:hideMark/>
          </w:tcPr>
          <w:p w14:paraId="1836C118" w14:textId="77777777" w:rsidR="008918E9" w:rsidRDefault="008918E9">
            <w:pPr>
              <w:pStyle w:val="NormalWeb"/>
              <w:spacing w:before="240" w:beforeAutospacing="0" w:after="240" w:afterAutospacing="0"/>
              <w:jc w:val="center"/>
            </w:pPr>
            <w:r>
              <w:rPr>
                <w:color w:val="000000"/>
                <w:sz w:val="20"/>
                <w:szCs w:val="20"/>
              </w:rPr>
              <w:t>1</w:t>
            </w:r>
          </w:p>
        </w:tc>
        <w:tc>
          <w:tcPr>
            <w:tcW w:w="0" w:type="auto"/>
            <w:tcBorders>
              <w:top w:val="single" w:sz="8" w:space="0" w:color="000000"/>
            </w:tcBorders>
            <w:tcMar>
              <w:top w:w="100" w:type="dxa"/>
              <w:left w:w="100" w:type="dxa"/>
              <w:bottom w:w="100" w:type="dxa"/>
              <w:right w:w="100" w:type="dxa"/>
            </w:tcMar>
            <w:vAlign w:val="center"/>
            <w:hideMark/>
          </w:tcPr>
          <w:p w14:paraId="079A787C" w14:textId="77777777" w:rsidR="008918E9" w:rsidRDefault="008918E9">
            <w:pPr>
              <w:pStyle w:val="NormalWeb"/>
              <w:spacing w:before="240" w:beforeAutospacing="0" w:after="240" w:afterAutospacing="0"/>
              <w:jc w:val="center"/>
            </w:pPr>
            <w:r>
              <w:rPr>
                <w:color w:val="000000"/>
                <w:sz w:val="20"/>
                <w:szCs w:val="20"/>
              </w:rPr>
              <w:t>1</w:t>
            </w:r>
          </w:p>
        </w:tc>
        <w:tc>
          <w:tcPr>
            <w:tcW w:w="0" w:type="auto"/>
            <w:tcBorders>
              <w:top w:val="single" w:sz="8" w:space="0" w:color="000000"/>
            </w:tcBorders>
            <w:tcMar>
              <w:top w:w="100" w:type="dxa"/>
              <w:left w:w="100" w:type="dxa"/>
              <w:bottom w:w="100" w:type="dxa"/>
              <w:right w:w="100" w:type="dxa"/>
            </w:tcMar>
            <w:vAlign w:val="center"/>
            <w:hideMark/>
          </w:tcPr>
          <w:p w14:paraId="4C0CDA74" w14:textId="77777777" w:rsidR="008918E9" w:rsidRDefault="008918E9">
            <w:pPr>
              <w:pStyle w:val="NormalWeb"/>
              <w:spacing w:before="240" w:beforeAutospacing="0" w:after="240" w:afterAutospacing="0"/>
              <w:jc w:val="center"/>
            </w:pPr>
            <w:r>
              <w:rPr>
                <w:color w:val="000000"/>
                <w:sz w:val="20"/>
                <w:szCs w:val="20"/>
              </w:rPr>
              <w:t>1</w:t>
            </w:r>
          </w:p>
        </w:tc>
        <w:tc>
          <w:tcPr>
            <w:tcW w:w="0" w:type="auto"/>
            <w:tcBorders>
              <w:top w:val="single" w:sz="8" w:space="0" w:color="000000"/>
            </w:tcBorders>
            <w:tcMar>
              <w:top w:w="100" w:type="dxa"/>
              <w:left w:w="100" w:type="dxa"/>
              <w:bottom w:w="100" w:type="dxa"/>
              <w:right w:w="100" w:type="dxa"/>
            </w:tcMar>
            <w:vAlign w:val="center"/>
            <w:hideMark/>
          </w:tcPr>
          <w:p w14:paraId="242570D4" w14:textId="77777777" w:rsidR="008918E9" w:rsidRDefault="008918E9">
            <w:pPr>
              <w:pStyle w:val="NormalWeb"/>
              <w:spacing w:before="240" w:beforeAutospacing="0" w:after="240" w:afterAutospacing="0"/>
              <w:jc w:val="center"/>
            </w:pPr>
            <w:r>
              <w:rPr>
                <w:color w:val="000000"/>
                <w:sz w:val="20"/>
                <w:szCs w:val="20"/>
              </w:rPr>
              <w:t>1</w:t>
            </w:r>
          </w:p>
        </w:tc>
        <w:tc>
          <w:tcPr>
            <w:tcW w:w="0" w:type="auto"/>
            <w:tcBorders>
              <w:top w:val="single" w:sz="8" w:space="0" w:color="000000"/>
            </w:tcBorders>
            <w:tcMar>
              <w:top w:w="100" w:type="dxa"/>
              <w:left w:w="100" w:type="dxa"/>
              <w:bottom w:w="100" w:type="dxa"/>
              <w:right w:w="100" w:type="dxa"/>
            </w:tcMar>
            <w:vAlign w:val="center"/>
            <w:hideMark/>
          </w:tcPr>
          <w:p w14:paraId="4B6642F1" w14:textId="77777777" w:rsidR="008918E9" w:rsidRDefault="008918E9">
            <w:pPr>
              <w:pStyle w:val="NormalWeb"/>
              <w:spacing w:before="240" w:beforeAutospacing="0" w:after="240" w:afterAutospacing="0"/>
              <w:jc w:val="center"/>
            </w:pPr>
            <w:r>
              <w:rPr>
                <w:color w:val="000000"/>
                <w:sz w:val="20"/>
                <w:szCs w:val="20"/>
              </w:rPr>
              <w:t>1</w:t>
            </w:r>
          </w:p>
        </w:tc>
      </w:tr>
      <w:tr w:rsidR="008918E9" w14:paraId="795B6A4C" w14:textId="77777777" w:rsidTr="008918E9">
        <w:trPr>
          <w:trHeight w:val="812"/>
          <w:jc w:val="center"/>
        </w:trPr>
        <w:tc>
          <w:tcPr>
            <w:tcW w:w="0" w:type="auto"/>
            <w:tcMar>
              <w:top w:w="100" w:type="dxa"/>
              <w:left w:w="100" w:type="dxa"/>
              <w:bottom w:w="100" w:type="dxa"/>
              <w:right w:w="100" w:type="dxa"/>
            </w:tcMar>
            <w:vAlign w:val="center"/>
            <w:hideMark/>
          </w:tcPr>
          <w:p w14:paraId="30096135" w14:textId="77777777" w:rsidR="008918E9" w:rsidRDefault="008918E9">
            <w:pPr>
              <w:pStyle w:val="NormalWeb"/>
              <w:spacing w:before="240" w:beforeAutospacing="0" w:after="240" w:afterAutospacing="0"/>
              <w:jc w:val="both"/>
            </w:pPr>
            <w:r>
              <w:rPr>
                <w:color w:val="000000"/>
                <w:sz w:val="20"/>
                <w:szCs w:val="20"/>
              </w:rPr>
              <w:t>Au, 0.2 μm</w:t>
            </w:r>
          </w:p>
        </w:tc>
        <w:tc>
          <w:tcPr>
            <w:tcW w:w="0" w:type="auto"/>
            <w:tcMar>
              <w:top w:w="100" w:type="dxa"/>
              <w:left w:w="100" w:type="dxa"/>
              <w:bottom w:w="100" w:type="dxa"/>
              <w:right w:w="100" w:type="dxa"/>
            </w:tcMar>
            <w:vAlign w:val="center"/>
            <w:hideMark/>
          </w:tcPr>
          <w:p w14:paraId="72E30DA3" w14:textId="77777777" w:rsidR="008918E9" w:rsidRDefault="008918E9">
            <w:pPr>
              <w:pStyle w:val="NormalWeb"/>
              <w:spacing w:before="240" w:beforeAutospacing="0" w:after="240" w:afterAutospacing="0"/>
              <w:jc w:val="center"/>
            </w:pPr>
            <w:r>
              <w:rPr>
                <w:color w:val="000000"/>
                <w:sz w:val="20"/>
                <w:szCs w:val="20"/>
              </w:rPr>
              <w:t>1</w:t>
            </w:r>
          </w:p>
        </w:tc>
        <w:tc>
          <w:tcPr>
            <w:tcW w:w="0" w:type="auto"/>
            <w:tcMar>
              <w:top w:w="100" w:type="dxa"/>
              <w:left w:w="100" w:type="dxa"/>
              <w:bottom w:w="100" w:type="dxa"/>
              <w:right w:w="100" w:type="dxa"/>
            </w:tcMar>
            <w:vAlign w:val="center"/>
            <w:hideMark/>
          </w:tcPr>
          <w:p w14:paraId="0B8F08D3" w14:textId="77777777" w:rsidR="008918E9" w:rsidRDefault="008918E9">
            <w:pPr>
              <w:pStyle w:val="NormalWeb"/>
              <w:spacing w:before="240" w:beforeAutospacing="0" w:after="240" w:afterAutospacing="0"/>
              <w:jc w:val="center"/>
            </w:pPr>
            <w:r>
              <w:rPr>
                <w:color w:val="000000"/>
                <w:sz w:val="20"/>
                <w:szCs w:val="20"/>
              </w:rPr>
              <w:t>3</w:t>
            </w:r>
          </w:p>
        </w:tc>
        <w:tc>
          <w:tcPr>
            <w:tcW w:w="0" w:type="auto"/>
            <w:tcMar>
              <w:top w:w="100" w:type="dxa"/>
              <w:left w:w="100" w:type="dxa"/>
              <w:bottom w:w="100" w:type="dxa"/>
              <w:right w:w="100" w:type="dxa"/>
            </w:tcMar>
            <w:vAlign w:val="center"/>
            <w:hideMark/>
          </w:tcPr>
          <w:p w14:paraId="09523BA1" w14:textId="77777777" w:rsidR="008918E9" w:rsidRDefault="008918E9">
            <w:pPr>
              <w:pStyle w:val="NormalWeb"/>
              <w:spacing w:before="240" w:beforeAutospacing="0" w:after="240" w:afterAutospacing="0"/>
              <w:jc w:val="center"/>
            </w:pPr>
            <w:r>
              <w:rPr>
                <w:color w:val="000000"/>
                <w:sz w:val="20"/>
                <w:szCs w:val="20"/>
              </w:rPr>
              <w:t>3</w:t>
            </w:r>
          </w:p>
        </w:tc>
        <w:tc>
          <w:tcPr>
            <w:tcW w:w="0" w:type="auto"/>
            <w:tcMar>
              <w:top w:w="100" w:type="dxa"/>
              <w:left w:w="100" w:type="dxa"/>
              <w:bottom w:w="100" w:type="dxa"/>
              <w:right w:w="100" w:type="dxa"/>
            </w:tcMar>
            <w:vAlign w:val="center"/>
            <w:hideMark/>
          </w:tcPr>
          <w:p w14:paraId="32C65313" w14:textId="77777777" w:rsidR="008918E9" w:rsidRDefault="008918E9">
            <w:pPr>
              <w:pStyle w:val="NormalWeb"/>
              <w:spacing w:before="240" w:beforeAutospacing="0" w:after="240" w:afterAutospacing="0"/>
              <w:jc w:val="center"/>
            </w:pPr>
            <w:r>
              <w:rPr>
                <w:color w:val="000000"/>
                <w:sz w:val="20"/>
                <w:szCs w:val="20"/>
              </w:rPr>
              <w:t>1</w:t>
            </w:r>
          </w:p>
        </w:tc>
        <w:tc>
          <w:tcPr>
            <w:tcW w:w="0" w:type="auto"/>
            <w:tcMar>
              <w:top w:w="100" w:type="dxa"/>
              <w:left w:w="100" w:type="dxa"/>
              <w:bottom w:w="100" w:type="dxa"/>
              <w:right w:w="100" w:type="dxa"/>
            </w:tcMar>
            <w:vAlign w:val="center"/>
            <w:hideMark/>
          </w:tcPr>
          <w:p w14:paraId="7D6DD398" w14:textId="77777777" w:rsidR="008918E9" w:rsidRDefault="008918E9">
            <w:pPr>
              <w:pStyle w:val="NormalWeb"/>
              <w:spacing w:before="240" w:beforeAutospacing="0" w:after="240" w:afterAutospacing="0"/>
              <w:jc w:val="center"/>
            </w:pPr>
            <w:r>
              <w:rPr>
                <w:color w:val="000000"/>
                <w:sz w:val="20"/>
                <w:szCs w:val="20"/>
              </w:rPr>
              <w:t>3</w:t>
            </w:r>
          </w:p>
        </w:tc>
      </w:tr>
      <w:tr w:rsidR="008918E9" w14:paraId="37DD88FE" w14:textId="77777777" w:rsidTr="008918E9">
        <w:trPr>
          <w:trHeight w:val="825"/>
          <w:jc w:val="center"/>
        </w:trPr>
        <w:tc>
          <w:tcPr>
            <w:tcW w:w="0" w:type="auto"/>
            <w:tcMar>
              <w:top w:w="100" w:type="dxa"/>
              <w:left w:w="100" w:type="dxa"/>
              <w:bottom w:w="100" w:type="dxa"/>
              <w:right w:w="100" w:type="dxa"/>
            </w:tcMar>
            <w:vAlign w:val="center"/>
            <w:hideMark/>
          </w:tcPr>
          <w:p w14:paraId="4309DE05" w14:textId="77777777" w:rsidR="008918E9" w:rsidRDefault="008918E9">
            <w:pPr>
              <w:pStyle w:val="NormalWeb"/>
              <w:spacing w:before="240" w:beforeAutospacing="0" w:after="240" w:afterAutospacing="0"/>
              <w:jc w:val="both"/>
            </w:pPr>
            <w:r>
              <w:rPr>
                <w:color w:val="000000"/>
                <w:sz w:val="20"/>
                <w:szCs w:val="20"/>
              </w:rPr>
              <w:t>Ag, 10μm</w:t>
            </w:r>
          </w:p>
        </w:tc>
        <w:tc>
          <w:tcPr>
            <w:tcW w:w="0" w:type="auto"/>
            <w:tcMar>
              <w:top w:w="100" w:type="dxa"/>
              <w:left w:w="100" w:type="dxa"/>
              <w:bottom w:w="100" w:type="dxa"/>
              <w:right w:w="100" w:type="dxa"/>
            </w:tcMar>
            <w:vAlign w:val="center"/>
            <w:hideMark/>
          </w:tcPr>
          <w:p w14:paraId="6C973BC2" w14:textId="77777777" w:rsidR="008918E9" w:rsidRDefault="008918E9">
            <w:pPr>
              <w:pStyle w:val="NormalWeb"/>
              <w:spacing w:before="240" w:beforeAutospacing="0" w:after="240" w:afterAutospacing="0"/>
              <w:jc w:val="center"/>
            </w:pPr>
            <w:r>
              <w:rPr>
                <w:color w:val="000000"/>
                <w:sz w:val="20"/>
                <w:szCs w:val="20"/>
              </w:rPr>
              <w:t>2</w:t>
            </w:r>
          </w:p>
        </w:tc>
        <w:tc>
          <w:tcPr>
            <w:tcW w:w="0" w:type="auto"/>
            <w:tcMar>
              <w:top w:w="100" w:type="dxa"/>
              <w:left w:w="100" w:type="dxa"/>
              <w:bottom w:w="100" w:type="dxa"/>
              <w:right w:w="100" w:type="dxa"/>
            </w:tcMar>
            <w:vAlign w:val="center"/>
            <w:hideMark/>
          </w:tcPr>
          <w:p w14:paraId="00DC686F" w14:textId="77777777" w:rsidR="008918E9" w:rsidRDefault="008918E9">
            <w:pPr>
              <w:pStyle w:val="NormalWeb"/>
              <w:spacing w:before="240" w:beforeAutospacing="0" w:after="240" w:afterAutospacing="0"/>
              <w:jc w:val="center"/>
            </w:pPr>
            <w:r>
              <w:rPr>
                <w:color w:val="000000"/>
                <w:sz w:val="20"/>
                <w:szCs w:val="20"/>
              </w:rPr>
              <w:t>1</w:t>
            </w:r>
          </w:p>
        </w:tc>
        <w:tc>
          <w:tcPr>
            <w:tcW w:w="0" w:type="auto"/>
            <w:tcMar>
              <w:top w:w="100" w:type="dxa"/>
              <w:left w:w="100" w:type="dxa"/>
              <w:bottom w:w="100" w:type="dxa"/>
              <w:right w:w="100" w:type="dxa"/>
            </w:tcMar>
            <w:vAlign w:val="center"/>
            <w:hideMark/>
          </w:tcPr>
          <w:p w14:paraId="229F0D9E" w14:textId="77777777" w:rsidR="008918E9" w:rsidRDefault="008918E9">
            <w:pPr>
              <w:pStyle w:val="NormalWeb"/>
              <w:spacing w:before="240" w:beforeAutospacing="0" w:after="240" w:afterAutospacing="0"/>
              <w:jc w:val="center"/>
            </w:pPr>
            <w:r>
              <w:rPr>
                <w:color w:val="000000"/>
                <w:sz w:val="20"/>
                <w:szCs w:val="20"/>
              </w:rPr>
              <w:t>3</w:t>
            </w:r>
          </w:p>
        </w:tc>
        <w:tc>
          <w:tcPr>
            <w:tcW w:w="0" w:type="auto"/>
            <w:tcMar>
              <w:top w:w="100" w:type="dxa"/>
              <w:left w:w="100" w:type="dxa"/>
              <w:bottom w:w="100" w:type="dxa"/>
              <w:right w:w="100" w:type="dxa"/>
            </w:tcMar>
            <w:vAlign w:val="center"/>
            <w:hideMark/>
          </w:tcPr>
          <w:p w14:paraId="4ADA2F14" w14:textId="77777777" w:rsidR="008918E9" w:rsidRDefault="008918E9">
            <w:pPr>
              <w:pStyle w:val="NormalWeb"/>
              <w:spacing w:before="240" w:beforeAutospacing="0" w:after="240" w:afterAutospacing="0"/>
              <w:jc w:val="center"/>
            </w:pPr>
            <w:r>
              <w:rPr>
                <w:color w:val="000000"/>
                <w:sz w:val="20"/>
                <w:szCs w:val="20"/>
              </w:rPr>
              <w:t>1</w:t>
            </w:r>
          </w:p>
        </w:tc>
        <w:tc>
          <w:tcPr>
            <w:tcW w:w="0" w:type="auto"/>
            <w:tcMar>
              <w:top w:w="100" w:type="dxa"/>
              <w:left w:w="100" w:type="dxa"/>
              <w:bottom w:w="100" w:type="dxa"/>
              <w:right w:w="100" w:type="dxa"/>
            </w:tcMar>
            <w:vAlign w:val="center"/>
            <w:hideMark/>
          </w:tcPr>
          <w:p w14:paraId="2F4CFEF3" w14:textId="77777777" w:rsidR="008918E9" w:rsidRDefault="008918E9">
            <w:pPr>
              <w:pStyle w:val="NormalWeb"/>
              <w:spacing w:before="240" w:beforeAutospacing="0" w:after="240" w:afterAutospacing="0"/>
              <w:jc w:val="center"/>
            </w:pPr>
            <w:r>
              <w:rPr>
                <w:color w:val="000000"/>
                <w:sz w:val="20"/>
                <w:szCs w:val="20"/>
              </w:rPr>
              <w:t>1</w:t>
            </w:r>
          </w:p>
        </w:tc>
      </w:tr>
      <w:tr w:rsidR="008918E9" w14:paraId="471CF239" w14:textId="77777777" w:rsidTr="008918E9">
        <w:trPr>
          <w:trHeight w:val="825"/>
          <w:jc w:val="center"/>
        </w:trPr>
        <w:tc>
          <w:tcPr>
            <w:tcW w:w="0" w:type="auto"/>
            <w:tcMar>
              <w:top w:w="100" w:type="dxa"/>
              <w:left w:w="100" w:type="dxa"/>
              <w:bottom w:w="100" w:type="dxa"/>
              <w:right w:w="100" w:type="dxa"/>
            </w:tcMar>
            <w:vAlign w:val="center"/>
            <w:hideMark/>
          </w:tcPr>
          <w:p w14:paraId="48DD5483" w14:textId="77777777" w:rsidR="008918E9" w:rsidRDefault="008918E9">
            <w:pPr>
              <w:pStyle w:val="NormalWeb"/>
              <w:spacing w:before="240" w:beforeAutospacing="0" w:after="240" w:afterAutospacing="0"/>
              <w:jc w:val="both"/>
            </w:pPr>
            <w:r>
              <w:rPr>
                <w:color w:val="000000"/>
                <w:sz w:val="20"/>
                <w:szCs w:val="20"/>
              </w:rPr>
              <w:t>Cu</w:t>
            </w:r>
          </w:p>
        </w:tc>
        <w:tc>
          <w:tcPr>
            <w:tcW w:w="0" w:type="auto"/>
            <w:tcMar>
              <w:top w:w="100" w:type="dxa"/>
              <w:left w:w="100" w:type="dxa"/>
              <w:bottom w:w="100" w:type="dxa"/>
              <w:right w:w="100" w:type="dxa"/>
            </w:tcMar>
            <w:vAlign w:val="center"/>
            <w:hideMark/>
          </w:tcPr>
          <w:p w14:paraId="6DFFF011" w14:textId="77777777" w:rsidR="008918E9" w:rsidRDefault="008918E9">
            <w:pPr>
              <w:pStyle w:val="NormalWeb"/>
              <w:spacing w:before="240" w:beforeAutospacing="0" w:after="240" w:afterAutospacing="0"/>
              <w:jc w:val="center"/>
            </w:pPr>
            <w:r>
              <w:rPr>
                <w:color w:val="000000"/>
                <w:sz w:val="20"/>
                <w:szCs w:val="20"/>
              </w:rPr>
              <w:t>3</w:t>
            </w:r>
          </w:p>
        </w:tc>
        <w:tc>
          <w:tcPr>
            <w:tcW w:w="0" w:type="auto"/>
            <w:tcMar>
              <w:top w:w="100" w:type="dxa"/>
              <w:left w:w="100" w:type="dxa"/>
              <w:bottom w:w="100" w:type="dxa"/>
              <w:right w:w="100" w:type="dxa"/>
            </w:tcMar>
            <w:vAlign w:val="center"/>
            <w:hideMark/>
          </w:tcPr>
          <w:p w14:paraId="0EA9AB26" w14:textId="77777777" w:rsidR="008918E9" w:rsidRDefault="008918E9">
            <w:pPr>
              <w:pStyle w:val="NormalWeb"/>
              <w:spacing w:before="240" w:beforeAutospacing="0" w:after="240" w:afterAutospacing="0"/>
              <w:jc w:val="center"/>
            </w:pPr>
            <w:r>
              <w:rPr>
                <w:color w:val="000000"/>
                <w:sz w:val="20"/>
                <w:szCs w:val="20"/>
              </w:rPr>
              <w:t>3</w:t>
            </w:r>
          </w:p>
        </w:tc>
        <w:tc>
          <w:tcPr>
            <w:tcW w:w="0" w:type="auto"/>
            <w:tcMar>
              <w:top w:w="100" w:type="dxa"/>
              <w:left w:w="100" w:type="dxa"/>
              <w:bottom w:w="100" w:type="dxa"/>
              <w:right w:w="100" w:type="dxa"/>
            </w:tcMar>
            <w:vAlign w:val="center"/>
            <w:hideMark/>
          </w:tcPr>
          <w:p w14:paraId="1E1784BB" w14:textId="77777777" w:rsidR="008918E9" w:rsidRDefault="008918E9">
            <w:pPr>
              <w:pStyle w:val="NormalWeb"/>
              <w:spacing w:before="240" w:beforeAutospacing="0" w:after="240" w:afterAutospacing="0"/>
              <w:jc w:val="center"/>
            </w:pPr>
            <w:r>
              <w:rPr>
                <w:color w:val="000000"/>
                <w:sz w:val="20"/>
                <w:szCs w:val="20"/>
              </w:rPr>
              <w:t>3</w:t>
            </w:r>
          </w:p>
        </w:tc>
        <w:tc>
          <w:tcPr>
            <w:tcW w:w="0" w:type="auto"/>
            <w:tcMar>
              <w:top w:w="100" w:type="dxa"/>
              <w:left w:w="100" w:type="dxa"/>
              <w:bottom w:w="100" w:type="dxa"/>
              <w:right w:w="100" w:type="dxa"/>
            </w:tcMar>
            <w:vAlign w:val="center"/>
            <w:hideMark/>
          </w:tcPr>
          <w:p w14:paraId="074BCF0E" w14:textId="77777777" w:rsidR="008918E9" w:rsidRDefault="008918E9">
            <w:pPr>
              <w:pStyle w:val="NormalWeb"/>
              <w:spacing w:before="240" w:beforeAutospacing="0" w:after="240" w:afterAutospacing="0"/>
              <w:jc w:val="center"/>
            </w:pPr>
            <w:r>
              <w:rPr>
                <w:color w:val="000000"/>
                <w:sz w:val="20"/>
                <w:szCs w:val="20"/>
              </w:rPr>
              <w:t>3</w:t>
            </w:r>
          </w:p>
        </w:tc>
        <w:tc>
          <w:tcPr>
            <w:tcW w:w="0" w:type="auto"/>
            <w:tcMar>
              <w:top w:w="100" w:type="dxa"/>
              <w:left w:w="100" w:type="dxa"/>
              <w:bottom w:w="100" w:type="dxa"/>
              <w:right w:w="100" w:type="dxa"/>
            </w:tcMar>
            <w:vAlign w:val="center"/>
            <w:hideMark/>
          </w:tcPr>
          <w:p w14:paraId="02530CC1" w14:textId="77777777" w:rsidR="008918E9" w:rsidRDefault="008918E9">
            <w:pPr>
              <w:pStyle w:val="NormalWeb"/>
              <w:spacing w:before="240" w:beforeAutospacing="0" w:after="240" w:afterAutospacing="0"/>
              <w:jc w:val="center"/>
            </w:pPr>
            <w:r>
              <w:rPr>
                <w:color w:val="000000"/>
                <w:sz w:val="20"/>
                <w:szCs w:val="20"/>
              </w:rPr>
              <w:t>3</w:t>
            </w:r>
          </w:p>
        </w:tc>
      </w:tr>
      <w:tr w:rsidR="008918E9" w14:paraId="476F36C2" w14:textId="77777777" w:rsidTr="008918E9">
        <w:trPr>
          <w:trHeight w:val="425"/>
          <w:jc w:val="center"/>
        </w:trPr>
        <w:tc>
          <w:tcPr>
            <w:tcW w:w="0" w:type="auto"/>
            <w:tcBorders>
              <w:bottom w:val="single" w:sz="8" w:space="0" w:color="000000"/>
            </w:tcBorders>
            <w:tcMar>
              <w:top w:w="100" w:type="dxa"/>
              <w:left w:w="100" w:type="dxa"/>
              <w:bottom w:w="100" w:type="dxa"/>
              <w:right w:w="100" w:type="dxa"/>
            </w:tcMar>
            <w:vAlign w:val="center"/>
            <w:hideMark/>
          </w:tcPr>
          <w:p w14:paraId="3C8551B2" w14:textId="77777777" w:rsidR="008918E9" w:rsidRDefault="008918E9">
            <w:pPr>
              <w:pStyle w:val="NormalWeb"/>
              <w:spacing w:before="240" w:beforeAutospacing="0" w:after="240" w:afterAutospacing="0"/>
              <w:jc w:val="both"/>
            </w:pPr>
            <w:r>
              <w:rPr>
                <w:color w:val="000000"/>
                <w:sz w:val="20"/>
                <w:szCs w:val="20"/>
              </w:rPr>
              <w:t>Ni, 3μm</w:t>
            </w:r>
          </w:p>
        </w:tc>
        <w:tc>
          <w:tcPr>
            <w:tcW w:w="0" w:type="auto"/>
            <w:tcBorders>
              <w:bottom w:val="single" w:sz="8" w:space="0" w:color="000000"/>
            </w:tcBorders>
            <w:tcMar>
              <w:top w:w="100" w:type="dxa"/>
              <w:left w:w="100" w:type="dxa"/>
              <w:bottom w:w="100" w:type="dxa"/>
              <w:right w:w="100" w:type="dxa"/>
            </w:tcMar>
            <w:vAlign w:val="center"/>
            <w:hideMark/>
          </w:tcPr>
          <w:p w14:paraId="619BF41A" w14:textId="77777777" w:rsidR="008918E9" w:rsidRDefault="008918E9">
            <w:pPr>
              <w:pStyle w:val="NormalWeb"/>
              <w:spacing w:before="240" w:beforeAutospacing="0" w:after="240" w:afterAutospacing="0"/>
              <w:jc w:val="center"/>
            </w:pPr>
            <w:r>
              <w:rPr>
                <w:color w:val="000000"/>
                <w:sz w:val="20"/>
                <w:szCs w:val="20"/>
              </w:rPr>
              <w:t>3</w:t>
            </w:r>
          </w:p>
        </w:tc>
        <w:tc>
          <w:tcPr>
            <w:tcW w:w="0" w:type="auto"/>
            <w:tcBorders>
              <w:bottom w:val="single" w:sz="8" w:space="0" w:color="000000"/>
            </w:tcBorders>
            <w:tcMar>
              <w:top w:w="100" w:type="dxa"/>
              <w:left w:w="100" w:type="dxa"/>
              <w:bottom w:w="100" w:type="dxa"/>
              <w:right w:w="100" w:type="dxa"/>
            </w:tcMar>
            <w:vAlign w:val="center"/>
            <w:hideMark/>
          </w:tcPr>
          <w:p w14:paraId="36F06C80" w14:textId="77777777" w:rsidR="008918E9" w:rsidRDefault="008918E9">
            <w:pPr>
              <w:pStyle w:val="NormalWeb"/>
              <w:spacing w:before="240" w:beforeAutospacing="0" w:after="240" w:afterAutospacing="0"/>
              <w:jc w:val="center"/>
            </w:pPr>
            <w:r>
              <w:rPr>
                <w:color w:val="000000"/>
                <w:sz w:val="20"/>
                <w:szCs w:val="20"/>
              </w:rPr>
              <w:t>1</w:t>
            </w:r>
          </w:p>
        </w:tc>
        <w:tc>
          <w:tcPr>
            <w:tcW w:w="0" w:type="auto"/>
            <w:tcBorders>
              <w:bottom w:val="single" w:sz="8" w:space="0" w:color="000000"/>
            </w:tcBorders>
            <w:tcMar>
              <w:top w:w="100" w:type="dxa"/>
              <w:left w:w="100" w:type="dxa"/>
              <w:bottom w:w="100" w:type="dxa"/>
              <w:right w:w="100" w:type="dxa"/>
            </w:tcMar>
            <w:vAlign w:val="center"/>
            <w:hideMark/>
          </w:tcPr>
          <w:p w14:paraId="407F4949" w14:textId="77777777" w:rsidR="008918E9" w:rsidRDefault="008918E9">
            <w:pPr>
              <w:pStyle w:val="NormalWeb"/>
              <w:spacing w:before="240" w:beforeAutospacing="0" w:after="240" w:afterAutospacing="0"/>
              <w:jc w:val="center"/>
            </w:pPr>
            <w:r>
              <w:rPr>
                <w:color w:val="000000"/>
                <w:sz w:val="20"/>
                <w:szCs w:val="20"/>
              </w:rPr>
              <w:t>1</w:t>
            </w:r>
          </w:p>
        </w:tc>
        <w:tc>
          <w:tcPr>
            <w:tcW w:w="0" w:type="auto"/>
            <w:tcBorders>
              <w:bottom w:val="single" w:sz="8" w:space="0" w:color="000000"/>
            </w:tcBorders>
            <w:tcMar>
              <w:top w:w="100" w:type="dxa"/>
              <w:left w:w="100" w:type="dxa"/>
              <w:bottom w:w="100" w:type="dxa"/>
              <w:right w:w="100" w:type="dxa"/>
            </w:tcMar>
            <w:vAlign w:val="center"/>
            <w:hideMark/>
          </w:tcPr>
          <w:p w14:paraId="6E2B46BD" w14:textId="77777777" w:rsidR="008918E9" w:rsidRDefault="008918E9">
            <w:pPr>
              <w:pStyle w:val="NormalWeb"/>
              <w:spacing w:before="240" w:beforeAutospacing="0" w:after="240" w:afterAutospacing="0"/>
              <w:jc w:val="center"/>
            </w:pPr>
            <w:r>
              <w:rPr>
                <w:color w:val="000000"/>
                <w:sz w:val="20"/>
                <w:szCs w:val="20"/>
              </w:rPr>
              <w:t>1</w:t>
            </w:r>
          </w:p>
        </w:tc>
        <w:tc>
          <w:tcPr>
            <w:tcW w:w="0" w:type="auto"/>
            <w:tcBorders>
              <w:bottom w:val="single" w:sz="8" w:space="0" w:color="000000"/>
            </w:tcBorders>
            <w:tcMar>
              <w:top w:w="100" w:type="dxa"/>
              <w:left w:w="100" w:type="dxa"/>
              <w:bottom w:w="100" w:type="dxa"/>
              <w:right w:w="100" w:type="dxa"/>
            </w:tcMar>
            <w:vAlign w:val="center"/>
            <w:hideMark/>
          </w:tcPr>
          <w:p w14:paraId="0D45BCF8" w14:textId="77777777" w:rsidR="008918E9" w:rsidRDefault="008918E9">
            <w:pPr>
              <w:pStyle w:val="NormalWeb"/>
              <w:spacing w:before="240" w:beforeAutospacing="0" w:after="240" w:afterAutospacing="0"/>
              <w:jc w:val="center"/>
            </w:pPr>
            <w:r>
              <w:rPr>
                <w:color w:val="000000"/>
                <w:sz w:val="20"/>
                <w:szCs w:val="20"/>
              </w:rPr>
              <w:t>1</w:t>
            </w:r>
          </w:p>
        </w:tc>
      </w:tr>
    </w:tbl>
    <w:p w14:paraId="51DA4059" w14:textId="77777777" w:rsidR="008918E9" w:rsidRDefault="008918E9" w:rsidP="00070A93">
      <w:pPr>
        <w:pStyle w:val="NormalWeb"/>
        <w:spacing w:before="240" w:beforeAutospacing="0" w:after="120" w:afterAutospacing="0" w:line="360" w:lineRule="auto"/>
        <w:jc w:val="both"/>
      </w:pPr>
    </w:p>
    <w:p w14:paraId="69F21973" w14:textId="1DC467C0" w:rsidR="00F02E77" w:rsidRDefault="00F02E77" w:rsidP="00F02E77">
      <w:pPr>
        <w:pStyle w:val="Heading4"/>
      </w:pPr>
      <w:bookmarkStart w:id="192" w:name="_Toc135952647"/>
      <w:r>
        <w:rPr>
          <w:color w:val="000000"/>
        </w:rPr>
        <w:t>Koruyucu kaplama</w:t>
      </w:r>
      <w:bookmarkEnd w:id="192"/>
    </w:p>
    <w:p w14:paraId="07C74CDD" w14:textId="77777777" w:rsidR="00F02E77" w:rsidRDefault="00F02E77" w:rsidP="00F02E77">
      <w:pPr>
        <w:pStyle w:val="NormalWeb"/>
        <w:spacing w:before="120" w:beforeAutospacing="0" w:after="120" w:afterAutospacing="0" w:line="360" w:lineRule="auto"/>
        <w:jc w:val="both"/>
      </w:pPr>
      <w:r>
        <w:rPr>
          <w:color w:val="000000"/>
        </w:rPr>
        <w:t>Çelik malzemelerin fiziksel ve elektrokimyasal faktörlere karşı korunması için türlü kaplama yöntemleri bulunmaktadır. Malzeme özellikleri, ekonomi ve çevresel koşullar dikkate alınarak kaplama çeşidi seçilebilir. Bu kaplama çeşitleri; püskürtme yöntemi ile metalik kaplama, sıcak daldırma yöntemi ile metalik daldırma, organik (boya) kaplamalar, inorganik kaplamalar ve elektrolit yöntemi ile metalik kaplama olarak sıralanabilir[70].</w:t>
      </w:r>
    </w:p>
    <w:p w14:paraId="03DC65F9" w14:textId="77777777" w:rsidR="00F02E77" w:rsidRDefault="00F02E77" w:rsidP="00F02E77">
      <w:pPr>
        <w:pStyle w:val="NormalWeb"/>
        <w:spacing w:before="120" w:beforeAutospacing="0" w:after="120" w:afterAutospacing="0" w:line="360" w:lineRule="auto"/>
        <w:jc w:val="both"/>
      </w:pPr>
      <w:r>
        <w:rPr>
          <w:b/>
          <w:bCs/>
          <w:color w:val="000000"/>
        </w:rPr>
        <w:t>2.7.4 Korozyon izleme</w:t>
      </w:r>
    </w:p>
    <w:p w14:paraId="5F51A55E" w14:textId="1AEA33E8" w:rsidR="00D22CAA" w:rsidRDefault="00F02E77" w:rsidP="006F7EF4">
      <w:pPr>
        <w:pStyle w:val="NormalWeb"/>
        <w:spacing w:before="120" w:beforeAutospacing="0" w:after="120" w:afterAutospacing="0" w:line="360" w:lineRule="auto"/>
        <w:jc w:val="both"/>
      </w:pPr>
      <w:r>
        <w:rPr>
          <w:color w:val="000000"/>
        </w:rPr>
        <w:t>Korozyondan kaynaklanan maliyet, tüm doğal afetlerin neden olduğu hasarın toplamından daha fazladır. Korozyon izleme, genellikle korozyon hızının zaman içinde nasıl ve neden dalgalandığını daha iyi anlama girişimini içerir. Bu nedenle, günümüzde korozyon izleme, yapıların güvenli çalışmasını garanti etmenin bir yolu olarak petrol ve gaz, sivil altyapılar ve denizcilik endüstrisi gibi farklı endüstriler arasında büyük ilgi görmektedir. Korozyon izleme, çevresel parametrelerin olaylarını ve değişikliklerini ölçmek için aşındırıcı bir alana bağlanan bir sensör veya sonda, verileri toplamak ve aktarmak için kullanılan bir veri toplama sistemi ve toplanan verilerin analiz edilip saklandığı bir veri işleme ve depolama bileşeni olmak üzere üç ana bölümden</w:t>
      </w:r>
      <w:r>
        <w:rPr>
          <w:b/>
          <w:bCs/>
          <w:color w:val="000000"/>
        </w:rPr>
        <w:t xml:space="preserve"> </w:t>
      </w:r>
      <w:r>
        <w:rPr>
          <w:color w:val="000000"/>
        </w:rPr>
        <w:t>oluşmaktadır[</w:t>
      </w:r>
      <w:r>
        <w:rPr>
          <w:color w:val="222222"/>
        </w:rPr>
        <w:t>73].</w:t>
      </w:r>
    </w:p>
    <w:p w14:paraId="38219275" w14:textId="58E3466E" w:rsidR="006F7EF4" w:rsidRDefault="006F7EF4" w:rsidP="006F7EF4">
      <w:pPr>
        <w:pStyle w:val="Heading2"/>
        <w:rPr>
          <w:sz w:val="36"/>
          <w:szCs w:val="36"/>
        </w:rPr>
      </w:pPr>
      <w:bookmarkStart w:id="193" w:name="_Toc135952648"/>
      <w:r>
        <w:rPr>
          <w:color w:val="000000"/>
        </w:rPr>
        <w:t>Çinko ve Bakır Elementleri</w:t>
      </w:r>
      <w:bookmarkEnd w:id="193"/>
      <w:r>
        <w:rPr>
          <w:color w:val="000000"/>
        </w:rPr>
        <w:t> </w:t>
      </w:r>
    </w:p>
    <w:p w14:paraId="7AFC7182" w14:textId="7EBE1178" w:rsidR="006F7EF4" w:rsidRDefault="006F7EF4" w:rsidP="006F7EF4">
      <w:pPr>
        <w:pStyle w:val="Heading3"/>
        <w:spacing w:before="360" w:after="240"/>
      </w:pPr>
      <w:bookmarkStart w:id="194" w:name="_Toc135952649"/>
      <w:r>
        <w:rPr>
          <w:color w:val="000000"/>
        </w:rPr>
        <w:t>Çinko</w:t>
      </w:r>
      <w:bookmarkEnd w:id="194"/>
    </w:p>
    <w:p w14:paraId="419B94B8" w14:textId="77777777" w:rsidR="006F7EF4" w:rsidRPr="006F7EF4" w:rsidRDefault="006F7EF4" w:rsidP="006F7EF4">
      <w:pPr>
        <w:pStyle w:val="NormalWeb"/>
        <w:spacing w:before="0" w:beforeAutospacing="0" w:after="0" w:afterAutospacing="0" w:line="360" w:lineRule="auto"/>
        <w:jc w:val="both"/>
      </w:pPr>
      <w:r w:rsidRPr="006F7EF4">
        <w:rPr>
          <w:color w:val="000000"/>
        </w:rPr>
        <w:t>Çinko metal anodunun yapısal ve elektrokimyasal özellikleri, pil sisteminin genel elektrokimyasal performansı üzerinde önemli bir yere sahiptir. Çinko metal malzemelerin doğal yapısal özelliklerini tamamlamak üzere elektrokimyasal performanslarını arttırmak için tasarım stratejileri geliştirilmiştir. Sulu elektrolit kullanılan pillerde Zn anodunun reaksiyon mekanizması şarj edilebilir mekanizmadır. Elektrotlarda Zn</w:t>
      </w:r>
      <w:r w:rsidRPr="006F7EF4">
        <w:rPr>
          <w:color w:val="000000"/>
          <w:vertAlign w:val="superscript"/>
        </w:rPr>
        <w:t xml:space="preserve">+2 </w:t>
      </w:r>
      <w:r w:rsidRPr="006F7EF4">
        <w:rPr>
          <w:color w:val="000000"/>
        </w:rPr>
        <w:t>iyonları tersinir olarak kullanılmaktadır. Katotlar için enerji depolama mekanizması çok daha karmaşıktır. Mn bazlı katot tepkimeleri örnek olarak ele alındığında Mn kristal tiplerinde Zn</w:t>
      </w:r>
      <w:r w:rsidRPr="006F7EF4">
        <w:rPr>
          <w:color w:val="000000"/>
          <w:vertAlign w:val="superscript"/>
        </w:rPr>
        <w:t xml:space="preserve">+2 </w:t>
      </w:r>
      <w:r w:rsidRPr="006F7EF4">
        <w:rPr>
          <w:color w:val="000000"/>
        </w:rPr>
        <w:t>reaksiyonu kimyasal dönüşüm ve ortak bir H</w:t>
      </w:r>
      <w:r w:rsidRPr="006F7EF4">
        <w:rPr>
          <w:color w:val="000000"/>
          <w:vertAlign w:val="superscript"/>
        </w:rPr>
        <w:t xml:space="preserve">+ </w:t>
      </w:r>
      <w:r w:rsidRPr="006F7EF4">
        <w:rPr>
          <w:color w:val="000000"/>
        </w:rPr>
        <w:t>, Zn</w:t>
      </w:r>
      <w:r w:rsidRPr="006F7EF4">
        <w:rPr>
          <w:color w:val="000000"/>
          <w:vertAlign w:val="superscript"/>
        </w:rPr>
        <w:t xml:space="preserve">+2 </w:t>
      </w:r>
      <w:r w:rsidRPr="006F7EF4">
        <w:rPr>
          <w:color w:val="000000"/>
        </w:rPr>
        <w:t>ekleme ve çıkarma işleminin gerçekleştiği gözlemlenmiştir.</w:t>
      </w:r>
    </w:p>
    <w:p w14:paraId="0D8E14A2" w14:textId="77777777" w:rsidR="00835FD2" w:rsidRDefault="006F7EF4" w:rsidP="00835FD2">
      <w:pPr>
        <w:pStyle w:val="NormalWeb"/>
        <w:keepNext/>
        <w:spacing w:before="0" w:beforeAutospacing="0" w:after="0" w:afterAutospacing="0"/>
        <w:jc w:val="center"/>
      </w:pPr>
      <w:r>
        <w:rPr>
          <w:noProof/>
          <w:lang w:val="tr-TR" w:eastAsia="tr-TR"/>
        </w:rPr>
        <w:lastRenderedPageBreak/>
        <w:drawing>
          <wp:inline distT="0" distB="0" distL="0" distR="0" wp14:anchorId="32CAC6E2" wp14:editId="0C89C2F8">
            <wp:extent cx="2562225" cy="1485900"/>
            <wp:effectExtent l="0" t="0" r="9525" b="0"/>
            <wp:docPr id="800339302"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2562225" cy="1485900"/>
                    </a:xfrm>
                    <a:prstGeom prst="rect">
                      <a:avLst/>
                    </a:prstGeom>
                    <a:noFill/>
                    <a:ln>
                      <a:noFill/>
                    </a:ln>
                  </pic:spPr>
                </pic:pic>
              </a:graphicData>
            </a:graphic>
          </wp:inline>
        </w:drawing>
      </w:r>
    </w:p>
    <w:p w14:paraId="08A52081" w14:textId="1F10B2A7" w:rsidR="006F7EF4" w:rsidRPr="00835FD2" w:rsidRDefault="00835FD2" w:rsidP="00835FD2">
      <w:pPr>
        <w:pStyle w:val="Caption"/>
        <w:jc w:val="center"/>
        <w:rPr>
          <w:sz w:val="24"/>
          <w:szCs w:val="24"/>
        </w:rPr>
      </w:pPr>
      <w:bookmarkStart w:id="195" w:name="_Toc138621152"/>
      <w:r w:rsidRPr="00835FD2">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47</w:t>
      </w:r>
      <w:r w:rsidR="00173139">
        <w:rPr>
          <w:sz w:val="24"/>
          <w:szCs w:val="24"/>
        </w:rPr>
        <w:fldChar w:fldCharType="end"/>
      </w:r>
      <w:r w:rsidRPr="00835FD2">
        <w:rPr>
          <w:sz w:val="24"/>
          <w:szCs w:val="24"/>
        </w:rPr>
        <w:t xml:space="preserve"> : </w:t>
      </w:r>
      <w:r w:rsidRPr="00835FD2">
        <w:rPr>
          <w:b w:val="0"/>
          <w:bCs w:val="0"/>
          <w:color w:val="000000"/>
          <w:sz w:val="24"/>
          <w:szCs w:val="24"/>
        </w:rPr>
        <w:t>Çinko metali.</w:t>
      </w:r>
      <w:bookmarkEnd w:id="195"/>
    </w:p>
    <w:p w14:paraId="46A0A0E5" w14:textId="77777777" w:rsidR="006F7EF4" w:rsidRDefault="006F7EF4" w:rsidP="006F7EF4">
      <w:pPr>
        <w:pStyle w:val="NormalWeb"/>
        <w:spacing w:before="0" w:beforeAutospacing="0" w:after="0" w:afterAutospacing="0" w:line="360" w:lineRule="auto"/>
        <w:jc w:val="both"/>
      </w:pPr>
      <w:r>
        <w:rPr>
          <w:color w:val="000000"/>
        </w:rPr>
        <w:t>Çinko anot, gelecekteki uygulamalar için genel elektrokimyasal performanslarını belirlerken göze çarpan bir metaldir. Çinko metalinin anot olarak kullanıldığında çinkonun özelliklerini tam olarak adapte edilmesi hakkında yapılan araştırmalar devam etmektedir. Yüksek verimliliği ve çevreye verdiği minimum zarar özellikleri ele alındığında yüksek performans gösteren çinko metalinin rutin olarak kullanılan folyo anotlarının yerini alması istenmektedir[74].</w:t>
      </w:r>
    </w:p>
    <w:p w14:paraId="16D00E1D" w14:textId="77777777" w:rsidR="00835FD2" w:rsidRDefault="006F7EF4" w:rsidP="00835FD2">
      <w:pPr>
        <w:pStyle w:val="NormalWeb"/>
        <w:keepNext/>
        <w:spacing w:before="120" w:beforeAutospacing="0" w:after="120" w:afterAutospacing="0"/>
        <w:jc w:val="center"/>
      </w:pPr>
      <w:r>
        <w:rPr>
          <w:noProof/>
          <w:lang w:val="tr-TR" w:eastAsia="tr-TR"/>
        </w:rPr>
        <w:drawing>
          <wp:inline distT="0" distB="0" distL="0" distR="0" wp14:anchorId="283C9B61" wp14:editId="03CAC189">
            <wp:extent cx="1533525" cy="1838325"/>
            <wp:effectExtent l="0" t="0" r="9525" b="9525"/>
            <wp:docPr id="1384670032"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74" cstate="screen">
                      <a:extLst>
                        <a:ext uri="{28A0092B-C50C-407E-A947-70E740481C1C}">
                          <a14:useLocalDpi xmlns:a14="http://schemas.microsoft.com/office/drawing/2010/main"/>
                        </a:ext>
                      </a:extLst>
                    </a:blip>
                    <a:srcRect/>
                    <a:stretch/>
                  </pic:blipFill>
                  <pic:spPr bwMode="auto">
                    <a:xfrm>
                      <a:off x="0" y="0"/>
                      <a:ext cx="1533525" cy="1838325"/>
                    </a:xfrm>
                    <a:prstGeom prst="rect">
                      <a:avLst/>
                    </a:prstGeom>
                    <a:noFill/>
                    <a:ln>
                      <a:noFill/>
                    </a:ln>
                    <a:extLst>
                      <a:ext uri="{53640926-AAD7-44D8-BBD7-CCE9431645EC}">
                        <a14:shadowObscured xmlns:a14="http://schemas.microsoft.com/office/drawing/2010/main"/>
                      </a:ext>
                    </a:extLst>
                  </pic:spPr>
                </pic:pic>
              </a:graphicData>
            </a:graphic>
          </wp:inline>
        </w:drawing>
      </w:r>
    </w:p>
    <w:p w14:paraId="5474AA31" w14:textId="6B84D47A" w:rsidR="00835FD2" w:rsidRDefault="00835FD2" w:rsidP="00835FD2">
      <w:pPr>
        <w:pStyle w:val="NormalWeb"/>
        <w:spacing w:before="120" w:beforeAutospacing="0" w:after="120" w:afterAutospacing="0"/>
        <w:jc w:val="center"/>
      </w:pPr>
      <w:bookmarkStart w:id="196" w:name="_Toc138621153"/>
      <w:r w:rsidRPr="00835FD2">
        <w:rPr>
          <w:b/>
          <w:bCs/>
        </w:rPr>
        <w:t xml:space="preserve">Şekil </w:t>
      </w:r>
      <w:r w:rsidR="00173139">
        <w:rPr>
          <w:b/>
          <w:bCs/>
        </w:rPr>
        <w:fldChar w:fldCharType="begin"/>
      </w:r>
      <w:r w:rsidR="00173139">
        <w:rPr>
          <w:b/>
          <w:bCs/>
        </w:rPr>
        <w:instrText xml:space="preserve"> STYLEREF 1 \s </w:instrText>
      </w:r>
      <w:r w:rsidR="00173139">
        <w:rPr>
          <w:b/>
          <w:bCs/>
        </w:rPr>
        <w:fldChar w:fldCharType="separate"/>
      </w:r>
      <w:r w:rsidR="00173139">
        <w:rPr>
          <w:b/>
          <w:bCs/>
          <w:noProof/>
        </w:rPr>
        <w:t>2</w:t>
      </w:r>
      <w:r w:rsidR="00173139">
        <w:rPr>
          <w:b/>
          <w:bCs/>
        </w:rPr>
        <w:fldChar w:fldCharType="end"/>
      </w:r>
      <w:r w:rsidR="00173139">
        <w:rPr>
          <w:b/>
          <w:bCs/>
        </w:rPr>
        <w:t>.</w:t>
      </w:r>
      <w:r w:rsidR="00173139">
        <w:rPr>
          <w:b/>
          <w:bCs/>
        </w:rPr>
        <w:fldChar w:fldCharType="begin"/>
      </w:r>
      <w:r w:rsidR="00173139">
        <w:rPr>
          <w:b/>
          <w:bCs/>
        </w:rPr>
        <w:instrText xml:space="preserve"> SEQ Şekil \* ARABIC \s 1 </w:instrText>
      </w:r>
      <w:r w:rsidR="00173139">
        <w:rPr>
          <w:b/>
          <w:bCs/>
        </w:rPr>
        <w:fldChar w:fldCharType="separate"/>
      </w:r>
      <w:r w:rsidR="00173139">
        <w:rPr>
          <w:b/>
          <w:bCs/>
          <w:noProof/>
        </w:rPr>
        <w:t>48</w:t>
      </w:r>
      <w:r w:rsidR="00173139">
        <w:rPr>
          <w:b/>
          <w:bCs/>
        </w:rPr>
        <w:fldChar w:fldCharType="end"/>
      </w:r>
      <w:r w:rsidRPr="00835FD2">
        <w:rPr>
          <w:b/>
          <w:bCs/>
        </w:rPr>
        <w:t xml:space="preserve"> :</w:t>
      </w:r>
      <w:r>
        <w:t xml:space="preserve"> </w:t>
      </w:r>
      <w:r>
        <w:rPr>
          <w:color w:val="000000"/>
        </w:rPr>
        <w:t>Çinko anodu.</w:t>
      </w:r>
      <w:bookmarkEnd w:id="196"/>
    </w:p>
    <w:p w14:paraId="1DB4173A" w14:textId="77777777" w:rsidR="006F7EF4" w:rsidRDefault="006F7EF4" w:rsidP="006F0E93">
      <w:pPr>
        <w:pStyle w:val="NormalWeb"/>
        <w:spacing w:before="120" w:beforeAutospacing="0" w:after="120" w:afterAutospacing="0" w:line="360" w:lineRule="auto"/>
        <w:jc w:val="both"/>
      </w:pPr>
      <w:r>
        <w:rPr>
          <w:color w:val="000000"/>
          <w:shd w:val="clear" w:color="auto" w:fill="FFFFFF"/>
        </w:rPr>
        <w:t>Sulu enerji depolama cihazlarının ve pillerin yapılması için çinko metalinin yüksek elektrik iletkenliği, kolay işlenme özelliği, su içerisindeki yüksek uyumluluğu ve kararlı yapısı, düşük toksisitesi ve piyasadaki düşük fiyatı gibi özellikleri sayesinde şimdiye kadar en ideal anot adayı olmaya devam etmektedir. Çinko metalinin tüm bu özellikleri sulu çinko bakır pillerinin gelecek vaat eden uzun ömürlü ve güvenlikli bir elektrokimyasal pil olduğunu gösterir bu nedenle kullanılmasının birden çok avantajı bulunmaktadır. Pillerde çinko elementinin kullanıldığı anot yarı hücresinde yükseltgenme tepkimesi dolayısıyla çinko oksitlenmesi gerçekleşmektedir. Oksitlenme olayı gerçekleşirken çinko çubuk erimektedir.</w:t>
      </w:r>
    </w:p>
    <w:p w14:paraId="20EBD7FA" w14:textId="77777777" w:rsidR="006F7EF4" w:rsidRDefault="006F7EF4" w:rsidP="006F0E93">
      <w:pPr>
        <w:pStyle w:val="NormalWeb"/>
        <w:spacing w:before="0" w:beforeAutospacing="0" w:after="0" w:afterAutospacing="0" w:line="360" w:lineRule="auto"/>
        <w:jc w:val="both"/>
      </w:pPr>
      <w:r>
        <w:rPr>
          <w:color w:val="000000"/>
        </w:rPr>
        <w:t>Aşağıda verilen çizelgede çinko elementinin birden çok bileşik ile verdiği tepkime, bu tepkimede oluşan değişimler ve tepkimedeki değişimlerin neden gerçekleştiği veya gerçekleşmediği gösterilmektedir[75].</w:t>
      </w:r>
    </w:p>
    <w:p w14:paraId="4C6397B9" w14:textId="1890D459" w:rsidR="00835FD2" w:rsidRPr="00835FD2" w:rsidRDefault="00835FD2" w:rsidP="00835FD2">
      <w:pPr>
        <w:pStyle w:val="Caption"/>
        <w:keepNext/>
        <w:jc w:val="center"/>
        <w:rPr>
          <w:sz w:val="24"/>
          <w:szCs w:val="24"/>
        </w:rPr>
      </w:pPr>
      <w:r w:rsidRPr="00835FD2">
        <w:rPr>
          <w:sz w:val="24"/>
          <w:szCs w:val="24"/>
        </w:rPr>
        <w:lastRenderedPageBreak/>
        <w:t xml:space="preserve">Çizelge  </w:t>
      </w:r>
      <w:r w:rsidR="00A838EC">
        <w:rPr>
          <w:sz w:val="24"/>
          <w:szCs w:val="24"/>
        </w:rPr>
        <w:fldChar w:fldCharType="begin"/>
      </w:r>
      <w:r w:rsidR="00A838EC">
        <w:rPr>
          <w:sz w:val="24"/>
          <w:szCs w:val="24"/>
        </w:rPr>
        <w:instrText xml:space="preserve"> STYLEREF 1 \s </w:instrText>
      </w:r>
      <w:r w:rsidR="00A838EC">
        <w:rPr>
          <w:sz w:val="24"/>
          <w:szCs w:val="24"/>
        </w:rPr>
        <w:fldChar w:fldCharType="separate"/>
      </w:r>
      <w:r w:rsidR="00A838EC">
        <w:rPr>
          <w:sz w:val="24"/>
          <w:szCs w:val="24"/>
        </w:rPr>
        <w:t>2</w:t>
      </w:r>
      <w:r w:rsidR="00A838EC">
        <w:rPr>
          <w:sz w:val="24"/>
          <w:szCs w:val="24"/>
        </w:rPr>
        <w:fldChar w:fldCharType="end"/>
      </w:r>
      <w:r w:rsidR="00A838EC">
        <w:rPr>
          <w:sz w:val="24"/>
          <w:szCs w:val="24"/>
        </w:rPr>
        <w:t>.</w:t>
      </w:r>
      <w:r w:rsidR="00A838EC">
        <w:rPr>
          <w:sz w:val="24"/>
          <w:szCs w:val="24"/>
        </w:rPr>
        <w:fldChar w:fldCharType="begin"/>
      </w:r>
      <w:r w:rsidR="00A838EC">
        <w:rPr>
          <w:sz w:val="24"/>
          <w:szCs w:val="24"/>
        </w:rPr>
        <w:instrText xml:space="preserve"> SEQ Çizelge_ \* ARABIC \s 1 </w:instrText>
      </w:r>
      <w:r w:rsidR="00A838EC">
        <w:rPr>
          <w:sz w:val="24"/>
          <w:szCs w:val="24"/>
        </w:rPr>
        <w:fldChar w:fldCharType="separate"/>
      </w:r>
      <w:r w:rsidR="00A838EC">
        <w:rPr>
          <w:sz w:val="24"/>
          <w:szCs w:val="24"/>
        </w:rPr>
        <w:t>8</w:t>
      </w:r>
      <w:r w:rsidR="00A838EC">
        <w:rPr>
          <w:sz w:val="24"/>
          <w:szCs w:val="24"/>
        </w:rPr>
        <w:fldChar w:fldCharType="end"/>
      </w:r>
      <w:r w:rsidRPr="00835FD2">
        <w:rPr>
          <w:sz w:val="24"/>
          <w:szCs w:val="24"/>
        </w:rPr>
        <w:t xml:space="preserve"> : </w:t>
      </w:r>
      <w:r w:rsidRPr="00835FD2">
        <w:rPr>
          <w:b w:val="0"/>
          <w:bCs w:val="0"/>
          <w:color w:val="000000"/>
          <w:sz w:val="24"/>
          <w:szCs w:val="24"/>
        </w:rPr>
        <w:t>Çinko elementinin tepkimeleri.</w:t>
      </w:r>
    </w:p>
    <w:tbl>
      <w:tblPr>
        <w:tblW w:w="0" w:type="auto"/>
        <w:jc w:val="center"/>
        <w:tblCellMar>
          <w:top w:w="15" w:type="dxa"/>
          <w:left w:w="15" w:type="dxa"/>
          <w:bottom w:w="15" w:type="dxa"/>
          <w:right w:w="15" w:type="dxa"/>
        </w:tblCellMar>
        <w:tblLook w:val="04A0" w:firstRow="1" w:lastRow="0" w:firstColumn="1" w:lastColumn="0" w:noHBand="0" w:noVBand="1"/>
      </w:tblPr>
      <w:tblGrid>
        <w:gridCol w:w="423"/>
        <w:gridCol w:w="909"/>
        <w:gridCol w:w="3953"/>
        <w:gridCol w:w="2935"/>
      </w:tblGrid>
      <w:tr w:rsidR="006F7EF4" w14:paraId="15594CD3" w14:textId="77777777" w:rsidTr="006F7EF4">
        <w:trPr>
          <w:trHeight w:val="550"/>
          <w:jc w:val="center"/>
        </w:trPr>
        <w:tc>
          <w:tcPr>
            <w:tcW w:w="0" w:type="auto"/>
            <w:tcBorders>
              <w:top w:val="single" w:sz="6" w:space="0" w:color="000000"/>
              <w:right w:val="single" w:sz="4" w:space="0" w:color="000000"/>
            </w:tcBorders>
            <w:tcMar>
              <w:top w:w="100" w:type="dxa"/>
              <w:left w:w="100" w:type="dxa"/>
              <w:bottom w:w="100" w:type="dxa"/>
              <w:right w:w="100" w:type="dxa"/>
            </w:tcMar>
            <w:hideMark/>
          </w:tcPr>
          <w:p w14:paraId="4E772627" w14:textId="77777777" w:rsidR="006F7EF4" w:rsidRDefault="006F7EF4">
            <w:pPr>
              <w:pStyle w:val="NormalWeb"/>
              <w:spacing w:before="0" w:beforeAutospacing="0" w:after="0" w:afterAutospacing="0"/>
            </w:pPr>
            <w:r>
              <w:rPr>
                <w:color w:val="000000"/>
                <w:sz w:val="20"/>
                <w:szCs w:val="20"/>
              </w:rPr>
              <w:t>Zn</w:t>
            </w:r>
          </w:p>
        </w:tc>
        <w:tc>
          <w:tcPr>
            <w:tcW w:w="0" w:type="auto"/>
            <w:tcBorders>
              <w:top w:val="single" w:sz="6" w:space="0" w:color="000000"/>
              <w:left w:val="single" w:sz="4" w:space="0" w:color="000000"/>
              <w:right w:val="single" w:sz="4" w:space="0" w:color="000000"/>
            </w:tcBorders>
            <w:tcMar>
              <w:top w:w="100" w:type="dxa"/>
              <w:left w:w="100" w:type="dxa"/>
              <w:bottom w:w="100" w:type="dxa"/>
              <w:right w:w="100" w:type="dxa"/>
            </w:tcMar>
            <w:hideMark/>
          </w:tcPr>
          <w:p w14:paraId="4BFF7B70" w14:textId="77777777" w:rsidR="006F7EF4" w:rsidRDefault="006F7EF4">
            <w:pPr>
              <w:pStyle w:val="NormalWeb"/>
              <w:spacing w:before="0" w:beforeAutospacing="0" w:after="0" w:afterAutospacing="0"/>
            </w:pPr>
            <w:r>
              <w:rPr>
                <w:color w:val="000000"/>
                <w:sz w:val="20"/>
                <w:szCs w:val="20"/>
              </w:rPr>
              <w:t>Al</w:t>
            </w:r>
            <w:r>
              <w:rPr>
                <w:color w:val="000000"/>
                <w:sz w:val="12"/>
                <w:szCs w:val="12"/>
                <w:vertAlign w:val="subscript"/>
              </w:rPr>
              <w:t>2</w:t>
            </w:r>
            <w:r>
              <w:rPr>
                <w:color w:val="000000"/>
                <w:sz w:val="20"/>
                <w:szCs w:val="20"/>
              </w:rPr>
              <w:t>(SO</w:t>
            </w:r>
            <w:r>
              <w:rPr>
                <w:color w:val="000000"/>
                <w:sz w:val="12"/>
                <w:szCs w:val="12"/>
                <w:vertAlign w:val="subscript"/>
              </w:rPr>
              <w:t>4</w:t>
            </w:r>
            <w:r>
              <w:rPr>
                <w:color w:val="000000"/>
                <w:sz w:val="20"/>
                <w:szCs w:val="20"/>
              </w:rPr>
              <w:t>)</w:t>
            </w:r>
            <w:r>
              <w:rPr>
                <w:color w:val="000000"/>
                <w:sz w:val="12"/>
                <w:szCs w:val="12"/>
                <w:vertAlign w:val="subscript"/>
              </w:rPr>
              <w:t>3</w:t>
            </w:r>
          </w:p>
        </w:tc>
        <w:tc>
          <w:tcPr>
            <w:tcW w:w="0" w:type="auto"/>
            <w:tcBorders>
              <w:top w:val="single" w:sz="6" w:space="0" w:color="000000"/>
              <w:left w:val="single" w:sz="4" w:space="0" w:color="000000"/>
              <w:right w:val="single" w:sz="4" w:space="0" w:color="000000"/>
            </w:tcBorders>
            <w:tcMar>
              <w:top w:w="100" w:type="dxa"/>
              <w:left w:w="100" w:type="dxa"/>
              <w:bottom w:w="100" w:type="dxa"/>
              <w:right w:w="100" w:type="dxa"/>
            </w:tcMar>
            <w:hideMark/>
          </w:tcPr>
          <w:p w14:paraId="232F464A" w14:textId="77777777" w:rsidR="006F7EF4" w:rsidRDefault="006F7EF4">
            <w:pPr>
              <w:pStyle w:val="NormalWeb"/>
              <w:spacing w:before="0" w:beforeAutospacing="0" w:after="0" w:afterAutospacing="0"/>
            </w:pPr>
            <w:r>
              <w:rPr>
                <w:color w:val="000000"/>
                <w:sz w:val="20"/>
                <w:szCs w:val="20"/>
                <w:shd w:val="clear" w:color="auto" w:fill="FFFFFF"/>
              </w:rPr>
              <w:t>Değişiklik gözlemlenmemektedir.</w:t>
            </w:r>
          </w:p>
          <w:p w14:paraId="67A84D1D" w14:textId="77777777" w:rsidR="006F7EF4" w:rsidRDefault="006F7EF4">
            <w:pPr>
              <w:pStyle w:val="NormalWeb"/>
              <w:spacing w:before="0" w:beforeAutospacing="0" w:after="0" w:afterAutospacing="0"/>
            </w:pPr>
            <w:r>
              <w:rPr>
                <w:color w:val="000000"/>
                <w:sz w:val="20"/>
                <w:szCs w:val="20"/>
                <w:shd w:val="clear" w:color="auto" w:fill="FFFFFF"/>
              </w:rPr>
              <w:t>Zn + Al</w:t>
            </w:r>
            <w:r>
              <w:rPr>
                <w:color w:val="000000"/>
                <w:sz w:val="12"/>
                <w:szCs w:val="12"/>
                <w:shd w:val="clear" w:color="auto" w:fill="FFFFFF"/>
                <w:vertAlign w:val="subscript"/>
              </w:rPr>
              <w:t>2</w:t>
            </w:r>
            <w:r>
              <w:rPr>
                <w:color w:val="000000"/>
                <w:sz w:val="20"/>
                <w:szCs w:val="20"/>
                <w:shd w:val="clear" w:color="auto" w:fill="FFFFFF"/>
              </w:rPr>
              <w:t>(SO</w:t>
            </w:r>
            <w:r>
              <w:rPr>
                <w:color w:val="000000"/>
                <w:sz w:val="12"/>
                <w:szCs w:val="12"/>
                <w:shd w:val="clear" w:color="auto" w:fill="FFFFFF"/>
                <w:vertAlign w:val="subscript"/>
              </w:rPr>
              <w:t>4</w:t>
            </w:r>
            <w:r>
              <w:rPr>
                <w:color w:val="000000"/>
                <w:sz w:val="20"/>
                <w:szCs w:val="20"/>
                <w:shd w:val="clear" w:color="auto" w:fill="FFFFFF"/>
              </w:rPr>
              <w:t>)</w:t>
            </w:r>
            <w:r>
              <w:rPr>
                <w:color w:val="000000"/>
                <w:sz w:val="12"/>
                <w:szCs w:val="12"/>
                <w:shd w:val="clear" w:color="auto" w:fill="FFFFFF"/>
                <w:vertAlign w:val="subscript"/>
              </w:rPr>
              <w:t xml:space="preserve">3 </w:t>
            </w:r>
            <w:r>
              <w:rPr>
                <w:color w:val="000000"/>
                <w:sz w:val="20"/>
                <w:szCs w:val="20"/>
                <w:shd w:val="clear" w:color="auto" w:fill="FFFFFF"/>
              </w:rPr>
              <w:t>→Reaksiyon gerçekleşmez.</w:t>
            </w:r>
          </w:p>
        </w:tc>
        <w:tc>
          <w:tcPr>
            <w:tcW w:w="0" w:type="auto"/>
            <w:tcBorders>
              <w:top w:val="single" w:sz="6" w:space="0" w:color="000000"/>
              <w:left w:val="single" w:sz="4" w:space="0" w:color="000000"/>
            </w:tcBorders>
            <w:tcMar>
              <w:top w:w="100" w:type="dxa"/>
              <w:left w:w="100" w:type="dxa"/>
              <w:bottom w:w="100" w:type="dxa"/>
              <w:right w:w="100" w:type="dxa"/>
            </w:tcMar>
            <w:hideMark/>
          </w:tcPr>
          <w:p w14:paraId="3EA32F45" w14:textId="77777777" w:rsidR="006F7EF4" w:rsidRDefault="006F7EF4">
            <w:pPr>
              <w:pStyle w:val="NormalWeb"/>
              <w:spacing w:before="0" w:beforeAutospacing="0" w:after="0" w:afterAutospacing="0"/>
            </w:pPr>
            <w:r>
              <w:rPr>
                <w:color w:val="000000"/>
                <w:sz w:val="20"/>
                <w:szCs w:val="20"/>
                <w:shd w:val="clear" w:color="auto" w:fill="FFFFFF"/>
              </w:rPr>
              <w:t>Zn, Al’den daha az reaktiftir.</w:t>
            </w:r>
          </w:p>
        </w:tc>
      </w:tr>
      <w:tr w:rsidR="006F7EF4" w14:paraId="39F1E2A4" w14:textId="77777777" w:rsidTr="006F7EF4">
        <w:trPr>
          <w:trHeight w:val="960"/>
          <w:jc w:val="center"/>
        </w:trPr>
        <w:tc>
          <w:tcPr>
            <w:tcW w:w="0" w:type="auto"/>
            <w:tcBorders>
              <w:right w:val="single" w:sz="4" w:space="0" w:color="000000"/>
            </w:tcBorders>
            <w:tcMar>
              <w:top w:w="100" w:type="dxa"/>
              <w:left w:w="100" w:type="dxa"/>
              <w:bottom w:w="100" w:type="dxa"/>
              <w:right w:w="100" w:type="dxa"/>
            </w:tcMar>
            <w:vAlign w:val="center"/>
            <w:hideMark/>
          </w:tcPr>
          <w:p w14:paraId="1DE4FD91" w14:textId="77777777" w:rsidR="006F7EF4" w:rsidRDefault="006F7EF4">
            <w:pPr>
              <w:pStyle w:val="NormalWeb"/>
              <w:spacing w:before="0" w:beforeAutospacing="0" w:after="0" w:afterAutospacing="0"/>
            </w:pPr>
            <w:r>
              <w:rPr>
                <w:color w:val="000000"/>
                <w:sz w:val="20"/>
                <w:szCs w:val="20"/>
              </w:rPr>
              <w:t>Zn</w:t>
            </w:r>
          </w:p>
        </w:tc>
        <w:tc>
          <w:tcPr>
            <w:tcW w:w="0" w:type="auto"/>
            <w:tcBorders>
              <w:left w:val="single" w:sz="4" w:space="0" w:color="000000"/>
              <w:right w:val="single" w:sz="4" w:space="0" w:color="000000"/>
            </w:tcBorders>
            <w:tcMar>
              <w:top w:w="100" w:type="dxa"/>
              <w:left w:w="100" w:type="dxa"/>
              <w:bottom w:w="100" w:type="dxa"/>
              <w:right w:w="100" w:type="dxa"/>
            </w:tcMar>
            <w:vAlign w:val="center"/>
            <w:hideMark/>
          </w:tcPr>
          <w:p w14:paraId="74E05F04" w14:textId="77777777" w:rsidR="006F7EF4" w:rsidRDefault="006F7EF4">
            <w:pPr>
              <w:pStyle w:val="NormalWeb"/>
              <w:spacing w:before="0" w:beforeAutospacing="0" w:after="0" w:afterAutospacing="0"/>
            </w:pPr>
            <w:r>
              <w:rPr>
                <w:color w:val="000000"/>
                <w:sz w:val="20"/>
                <w:szCs w:val="20"/>
              </w:rPr>
              <w:t>FeSO</w:t>
            </w:r>
            <w:r>
              <w:rPr>
                <w:color w:val="000000"/>
                <w:sz w:val="12"/>
                <w:szCs w:val="12"/>
                <w:vertAlign w:val="subscript"/>
              </w:rPr>
              <w:t>4</w:t>
            </w:r>
          </w:p>
        </w:tc>
        <w:tc>
          <w:tcPr>
            <w:tcW w:w="0" w:type="auto"/>
            <w:tcBorders>
              <w:left w:val="single" w:sz="4" w:space="0" w:color="000000"/>
              <w:right w:val="single" w:sz="4" w:space="0" w:color="000000"/>
            </w:tcBorders>
            <w:tcMar>
              <w:top w:w="100" w:type="dxa"/>
              <w:left w:w="100" w:type="dxa"/>
              <w:bottom w:w="100" w:type="dxa"/>
              <w:right w:w="100" w:type="dxa"/>
            </w:tcMar>
            <w:hideMark/>
          </w:tcPr>
          <w:p w14:paraId="5EAA1742" w14:textId="77777777" w:rsidR="006F7EF4" w:rsidRDefault="006F7EF4"/>
          <w:p w14:paraId="3E4B3417" w14:textId="77777777" w:rsidR="006F7EF4" w:rsidRDefault="006F7EF4">
            <w:pPr>
              <w:pStyle w:val="NormalWeb"/>
              <w:spacing w:before="0" w:beforeAutospacing="0" w:after="0" w:afterAutospacing="0"/>
            </w:pPr>
            <w:r>
              <w:rPr>
                <w:color w:val="000000"/>
                <w:sz w:val="20"/>
                <w:szCs w:val="20"/>
                <w:shd w:val="clear" w:color="auto" w:fill="FFFFFF"/>
              </w:rPr>
              <w:t>Soluk yeşil solüsyon renksiz olur. Fe, Zn üzerinde birikir.</w:t>
            </w:r>
          </w:p>
          <w:p w14:paraId="661A2C85" w14:textId="77777777" w:rsidR="006F7EF4" w:rsidRDefault="006F7EF4">
            <w:pPr>
              <w:pStyle w:val="NormalWeb"/>
              <w:spacing w:before="0" w:beforeAutospacing="0" w:after="0" w:afterAutospacing="0"/>
            </w:pPr>
            <w:r>
              <w:rPr>
                <w:color w:val="000000"/>
                <w:sz w:val="20"/>
                <w:szCs w:val="20"/>
                <w:shd w:val="clear" w:color="auto" w:fill="FFFFFF"/>
              </w:rPr>
              <w:t>Zn + FeSO</w:t>
            </w:r>
            <w:r>
              <w:rPr>
                <w:color w:val="000000"/>
                <w:sz w:val="12"/>
                <w:szCs w:val="12"/>
                <w:shd w:val="clear" w:color="auto" w:fill="FFFFFF"/>
                <w:vertAlign w:val="subscript"/>
              </w:rPr>
              <w:t>4</w:t>
            </w:r>
            <w:r>
              <w:rPr>
                <w:color w:val="000000"/>
                <w:sz w:val="20"/>
                <w:szCs w:val="20"/>
                <w:shd w:val="clear" w:color="auto" w:fill="FFFFFF"/>
              </w:rPr>
              <w:t xml:space="preserve"> → ZnSO</w:t>
            </w:r>
            <w:r>
              <w:rPr>
                <w:color w:val="000000"/>
                <w:sz w:val="12"/>
                <w:szCs w:val="12"/>
                <w:shd w:val="clear" w:color="auto" w:fill="FFFFFF"/>
                <w:vertAlign w:val="subscript"/>
              </w:rPr>
              <w:t>4</w:t>
            </w:r>
            <w:r>
              <w:rPr>
                <w:color w:val="000000"/>
                <w:sz w:val="20"/>
                <w:szCs w:val="20"/>
                <w:shd w:val="clear" w:color="auto" w:fill="FFFFFF"/>
              </w:rPr>
              <w:t xml:space="preserve"> + Fe</w:t>
            </w:r>
          </w:p>
        </w:tc>
        <w:tc>
          <w:tcPr>
            <w:tcW w:w="0" w:type="auto"/>
            <w:tcBorders>
              <w:left w:val="single" w:sz="4" w:space="0" w:color="000000"/>
            </w:tcBorders>
            <w:tcMar>
              <w:top w:w="100" w:type="dxa"/>
              <w:left w:w="100" w:type="dxa"/>
              <w:bottom w:w="100" w:type="dxa"/>
              <w:right w:w="100" w:type="dxa"/>
            </w:tcMar>
            <w:hideMark/>
          </w:tcPr>
          <w:p w14:paraId="152AE62D" w14:textId="77777777" w:rsidR="006F7EF4" w:rsidRDefault="006F7EF4"/>
          <w:p w14:paraId="29CD097E" w14:textId="77777777" w:rsidR="006F7EF4" w:rsidRDefault="006F7EF4">
            <w:pPr>
              <w:pStyle w:val="NormalWeb"/>
              <w:spacing w:before="0" w:beforeAutospacing="0" w:after="0" w:afterAutospacing="0"/>
            </w:pPr>
            <w:r>
              <w:rPr>
                <w:color w:val="000000"/>
                <w:sz w:val="20"/>
                <w:szCs w:val="20"/>
                <w:shd w:val="clear" w:color="auto" w:fill="FFFFFF"/>
              </w:rPr>
              <w:t>Zn, Fe’den daha reaktiftir.</w:t>
            </w:r>
          </w:p>
        </w:tc>
      </w:tr>
      <w:tr w:rsidR="006F7EF4" w14:paraId="62C747C6" w14:textId="77777777" w:rsidTr="006F7EF4">
        <w:trPr>
          <w:trHeight w:val="675"/>
          <w:jc w:val="center"/>
        </w:trPr>
        <w:tc>
          <w:tcPr>
            <w:tcW w:w="0" w:type="auto"/>
            <w:tcBorders>
              <w:right w:val="single" w:sz="4" w:space="0" w:color="000000"/>
            </w:tcBorders>
            <w:tcMar>
              <w:top w:w="100" w:type="dxa"/>
              <w:left w:w="100" w:type="dxa"/>
              <w:bottom w:w="100" w:type="dxa"/>
              <w:right w:w="100" w:type="dxa"/>
            </w:tcMar>
            <w:vAlign w:val="center"/>
            <w:hideMark/>
          </w:tcPr>
          <w:p w14:paraId="0F908C71" w14:textId="77777777" w:rsidR="006F7EF4" w:rsidRDefault="006F7EF4">
            <w:pPr>
              <w:pStyle w:val="NormalWeb"/>
              <w:spacing w:before="0" w:beforeAutospacing="0" w:after="0" w:afterAutospacing="0"/>
            </w:pPr>
            <w:r>
              <w:rPr>
                <w:color w:val="000000"/>
                <w:sz w:val="20"/>
                <w:szCs w:val="20"/>
                <w:shd w:val="clear" w:color="auto" w:fill="FFFFFF"/>
              </w:rPr>
              <w:t>Zn</w:t>
            </w:r>
          </w:p>
        </w:tc>
        <w:tc>
          <w:tcPr>
            <w:tcW w:w="0" w:type="auto"/>
            <w:tcBorders>
              <w:left w:val="single" w:sz="4" w:space="0" w:color="000000"/>
              <w:right w:val="single" w:sz="4" w:space="0" w:color="000000"/>
            </w:tcBorders>
            <w:tcMar>
              <w:top w:w="100" w:type="dxa"/>
              <w:left w:w="100" w:type="dxa"/>
              <w:bottom w:w="100" w:type="dxa"/>
              <w:right w:w="100" w:type="dxa"/>
            </w:tcMar>
            <w:vAlign w:val="center"/>
            <w:hideMark/>
          </w:tcPr>
          <w:p w14:paraId="37687CE1" w14:textId="77777777" w:rsidR="006F7EF4" w:rsidRDefault="006F7EF4">
            <w:pPr>
              <w:pStyle w:val="NormalWeb"/>
              <w:spacing w:before="0" w:beforeAutospacing="0" w:after="0" w:afterAutospacing="0"/>
            </w:pPr>
            <w:r>
              <w:rPr>
                <w:color w:val="000000"/>
                <w:sz w:val="20"/>
                <w:szCs w:val="20"/>
                <w:shd w:val="clear" w:color="auto" w:fill="FFFFFF"/>
              </w:rPr>
              <w:t>ZnSO</w:t>
            </w:r>
            <w:r>
              <w:rPr>
                <w:color w:val="000000"/>
                <w:sz w:val="12"/>
                <w:szCs w:val="12"/>
                <w:shd w:val="clear" w:color="auto" w:fill="FFFFFF"/>
                <w:vertAlign w:val="subscript"/>
              </w:rPr>
              <w:t>4</w:t>
            </w:r>
          </w:p>
        </w:tc>
        <w:tc>
          <w:tcPr>
            <w:tcW w:w="0" w:type="auto"/>
            <w:tcBorders>
              <w:left w:val="single" w:sz="4" w:space="0" w:color="000000"/>
              <w:right w:val="single" w:sz="4" w:space="0" w:color="000000"/>
            </w:tcBorders>
            <w:tcMar>
              <w:top w:w="100" w:type="dxa"/>
              <w:left w:w="100" w:type="dxa"/>
              <w:bottom w:w="100" w:type="dxa"/>
              <w:right w:w="100" w:type="dxa"/>
            </w:tcMar>
            <w:hideMark/>
          </w:tcPr>
          <w:p w14:paraId="3E8B958F" w14:textId="77777777" w:rsidR="006F7EF4" w:rsidRDefault="006F7EF4">
            <w:pPr>
              <w:pStyle w:val="NormalWeb"/>
              <w:spacing w:before="0" w:beforeAutospacing="0" w:after="0" w:afterAutospacing="0"/>
            </w:pPr>
            <w:r>
              <w:rPr>
                <w:color w:val="000000"/>
                <w:sz w:val="20"/>
                <w:szCs w:val="20"/>
                <w:shd w:val="clear" w:color="auto" w:fill="FFFFFF"/>
              </w:rPr>
              <w:t>Değişiklik gözlemlenmemektedir.</w:t>
            </w:r>
          </w:p>
        </w:tc>
        <w:tc>
          <w:tcPr>
            <w:tcW w:w="0" w:type="auto"/>
            <w:tcBorders>
              <w:left w:val="single" w:sz="4" w:space="0" w:color="000000"/>
            </w:tcBorders>
            <w:tcMar>
              <w:top w:w="100" w:type="dxa"/>
              <w:left w:w="100" w:type="dxa"/>
              <w:bottom w:w="100" w:type="dxa"/>
              <w:right w:w="100" w:type="dxa"/>
            </w:tcMar>
            <w:hideMark/>
          </w:tcPr>
          <w:p w14:paraId="0BF57647" w14:textId="77777777" w:rsidR="006F7EF4" w:rsidRDefault="006F7EF4">
            <w:pPr>
              <w:pStyle w:val="NormalWeb"/>
              <w:spacing w:before="0" w:beforeAutospacing="0" w:after="0" w:afterAutospacing="0"/>
            </w:pPr>
            <w:r>
              <w:rPr>
                <w:color w:val="000000"/>
                <w:sz w:val="20"/>
                <w:szCs w:val="20"/>
                <w:shd w:val="clear" w:color="auto" w:fill="FFFFFF"/>
              </w:rPr>
              <w:t>Metal kendini tuz çözeltisinden çıkartamaz.</w:t>
            </w:r>
          </w:p>
        </w:tc>
      </w:tr>
      <w:tr w:rsidR="006F7EF4" w14:paraId="04B41C08" w14:textId="77777777" w:rsidTr="006F7EF4">
        <w:trPr>
          <w:trHeight w:val="250"/>
          <w:jc w:val="center"/>
        </w:trPr>
        <w:tc>
          <w:tcPr>
            <w:tcW w:w="0" w:type="auto"/>
            <w:tcBorders>
              <w:bottom w:val="single" w:sz="4" w:space="0" w:color="000000"/>
              <w:right w:val="single" w:sz="4" w:space="0" w:color="000000"/>
            </w:tcBorders>
            <w:tcMar>
              <w:top w:w="100" w:type="dxa"/>
              <w:left w:w="100" w:type="dxa"/>
              <w:bottom w:w="100" w:type="dxa"/>
              <w:right w:w="100" w:type="dxa"/>
            </w:tcMar>
            <w:vAlign w:val="center"/>
            <w:hideMark/>
          </w:tcPr>
          <w:p w14:paraId="121969CC" w14:textId="77777777" w:rsidR="006F7EF4" w:rsidRDefault="006F7EF4">
            <w:pPr>
              <w:pStyle w:val="NormalWeb"/>
              <w:spacing w:before="0" w:beforeAutospacing="0" w:after="0" w:afterAutospacing="0"/>
            </w:pPr>
            <w:r>
              <w:rPr>
                <w:color w:val="000000"/>
                <w:sz w:val="20"/>
                <w:szCs w:val="20"/>
                <w:shd w:val="clear" w:color="auto" w:fill="FFFFFF"/>
              </w:rPr>
              <w:t>Zn</w:t>
            </w:r>
          </w:p>
        </w:tc>
        <w:tc>
          <w:tcPr>
            <w:tcW w:w="0" w:type="auto"/>
            <w:tcBorders>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FC7C0A" w14:textId="77777777" w:rsidR="006F7EF4" w:rsidRDefault="006F7EF4">
            <w:pPr>
              <w:pStyle w:val="NormalWeb"/>
              <w:spacing w:before="0" w:beforeAutospacing="0" w:after="0" w:afterAutospacing="0"/>
            </w:pPr>
            <w:r>
              <w:rPr>
                <w:color w:val="000000"/>
                <w:sz w:val="20"/>
                <w:szCs w:val="20"/>
                <w:shd w:val="clear" w:color="auto" w:fill="FFFFFF"/>
              </w:rPr>
              <w:t>CuSO</w:t>
            </w:r>
            <w:r>
              <w:rPr>
                <w:color w:val="000000"/>
                <w:sz w:val="12"/>
                <w:szCs w:val="12"/>
                <w:shd w:val="clear" w:color="auto" w:fill="FFFFFF"/>
                <w:vertAlign w:val="subscript"/>
              </w:rPr>
              <w:t>4</w:t>
            </w:r>
          </w:p>
        </w:tc>
        <w:tc>
          <w:tcPr>
            <w:tcW w:w="0" w:type="auto"/>
            <w:tcBorders>
              <w:left w:val="single" w:sz="4" w:space="0" w:color="000000"/>
              <w:bottom w:val="single" w:sz="4" w:space="0" w:color="000000"/>
              <w:right w:val="single" w:sz="4" w:space="0" w:color="000000"/>
            </w:tcBorders>
            <w:tcMar>
              <w:top w:w="100" w:type="dxa"/>
              <w:left w:w="100" w:type="dxa"/>
              <w:bottom w:w="100" w:type="dxa"/>
              <w:right w:w="100" w:type="dxa"/>
            </w:tcMar>
            <w:hideMark/>
          </w:tcPr>
          <w:p w14:paraId="382F9008" w14:textId="77777777" w:rsidR="006F7EF4" w:rsidRDefault="006F7EF4">
            <w:pPr>
              <w:pStyle w:val="NormalWeb"/>
              <w:spacing w:before="0" w:beforeAutospacing="0" w:after="0" w:afterAutospacing="0"/>
            </w:pPr>
            <w:r>
              <w:rPr>
                <w:color w:val="000000"/>
                <w:sz w:val="20"/>
                <w:szCs w:val="20"/>
                <w:shd w:val="clear" w:color="auto" w:fill="FFFFFF"/>
              </w:rPr>
              <w:t>Mavi solüsyon renksiz olur. Cu, Zn üzerinde birikir.</w:t>
            </w:r>
          </w:p>
          <w:p w14:paraId="13B55B40" w14:textId="77777777" w:rsidR="006F7EF4" w:rsidRDefault="006F7EF4">
            <w:pPr>
              <w:pStyle w:val="NormalWeb"/>
              <w:spacing w:before="0" w:beforeAutospacing="0" w:after="0" w:afterAutospacing="0"/>
            </w:pPr>
            <w:r>
              <w:rPr>
                <w:color w:val="000000"/>
                <w:sz w:val="20"/>
                <w:szCs w:val="20"/>
                <w:shd w:val="clear" w:color="auto" w:fill="FFFFFF"/>
              </w:rPr>
              <w:t>Zn + CuSO</w:t>
            </w:r>
            <w:r>
              <w:rPr>
                <w:color w:val="000000"/>
                <w:sz w:val="12"/>
                <w:szCs w:val="12"/>
                <w:shd w:val="clear" w:color="auto" w:fill="FFFFFF"/>
                <w:vertAlign w:val="subscript"/>
              </w:rPr>
              <w:t>4</w:t>
            </w:r>
            <w:r>
              <w:rPr>
                <w:color w:val="000000"/>
                <w:sz w:val="20"/>
                <w:szCs w:val="20"/>
                <w:shd w:val="clear" w:color="auto" w:fill="FFFFFF"/>
              </w:rPr>
              <w:t xml:space="preserve"> → ZnSO</w:t>
            </w:r>
            <w:r>
              <w:rPr>
                <w:color w:val="000000"/>
                <w:sz w:val="12"/>
                <w:szCs w:val="12"/>
                <w:shd w:val="clear" w:color="auto" w:fill="FFFFFF"/>
                <w:vertAlign w:val="subscript"/>
              </w:rPr>
              <w:t>4</w:t>
            </w:r>
            <w:r>
              <w:rPr>
                <w:color w:val="000000"/>
                <w:sz w:val="20"/>
                <w:szCs w:val="20"/>
                <w:shd w:val="clear" w:color="auto" w:fill="FFFFFF"/>
              </w:rPr>
              <w:t xml:space="preserve"> + Cu</w:t>
            </w:r>
          </w:p>
        </w:tc>
        <w:tc>
          <w:tcPr>
            <w:tcW w:w="0" w:type="auto"/>
            <w:tcBorders>
              <w:left w:val="single" w:sz="4" w:space="0" w:color="000000"/>
              <w:bottom w:val="single" w:sz="4" w:space="0" w:color="000000"/>
            </w:tcBorders>
            <w:tcMar>
              <w:top w:w="100" w:type="dxa"/>
              <w:left w:w="100" w:type="dxa"/>
              <w:bottom w:w="100" w:type="dxa"/>
              <w:right w:w="100" w:type="dxa"/>
            </w:tcMar>
            <w:hideMark/>
          </w:tcPr>
          <w:p w14:paraId="2F7A5FA5" w14:textId="77777777" w:rsidR="006F7EF4" w:rsidRDefault="006F7EF4">
            <w:pPr>
              <w:pStyle w:val="NormalWeb"/>
              <w:spacing w:before="0" w:beforeAutospacing="0" w:after="0" w:afterAutospacing="0"/>
            </w:pPr>
            <w:r>
              <w:rPr>
                <w:color w:val="000000"/>
                <w:sz w:val="20"/>
                <w:szCs w:val="20"/>
                <w:shd w:val="clear" w:color="auto" w:fill="FFFFFF"/>
              </w:rPr>
              <w:t>Zn, Cu’dan daha reaktiftir.</w:t>
            </w:r>
          </w:p>
        </w:tc>
      </w:tr>
    </w:tbl>
    <w:p w14:paraId="2097C7C0" w14:textId="77777777" w:rsidR="006F7EF4" w:rsidRPr="00573C7E" w:rsidRDefault="006F7EF4" w:rsidP="006F7EF4">
      <w:pPr>
        <w:pStyle w:val="NormalWeb"/>
        <w:spacing w:before="120" w:beforeAutospacing="0" w:after="120" w:afterAutospacing="0" w:line="360" w:lineRule="auto"/>
        <w:jc w:val="both"/>
      </w:pPr>
    </w:p>
    <w:p w14:paraId="14D0A8BE" w14:textId="04BA3274" w:rsidR="00012FB6" w:rsidRDefault="00012FB6" w:rsidP="00012FB6">
      <w:pPr>
        <w:pStyle w:val="Heading4"/>
      </w:pPr>
      <w:bookmarkStart w:id="197" w:name="_Toc135952650"/>
      <w:r>
        <w:rPr>
          <w:color w:val="000000"/>
        </w:rPr>
        <w:t>Çinkonun tarihçesi</w:t>
      </w:r>
      <w:bookmarkEnd w:id="197"/>
    </w:p>
    <w:p w14:paraId="23E63420" w14:textId="77777777" w:rsidR="00012FB6" w:rsidRDefault="00012FB6" w:rsidP="00012FB6">
      <w:pPr>
        <w:pStyle w:val="NormalWeb"/>
        <w:shd w:val="clear" w:color="auto" w:fill="FFFFFF"/>
        <w:spacing w:before="0" w:beforeAutospacing="0" w:after="0" w:afterAutospacing="0" w:line="360" w:lineRule="auto"/>
        <w:jc w:val="both"/>
      </w:pPr>
      <w:r>
        <w:rPr>
          <w:color w:val="000000"/>
        </w:rPr>
        <w:t>MÖ 1500 Çinliler ve Hintliler çinkonun bir metal olduğunu biliyorlardı ama ilk ne zaman üretildiği tam olarak bilinmiyordu. 1637 tarihli bir kitapta Çinliler, çinkoyu hava geçirmez bir potada yığınsal olarak ürettiklerinden bahsetmiştir. Hindistan'da bulunan çinkonun ergitmeyle üretiminden elde edilen kalıntılar, çinkonun 1300'lerin başında üretildiğini doğrulamaktadır. MÖ 8000 yıllarında dünya halkları mücevher üretiminde kullanılan pirincin nasıl yapıldığını bilmelerine rağmen metalik çinko hakkında bilgiye sahip değillerdi. O zamanlar pirinç, çinko içeren bakır cevherinin ergitilmesiyle üretiliyordu. Bu yöntem 19. yüzyılda terk edildi ve orta çağda pirinç cevherinin bulunduğu orta Avrupa bölgelerinde (Almanya, Avusturya) pirinç ergitme gelişti. Kimyagerler genel olarak altının eldesiyle ilgilenirken altın renkli olması sebebiyle bir çinko cevheri olan simitsonite yönelmişlerdir. Çinkonun endüstriyel seri üretimi ilk olarak 1720'de İngiltere'de gerçekleşmiştir. Alman çinko endüstrisi 18. yüzyılın sonlarına doğru yatay sistemle ilk kez bakır ergitme yöntemini kullanmıştır. Zengin çinko rezervlerine sahip olan Abd 1840’da çinko üretim tesislerini kurmuş ve 1907’ye kadar en büyük üretici konumundaki Almanya’dan liderliği devralmıştır.</w:t>
      </w:r>
    </w:p>
    <w:p w14:paraId="516A84D1" w14:textId="22A7BDD7" w:rsidR="00012FB6" w:rsidRDefault="00012FB6" w:rsidP="00012FB6">
      <w:pPr>
        <w:pStyle w:val="NormalWeb"/>
        <w:spacing w:before="240" w:beforeAutospacing="0" w:after="240" w:afterAutospacing="0" w:line="360" w:lineRule="auto"/>
        <w:jc w:val="both"/>
        <w:rPr>
          <w:color w:val="000000"/>
        </w:rPr>
      </w:pPr>
      <w:r>
        <w:rPr>
          <w:color w:val="000000"/>
        </w:rPr>
        <w:t>Çinko kelimesinin etimolojisi incelenecek olunursa kelime olarak ilk kez kullanımı 1500'lü yıllarda rastlanmıştır. Tam olarak net olmamakla birlikte büyük olasılıkla fırının altındaki bölgenin adı olan Almanca "Zinke" kelimesinden türemiş olduğu kabul edilmektedir. İkinci bir düşünce ise, bunun Farsça taş anlamına gelen ``seng'' kelimesinden gelmesidir[76]. </w:t>
      </w:r>
    </w:p>
    <w:p w14:paraId="28CDE10A" w14:textId="4D501DDF" w:rsidR="00486D30" w:rsidRDefault="00486D30" w:rsidP="00486D30">
      <w:pPr>
        <w:pStyle w:val="Heading3"/>
        <w:spacing w:before="360" w:after="240"/>
        <w:rPr>
          <w:sz w:val="27"/>
          <w:szCs w:val="27"/>
        </w:rPr>
      </w:pPr>
      <w:bookmarkStart w:id="198" w:name="_Toc135952651"/>
      <w:r>
        <w:rPr>
          <w:color w:val="000000"/>
        </w:rPr>
        <w:lastRenderedPageBreak/>
        <w:t>Bakır</w:t>
      </w:r>
      <w:bookmarkEnd w:id="198"/>
    </w:p>
    <w:p w14:paraId="7D3EFDE4" w14:textId="5242F533" w:rsidR="00486D30" w:rsidRPr="00486D30" w:rsidRDefault="00486D30" w:rsidP="00486D30">
      <w:pPr>
        <w:pStyle w:val="NormalWeb"/>
        <w:spacing w:before="0" w:beforeAutospacing="0" w:after="0" w:afterAutospacing="0" w:line="360" w:lineRule="auto"/>
        <w:jc w:val="both"/>
      </w:pPr>
      <w:r w:rsidRPr="00486D30">
        <w:rPr>
          <w:color w:val="000000"/>
        </w:rPr>
        <w:t>Bakır metalinin yüksek elektrik ve ısı iletkenliği, düşük özgül direnç özellikleri bulunmaktadır. 8,96 g/cm</w:t>
      </w:r>
      <w:r w:rsidRPr="00486D30">
        <w:rPr>
          <w:color w:val="000000"/>
          <w:vertAlign w:val="superscript"/>
        </w:rPr>
        <w:t>3</w:t>
      </w:r>
      <w:r w:rsidRPr="00486D30">
        <w:rPr>
          <w:color w:val="000000"/>
        </w:rPr>
        <w:t xml:space="preserve"> yoğunluğuna ve %99,95 elektrik iletme özelliğine sahiptir. Kübik yüzey merkezli kristal olmasından dolayı bakır elementi soğuk bir şekilde şekillendirilmelidir.</w:t>
      </w:r>
      <w:r>
        <w:rPr>
          <w:color w:val="000000"/>
        </w:rPr>
        <w:t xml:space="preserve"> </w:t>
      </w:r>
      <w:r w:rsidRPr="00486D30">
        <w:rPr>
          <w:color w:val="000000"/>
        </w:rPr>
        <w:t>Antibakteriyel özellikli olarak bilinen bakır elementinin kullanımının önemi Dünya çapında antibiyotik direncindeki artış ve organik dezenfektanlar üzerindeki çevresel kaygıları önemli bir derecede azaltmaktadır. Bakır metalinin antibakteriyel özelliği sayesinde bakır; su arıtımında, tıbbi uygulamalarda, gıda ve suyun korunmasında, medikal tekstillerde hastanelerde kullanılmaktadır. Bakır piyasa değeri olarak diğer kullanılan antibakteriyel maddelere kıyasla daha ucuzdur. Bu sebeple büyük miktarlarda bakır metalini kullanan tüketiciler için daha uygun bir elementtir[74].</w:t>
      </w:r>
    </w:p>
    <w:p w14:paraId="774039B6" w14:textId="77777777" w:rsidR="00835FD2" w:rsidRDefault="00486D30" w:rsidP="00835FD2">
      <w:pPr>
        <w:pStyle w:val="NormalWeb"/>
        <w:keepNext/>
        <w:spacing w:before="120" w:beforeAutospacing="0" w:after="120" w:afterAutospacing="0"/>
        <w:jc w:val="center"/>
      </w:pPr>
      <w:r>
        <w:rPr>
          <w:noProof/>
          <w:lang w:val="tr-TR" w:eastAsia="tr-TR"/>
        </w:rPr>
        <w:drawing>
          <wp:inline distT="0" distB="0" distL="0" distR="0" wp14:anchorId="486CE6F3" wp14:editId="1BD397E4">
            <wp:extent cx="1866330" cy="1247775"/>
            <wp:effectExtent l="0" t="0" r="635" b="0"/>
            <wp:docPr id="1808249561"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1867699" cy="1248690"/>
                    </a:xfrm>
                    <a:prstGeom prst="rect">
                      <a:avLst/>
                    </a:prstGeom>
                    <a:noFill/>
                    <a:ln>
                      <a:noFill/>
                    </a:ln>
                  </pic:spPr>
                </pic:pic>
              </a:graphicData>
            </a:graphic>
          </wp:inline>
        </w:drawing>
      </w:r>
    </w:p>
    <w:p w14:paraId="749F1C0B" w14:textId="19F8EBBF" w:rsidR="00486D30" w:rsidRPr="00835FD2" w:rsidRDefault="00835FD2" w:rsidP="00835FD2">
      <w:pPr>
        <w:pStyle w:val="Caption"/>
        <w:jc w:val="center"/>
        <w:rPr>
          <w:sz w:val="24"/>
          <w:szCs w:val="24"/>
        </w:rPr>
      </w:pPr>
      <w:bookmarkStart w:id="199" w:name="_Toc138621154"/>
      <w:r w:rsidRPr="00835FD2">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49</w:t>
      </w:r>
      <w:r w:rsidR="00173139">
        <w:rPr>
          <w:sz w:val="24"/>
          <w:szCs w:val="24"/>
        </w:rPr>
        <w:fldChar w:fldCharType="end"/>
      </w:r>
      <w:r w:rsidRPr="00835FD2">
        <w:rPr>
          <w:sz w:val="24"/>
          <w:szCs w:val="24"/>
        </w:rPr>
        <w:t xml:space="preserve"> : </w:t>
      </w:r>
      <w:r w:rsidRPr="00835FD2">
        <w:rPr>
          <w:b w:val="0"/>
          <w:bCs w:val="0"/>
          <w:sz w:val="24"/>
          <w:szCs w:val="24"/>
        </w:rPr>
        <w:t>Bakır metali.</w:t>
      </w:r>
      <w:bookmarkEnd w:id="199"/>
    </w:p>
    <w:p w14:paraId="09F13147" w14:textId="1F76D794" w:rsidR="00486D30" w:rsidRDefault="00486D30" w:rsidP="00486D30">
      <w:pPr>
        <w:pStyle w:val="NormalWeb"/>
        <w:spacing w:before="0" w:beforeAutospacing="0" w:after="0" w:afterAutospacing="0" w:line="360" w:lineRule="auto"/>
        <w:jc w:val="both"/>
      </w:pPr>
      <w:r>
        <w:rPr>
          <w:color w:val="000000"/>
        </w:rPr>
        <w:t>Bakır toksik bir element değildir, toprakta bol bulunur ve maliyeti düşüktür. Bakır metali doğada sülfürlü, oksitli ve kompleks hallerde bulunmaktadır. Bakır, oksijenin enerji üretiminde kullanılmasına aracılık eder. Bu oksijen zincirinde bakırın protonları yakalayıp serbest bırakmasında Cu</w:t>
      </w:r>
      <w:r>
        <w:rPr>
          <w:color w:val="000000"/>
          <w:sz w:val="14"/>
          <w:szCs w:val="14"/>
          <w:vertAlign w:val="superscript"/>
        </w:rPr>
        <w:t>+</w:t>
      </w:r>
      <w:r>
        <w:rPr>
          <w:color w:val="000000"/>
        </w:rPr>
        <w:t>, Cu</w:t>
      </w:r>
      <w:r>
        <w:rPr>
          <w:color w:val="000000"/>
          <w:sz w:val="14"/>
          <w:szCs w:val="14"/>
          <w:vertAlign w:val="superscript"/>
        </w:rPr>
        <w:t>+2</w:t>
      </w:r>
      <w:r>
        <w:rPr>
          <w:color w:val="000000"/>
        </w:rPr>
        <w:t xml:space="preserve"> formları arasında geçiş yapma yeteneğini etkilemektedir. Fiziksel ve kimyasal özellikleri açısından bakır elementi; elektrik, kimya, kuyumculuk, sanayi, ulaşım, inşaat, enerji üretimi ve depolanması gibi alanlarda kullanılmaktadır. Bakır elementinin kullanımı serbest bakır iyonlarının dokularda neden olduğu oksidatif zararı riskinin azaltılması için sıkı bir şekilde istiflenmektedir. Pillerde bakır elementinin kullanıldığı katot yarı hücresinde indirgenme tepkimesi dolayısıyla bakır redüklenmesi gerçekleşmektedir. Redüklenme sonrası bakır çubuğun üzerinde bakırdan bir tabaka oluşmaktadır.</w:t>
      </w:r>
    </w:p>
    <w:p w14:paraId="04FC191C" w14:textId="77777777" w:rsidR="00486D30" w:rsidRDefault="00486D30" w:rsidP="00486D30">
      <w:pPr>
        <w:pStyle w:val="NormalWeb"/>
        <w:spacing w:before="0" w:beforeAutospacing="0" w:after="0" w:afterAutospacing="0" w:line="360" w:lineRule="auto"/>
        <w:jc w:val="both"/>
      </w:pPr>
      <w:r>
        <w:rPr>
          <w:color w:val="000000"/>
        </w:rPr>
        <w:t>Aşağıda verilen çizelgede bakır elementinin birden çok bileşik ile verdiği tepkime, bu tepkimede oluşan değişimler ve tepkimedeki değişimlerin neden gerçekleştiği veya gerçekleşmediği gösterilmektedir.</w:t>
      </w:r>
    </w:p>
    <w:p w14:paraId="75790BEB" w14:textId="77777777" w:rsidR="00835FD2" w:rsidRDefault="00835FD2" w:rsidP="00835FD2">
      <w:pPr>
        <w:pStyle w:val="NormalWeb"/>
        <w:spacing w:before="0" w:beforeAutospacing="0" w:after="0" w:afterAutospacing="0"/>
        <w:ind w:left="1440" w:firstLine="720"/>
        <w:jc w:val="both"/>
        <w:rPr>
          <w:b/>
          <w:bCs/>
          <w:color w:val="000000"/>
        </w:rPr>
      </w:pPr>
    </w:p>
    <w:p w14:paraId="10054C67" w14:textId="731581CE" w:rsidR="00835FD2" w:rsidRDefault="00835FD2" w:rsidP="00835FD2">
      <w:pPr>
        <w:pStyle w:val="NormalWeb"/>
        <w:spacing w:before="0" w:beforeAutospacing="0" w:after="0" w:afterAutospacing="0"/>
        <w:ind w:left="1440" w:firstLine="720"/>
        <w:jc w:val="both"/>
      </w:pPr>
      <w:r w:rsidRPr="00835FD2">
        <w:rPr>
          <w:b/>
          <w:bCs/>
        </w:rPr>
        <w:lastRenderedPageBreak/>
        <w:t xml:space="preserve">Çizelge  </w:t>
      </w:r>
      <w:r w:rsidR="00A838EC">
        <w:rPr>
          <w:b/>
          <w:bCs/>
        </w:rPr>
        <w:fldChar w:fldCharType="begin"/>
      </w:r>
      <w:r w:rsidR="00A838EC">
        <w:rPr>
          <w:b/>
          <w:bCs/>
        </w:rPr>
        <w:instrText xml:space="preserve"> STYLEREF 1 \s </w:instrText>
      </w:r>
      <w:r w:rsidR="00A838EC">
        <w:rPr>
          <w:b/>
          <w:bCs/>
        </w:rPr>
        <w:fldChar w:fldCharType="separate"/>
      </w:r>
      <w:r w:rsidR="00A838EC">
        <w:rPr>
          <w:b/>
          <w:bCs/>
          <w:noProof/>
        </w:rPr>
        <w:t>2</w:t>
      </w:r>
      <w:r w:rsidR="00A838EC">
        <w:rPr>
          <w:b/>
          <w:bCs/>
        </w:rPr>
        <w:fldChar w:fldCharType="end"/>
      </w:r>
      <w:r w:rsidR="00A838EC">
        <w:rPr>
          <w:b/>
          <w:bCs/>
        </w:rPr>
        <w:t>.</w:t>
      </w:r>
      <w:r w:rsidR="00A838EC">
        <w:rPr>
          <w:b/>
          <w:bCs/>
        </w:rPr>
        <w:fldChar w:fldCharType="begin"/>
      </w:r>
      <w:r w:rsidR="00A838EC">
        <w:rPr>
          <w:b/>
          <w:bCs/>
        </w:rPr>
        <w:instrText xml:space="preserve"> SEQ Çizelge_ \* ARABIC \s 1 </w:instrText>
      </w:r>
      <w:r w:rsidR="00A838EC">
        <w:rPr>
          <w:b/>
          <w:bCs/>
        </w:rPr>
        <w:fldChar w:fldCharType="separate"/>
      </w:r>
      <w:r w:rsidR="00A838EC">
        <w:rPr>
          <w:b/>
          <w:bCs/>
          <w:noProof/>
        </w:rPr>
        <w:t>9</w:t>
      </w:r>
      <w:r w:rsidR="00A838EC">
        <w:rPr>
          <w:b/>
          <w:bCs/>
        </w:rPr>
        <w:fldChar w:fldCharType="end"/>
      </w:r>
      <w:r w:rsidRPr="00835FD2">
        <w:rPr>
          <w:b/>
          <w:bCs/>
        </w:rPr>
        <w:t xml:space="preserve"> :</w:t>
      </w:r>
      <w:r>
        <w:t xml:space="preserve"> </w:t>
      </w:r>
      <w:r>
        <w:rPr>
          <w:color w:val="000000"/>
        </w:rPr>
        <w:t>Bakır elementinin tepkimeleri.</w:t>
      </w:r>
    </w:p>
    <w:tbl>
      <w:tblPr>
        <w:tblW w:w="0" w:type="auto"/>
        <w:jc w:val="center"/>
        <w:tblCellMar>
          <w:top w:w="15" w:type="dxa"/>
          <w:left w:w="15" w:type="dxa"/>
          <w:bottom w:w="15" w:type="dxa"/>
          <w:right w:w="15" w:type="dxa"/>
        </w:tblCellMar>
        <w:tblLook w:val="04A0" w:firstRow="1" w:lastRow="0" w:firstColumn="1" w:lastColumn="0" w:noHBand="0" w:noVBand="1"/>
      </w:tblPr>
      <w:tblGrid>
        <w:gridCol w:w="434"/>
        <w:gridCol w:w="909"/>
        <w:gridCol w:w="3409"/>
        <w:gridCol w:w="3468"/>
      </w:tblGrid>
      <w:tr w:rsidR="00486D30" w14:paraId="1133AC66" w14:textId="77777777" w:rsidTr="00486D30">
        <w:trPr>
          <w:trHeight w:val="550"/>
          <w:jc w:val="center"/>
        </w:trPr>
        <w:tc>
          <w:tcPr>
            <w:tcW w:w="0" w:type="auto"/>
            <w:tcBorders>
              <w:top w:val="single" w:sz="6" w:space="0" w:color="000000"/>
              <w:right w:val="single" w:sz="4" w:space="0" w:color="000000"/>
            </w:tcBorders>
            <w:tcMar>
              <w:top w:w="100" w:type="dxa"/>
              <w:left w:w="100" w:type="dxa"/>
              <w:bottom w:w="100" w:type="dxa"/>
              <w:right w:w="100" w:type="dxa"/>
            </w:tcMar>
            <w:hideMark/>
          </w:tcPr>
          <w:p w14:paraId="20135658" w14:textId="77777777" w:rsidR="00486D30" w:rsidRDefault="00486D30">
            <w:pPr>
              <w:pStyle w:val="NormalWeb"/>
              <w:spacing w:before="0" w:beforeAutospacing="0" w:after="0" w:afterAutospacing="0"/>
            </w:pPr>
            <w:r>
              <w:rPr>
                <w:color w:val="000000"/>
                <w:sz w:val="20"/>
                <w:szCs w:val="20"/>
              </w:rPr>
              <w:t>Cu</w:t>
            </w:r>
          </w:p>
        </w:tc>
        <w:tc>
          <w:tcPr>
            <w:tcW w:w="0" w:type="auto"/>
            <w:tcBorders>
              <w:top w:val="single" w:sz="6" w:space="0" w:color="000000"/>
              <w:left w:val="single" w:sz="4" w:space="0" w:color="000000"/>
              <w:right w:val="single" w:sz="4" w:space="0" w:color="000000"/>
            </w:tcBorders>
            <w:tcMar>
              <w:top w:w="100" w:type="dxa"/>
              <w:left w:w="100" w:type="dxa"/>
              <w:bottom w:w="100" w:type="dxa"/>
              <w:right w:w="100" w:type="dxa"/>
            </w:tcMar>
            <w:hideMark/>
          </w:tcPr>
          <w:p w14:paraId="20E42ABD" w14:textId="77777777" w:rsidR="00486D30" w:rsidRDefault="00486D30">
            <w:pPr>
              <w:pStyle w:val="NormalWeb"/>
              <w:spacing w:before="0" w:beforeAutospacing="0" w:after="0" w:afterAutospacing="0"/>
            </w:pPr>
            <w:r>
              <w:rPr>
                <w:color w:val="000000"/>
                <w:sz w:val="20"/>
                <w:szCs w:val="20"/>
              </w:rPr>
              <w:t>Al</w:t>
            </w:r>
            <w:r>
              <w:rPr>
                <w:color w:val="000000"/>
                <w:sz w:val="12"/>
                <w:szCs w:val="12"/>
                <w:vertAlign w:val="subscript"/>
              </w:rPr>
              <w:t>2</w:t>
            </w:r>
            <w:r>
              <w:rPr>
                <w:color w:val="000000"/>
                <w:sz w:val="20"/>
                <w:szCs w:val="20"/>
              </w:rPr>
              <w:t>(SO</w:t>
            </w:r>
            <w:r>
              <w:rPr>
                <w:color w:val="000000"/>
                <w:sz w:val="12"/>
                <w:szCs w:val="12"/>
                <w:vertAlign w:val="subscript"/>
              </w:rPr>
              <w:t>4</w:t>
            </w:r>
            <w:r>
              <w:rPr>
                <w:color w:val="000000"/>
                <w:sz w:val="20"/>
                <w:szCs w:val="20"/>
              </w:rPr>
              <w:t>)</w:t>
            </w:r>
            <w:r>
              <w:rPr>
                <w:color w:val="000000"/>
                <w:sz w:val="12"/>
                <w:szCs w:val="12"/>
                <w:vertAlign w:val="subscript"/>
              </w:rPr>
              <w:t>3</w:t>
            </w:r>
          </w:p>
        </w:tc>
        <w:tc>
          <w:tcPr>
            <w:tcW w:w="0" w:type="auto"/>
            <w:tcBorders>
              <w:top w:val="single" w:sz="6" w:space="0" w:color="000000"/>
              <w:left w:val="single" w:sz="4" w:space="0" w:color="000000"/>
              <w:right w:val="single" w:sz="4" w:space="0" w:color="000000"/>
            </w:tcBorders>
            <w:tcMar>
              <w:top w:w="100" w:type="dxa"/>
              <w:left w:w="100" w:type="dxa"/>
              <w:bottom w:w="100" w:type="dxa"/>
              <w:right w:w="100" w:type="dxa"/>
            </w:tcMar>
            <w:hideMark/>
          </w:tcPr>
          <w:p w14:paraId="6C48540C" w14:textId="77777777" w:rsidR="00486D30" w:rsidRDefault="00486D30">
            <w:pPr>
              <w:pStyle w:val="NormalWeb"/>
              <w:spacing w:before="0" w:beforeAutospacing="0" w:after="0" w:afterAutospacing="0"/>
              <w:jc w:val="center"/>
            </w:pPr>
            <w:r>
              <w:rPr>
                <w:color w:val="000000"/>
                <w:sz w:val="20"/>
                <w:szCs w:val="20"/>
                <w:shd w:val="clear" w:color="auto" w:fill="FFFFFF"/>
              </w:rPr>
              <w:t>Değişiklik gözlemlenmemektedir.</w:t>
            </w:r>
          </w:p>
          <w:p w14:paraId="2DCD43D3" w14:textId="77777777" w:rsidR="00486D30" w:rsidRDefault="00486D30">
            <w:pPr>
              <w:pStyle w:val="NormalWeb"/>
              <w:spacing w:before="0" w:beforeAutospacing="0" w:after="0" w:afterAutospacing="0"/>
              <w:jc w:val="center"/>
            </w:pPr>
            <w:r>
              <w:rPr>
                <w:color w:val="000000"/>
                <w:sz w:val="20"/>
                <w:szCs w:val="20"/>
                <w:shd w:val="clear" w:color="auto" w:fill="FFFFFF"/>
              </w:rPr>
              <w:t>Cu+Al</w:t>
            </w:r>
            <w:r>
              <w:rPr>
                <w:color w:val="000000"/>
                <w:sz w:val="12"/>
                <w:szCs w:val="12"/>
                <w:shd w:val="clear" w:color="auto" w:fill="FFFFFF"/>
                <w:vertAlign w:val="subscript"/>
              </w:rPr>
              <w:t>2</w:t>
            </w:r>
            <w:r>
              <w:rPr>
                <w:color w:val="000000"/>
                <w:sz w:val="20"/>
                <w:szCs w:val="20"/>
                <w:shd w:val="clear" w:color="auto" w:fill="FFFFFF"/>
              </w:rPr>
              <w:t>(SO</w:t>
            </w:r>
            <w:r>
              <w:rPr>
                <w:color w:val="000000"/>
                <w:sz w:val="12"/>
                <w:szCs w:val="12"/>
                <w:shd w:val="clear" w:color="auto" w:fill="FFFFFF"/>
                <w:vertAlign w:val="subscript"/>
              </w:rPr>
              <w:t>4</w:t>
            </w:r>
            <w:r>
              <w:rPr>
                <w:color w:val="000000"/>
                <w:sz w:val="20"/>
                <w:szCs w:val="20"/>
                <w:shd w:val="clear" w:color="auto" w:fill="FFFFFF"/>
              </w:rPr>
              <w:t>)</w:t>
            </w:r>
            <w:r>
              <w:rPr>
                <w:color w:val="000000"/>
                <w:sz w:val="12"/>
                <w:szCs w:val="12"/>
                <w:shd w:val="clear" w:color="auto" w:fill="FFFFFF"/>
                <w:vertAlign w:val="subscript"/>
              </w:rPr>
              <w:t xml:space="preserve">3 </w:t>
            </w:r>
            <w:r>
              <w:rPr>
                <w:color w:val="000000"/>
                <w:sz w:val="20"/>
                <w:szCs w:val="20"/>
                <w:shd w:val="clear" w:color="auto" w:fill="FFFFFF"/>
              </w:rPr>
              <w:t>→Reaksiyon gerçekleşmez.</w:t>
            </w:r>
          </w:p>
        </w:tc>
        <w:tc>
          <w:tcPr>
            <w:tcW w:w="0" w:type="auto"/>
            <w:tcBorders>
              <w:top w:val="single" w:sz="6" w:space="0" w:color="000000"/>
              <w:left w:val="single" w:sz="4" w:space="0" w:color="000000"/>
            </w:tcBorders>
            <w:tcMar>
              <w:top w:w="100" w:type="dxa"/>
              <w:left w:w="100" w:type="dxa"/>
              <w:bottom w:w="100" w:type="dxa"/>
              <w:right w:w="100" w:type="dxa"/>
            </w:tcMar>
            <w:hideMark/>
          </w:tcPr>
          <w:p w14:paraId="36AFCC0C" w14:textId="77777777" w:rsidR="00486D30" w:rsidRDefault="00486D30">
            <w:pPr>
              <w:pStyle w:val="NormalWeb"/>
              <w:spacing w:before="0" w:beforeAutospacing="0" w:after="0" w:afterAutospacing="0"/>
              <w:jc w:val="right"/>
            </w:pPr>
            <w:r>
              <w:rPr>
                <w:color w:val="000000"/>
                <w:sz w:val="20"/>
                <w:szCs w:val="20"/>
                <w:shd w:val="clear" w:color="auto" w:fill="FFFFFF"/>
              </w:rPr>
              <w:t>Cu, Al’den daha az reaktiftir.</w:t>
            </w:r>
          </w:p>
        </w:tc>
      </w:tr>
      <w:tr w:rsidR="00486D30" w14:paraId="07930248" w14:textId="77777777" w:rsidTr="00486D30">
        <w:trPr>
          <w:trHeight w:val="960"/>
          <w:jc w:val="center"/>
        </w:trPr>
        <w:tc>
          <w:tcPr>
            <w:tcW w:w="0" w:type="auto"/>
            <w:tcBorders>
              <w:right w:val="single" w:sz="4" w:space="0" w:color="000000"/>
            </w:tcBorders>
            <w:tcMar>
              <w:top w:w="100" w:type="dxa"/>
              <w:left w:w="100" w:type="dxa"/>
              <w:bottom w:w="100" w:type="dxa"/>
              <w:right w:w="100" w:type="dxa"/>
            </w:tcMar>
            <w:vAlign w:val="center"/>
            <w:hideMark/>
          </w:tcPr>
          <w:p w14:paraId="066975D6" w14:textId="77777777" w:rsidR="00486D30" w:rsidRDefault="00486D30">
            <w:pPr>
              <w:pStyle w:val="NormalWeb"/>
              <w:spacing w:before="0" w:beforeAutospacing="0" w:after="0" w:afterAutospacing="0"/>
            </w:pPr>
            <w:r>
              <w:rPr>
                <w:color w:val="000000"/>
                <w:sz w:val="20"/>
                <w:szCs w:val="20"/>
              </w:rPr>
              <w:t>Cu</w:t>
            </w:r>
          </w:p>
        </w:tc>
        <w:tc>
          <w:tcPr>
            <w:tcW w:w="0" w:type="auto"/>
            <w:tcBorders>
              <w:left w:val="single" w:sz="4" w:space="0" w:color="000000"/>
              <w:right w:val="single" w:sz="4" w:space="0" w:color="000000"/>
            </w:tcBorders>
            <w:tcMar>
              <w:top w:w="100" w:type="dxa"/>
              <w:left w:w="100" w:type="dxa"/>
              <w:bottom w:w="100" w:type="dxa"/>
              <w:right w:w="100" w:type="dxa"/>
            </w:tcMar>
            <w:vAlign w:val="center"/>
            <w:hideMark/>
          </w:tcPr>
          <w:p w14:paraId="16DA4FBD" w14:textId="77777777" w:rsidR="00486D30" w:rsidRDefault="00486D30">
            <w:pPr>
              <w:pStyle w:val="NormalWeb"/>
              <w:spacing w:before="0" w:beforeAutospacing="0" w:after="0" w:afterAutospacing="0"/>
            </w:pPr>
            <w:r>
              <w:rPr>
                <w:color w:val="000000"/>
                <w:sz w:val="20"/>
                <w:szCs w:val="20"/>
              </w:rPr>
              <w:t>FeSO</w:t>
            </w:r>
            <w:r>
              <w:rPr>
                <w:color w:val="000000"/>
                <w:sz w:val="12"/>
                <w:szCs w:val="12"/>
                <w:vertAlign w:val="subscript"/>
              </w:rPr>
              <w:t>4</w:t>
            </w:r>
          </w:p>
        </w:tc>
        <w:tc>
          <w:tcPr>
            <w:tcW w:w="0" w:type="auto"/>
            <w:tcBorders>
              <w:left w:val="single" w:sz="4" w:space="0" w:color="000000"/>
              <w:right w:val="single" w:sz="4" w:space="0" w:color="000000"/>
            </w:tcBorders>
            <w:tcMar>
              <w:top w:w="100" w:type="dxa"/>
              <w:left w:w="100" w:type="dxa"/>
              <w:bottom w:w="100" w:type="dxa"/>
              <w:right w:w="100" w:type="dxa"/>
            </w:tcMar>
            <w:hideMark/>
          </w:tcPr>
          <w:p w14:paraId="5031B397" w14:textId="77777777" w:rsidR="00486D30" w:rsidRDefault="00486D30">
            <w:pPr>
              <w:pStyle w:val="NormalWeb"/>
              <w:spacing w:before="0" w:beforeAutospacing="0" w:after="0" w:afterAutospacing="0"/>
              <w:jc w:val="center"/>
            </w:pPr>
            <w:r>
              <w:rPr>
                <w:color w:val="000000"/>
                <w:sz w:val="20"/>
                <w:szCs w:val="20"/>
                <w:shd w:val="clear" w:color="auto" w:fill="FFFFFF"/>
              </w:rPr>
              <w:t>Değişiklik gözlemlenmemektedir.</w:t>
            </w:r>
          </w:p>
          <w:p w14:paraId="1DC38EF6" w14:textId="77777777" w:rsidR="00486D30" w:rsidRDefault="00486D30">
            <w:pPr>
              <w:pStyle w:val="NormalWeb"/>
              <w:spacing w:before="0" w:beforeAutospacing="0" w:after="0" w:afterAutospacing="0"/>
              <w:jc w:val="center"/>
            </w:pPr>
            <w:r>
              <w:rPr>
                <w:color w:val="000000"/>
                <w:sz w:val="20"/>
                <w:szCs w:val="20"/>
                <w:shd w:val="clear" w:color="auto" w:fill="FFFFFF"/>
              </w:rPr>
              <w:t>Cu+FeSO</w:t>
            </w:r>
            <w:r>
              <w:rPr>
                <w:color w:val="000000"/>
                <w:sz w:val="12"/>
                <w:szCs w:val="12"/>
                <w:shd w:val="clear" w:color="auto" w:fill="FFFFFF"/>
                <w:vertAlign w:val="subscript"/>
              </w:rPr>
              <w:t>4</w:t>
            </w:r>
            <w:r>
              <w:rPr>
                <w:color w:val="000000"/>
                <w:sz w:val="20"/>
                <w:szCs w:val="20"/>
                <w:shd w:val="clear" w:color="auto" w:fill="FFFFFF"/>
              </w:rPr>
              <w:t>→Reaksiyon gerçekleşmez.</w:t>
            </w:r>
          </w:p>
        </w:tc>
        <w:tc>
          <w:tcPr>
            <w:tcW w:w="0" w:type="auto"/>
            <w:tcBorders>
              <w:left w:val="single" w:sz="4" w:space="0" w:color="000000"/>
            </w:tcBorders>
            <w:tcMar>
              <w:top w:w="100" w:type="dxa"/>
              <w:left w:w="100" w:type="dxa"/>
              <w:bottom w:w="100" w:type="dxa"/>
              <w:right w:w="100" w:type="dxa"/>
            </w:tcMar>
            <w:hideMark/>
          </w:tcPr>
          <w:p w14:paraId="72502471" w14:textId="77777777" w:rsidR="00486D30" w:rsidRDefault="00486D30">
            <w:pPr>
              <w:pStyle w:val="NormalWeb"/>
              <w:spacing w:before="0" w:beforeAutospacing="0" w:after="0" w:afterAutospacing="0"/>
              <w:jc w:val="right"/>
            </w:pPr>
            <w:r>
              <w:rPr>
                <w:color w:val="000000"/>
                <w:sz w:val="20"/>
                <w:szCs w:val="20"/>
                <w:shd w:val="clear" w:color="auto" w:fill="FFFFFF"/>
              </w:rPr>
              <w:t>Cu, Fe’den daha az reaktiftir.</w:t>
            </w:r>
          </w:p>
        </w:tc>
      </w:tr>
      <w:tr w:rsidR="00486D30" w14:paraId="2956ED66" w14:textId="77777777" w:rsidTr="00486D30">
        <w:trPr>
          <w:trHeight w:val="675"/>
          <w:jc w:val="center"/>
        </w:trPr>
        <w:tc>
          <w:tcPr>
            <w:tcW w:w="0" w:type="auto"/>
            <w:tcBorders>
              <w:right w:val="single" w:sz="4" w:space="0" w:color="000000"/>
            </w:tcBorders>
            <w:tcMar>
              <w:top w:w="100" w:type="dxa"/>
              <w:left w:w="100" w:type="dxa"/>
              <w:bottom w:w="100" w:type="dxa"/>
              <w:right w:w="100" w:type="dxa"/>
            </w:tcMar>
            <w:vAlign w:val="center"/>
            <w:hideMark/>
          </w:tcPr>
          <w:p w14:paraId="2DCB481E" w14:textId="77777777" w:rsidR="00486D30" w:rsidRDefault="00486D30">
            <w:pPr>
              <w:pStyle w:val="NormalWeb"/>
              <w:spacing w:before="0" w:beforeAutospacing="0" w:after="0" w:afterAutospacing="0"/>
            </w:pPr>
            <w:r>
              <w:rPr>
                <w:color w:val="000000"/>
                <w:sz w:val="20"/>
                <w:szCs w:val="20"/>
                <w:shd w:val="clear" w:color="auto" w:fill="FFFFFF"/>
              </w:rPr>
              <w:t>Cu</w:t>
            </w:r>
          </w:p>
        </w:tc>
        <w:tc>
          <w:tcPr>
            <w:tcW w:w="0" w:type="auto"/>
            <w:tcBorders>
              <w:left w:val="single" w:sz="4" w:space="0" w:color="000000"/>
              <w:right w:val="single" w:sz="4" w:space="0" w:color="000000"/>
            </w:tcBorders>
            <w:tcMar>
              <w:top w:w="100" w:type="dxa"/>
              <w:left w:w="100" w:type="dxa"/>
              <w:bottom w:w="100" w:type="dxa"/>
              <w:right w:w="100" w:type="dxa"/>
            </w:tcMar>
            <w:vAlign w:val="center"/>
            <w:hideMark/>
          </w:tcPr>
          <w:p w14:paraId="6A9A7712" w14:textId="77777777" w:rsidR="00486D30" w:rsidRDefault="00486D30">
            <w:pPr>
              <w:pStyle w:val="NormalWeb"/>
              <w:spacing w:before="0" w:beforeAutospacing="0" w:after="0" w:afterAutospacing="0"/>
            </w:pPr>
            <w:r>
              <w:rPr>
                <w:color w:val="000000"/>
                <w:sz w:val="20"/>
                <w:szCs w:val="20"/>
                <w:shd w:val="clear" w:color="auto" w:fill="FFFFFF"/>
              </w:rPr>
              <w:t>ZnSO</w:t>
            </w:r>
            <w:r>
              <w:rPr>
                <w:color w:val="000000"/>
                <w:sz w:val="12"/>
                <w:szCs w:val="12"/>
                <w:shd w:val="clear" w:color="auto" w:fill="FFFFFF"/>
                <w:vertAlign w:val="subscript"/>
              </w:rPr>
              <w:t>4</w:t>
            </w:r>
          </w:p>
        </w:tc>
        <w:tc>
          <w:tcPr>
            <w:tcW w:w="0" w:type="auto"/>
            <w:tcBorders>
              <w:left w:val="single" w:sz="4" w:space="0" w:color="000000"/>
              <w:right w:val="single" w:sz="4" w:space="0" w:color="000000"/>
            </w:tcBorders>
            <w:tcMar>
              <w:top w:w="100" w:type="dxa"/>
              <w:left w:w="100" w:type="dxa"/>
              <w:bottom w:w="100" w:type="dxa"/>
              <w:right w:w="100" w:type="dxa"/>
            </w:tcMar>
            <w:hideMark/>
          </w:tcPr>
          <w:p w14:paraId="42D6D504" w14:textId="77777777" w:rsidR="00486D30" w:rsidRDefault="00486D30">
            <w:pPr>
              <w:pStyle w:val="NormalWeb"/>
              <w:spacing w:before="0" w:beforeAutospacing="0" w:after="0" w:afterAutospacing="0"/>
              <w:jc w:val="center"/>
            </w:pPr>
            <w:r>
              <w:rPr>
                <w:color w:val="000000"/>
                <w:sz w:val="20"/>
                <w:szCs w:val="20"/>
                <w:shd w:val="clear" w:color="auto" w:fill="FFFFFF"/>
              </w:rPr>
              <w:t>Değişiklik gözlemlenmemektedir.</w:t>
            </w:r>
          </w:p>
          <w:p w14:paraId="46B6CE5F" w14:textId="77777777" w:rsidR="00486D30" w:rsidRDefault="00486D30">
            <w:pPr>
              <w:pStyle w:val="NormalWeb"/>
              <w:spacing w:before="0" w:beforeAutospacing="0" w:after="0" w:afterAutospacing="0"/>
              <w:jc w:val="center"/>
            </w:pPr>
            <w:r>
              <w:rPr>
                <w:color w:val="000000"/>
                <w:sz w:val="20"/>
                <w:szCs w:val="20"/>
                <w:shd w:val="clear" w:color="auto" w:fill="FFFFFF"/>
              </w:rPr>
              <w:t>Cu+ZnSO</w:t>
            </w:r>
            <w:r>
              <w:rPr>
                <w:color w:val="000000"/>
                <w:sz w:val="12"/>
                <w:szCs w:val="12"/>
                <w:shd w:val="clear" w:color="auto" w:fill="FFFFFF"/>
                <w:vertAlign w:val="subscript"/>
              </w:rPr>
              <w:t>4</w:t>
            </w:r>
            <w:r>
              <w:rPr>
                <w:color w:val="000000"/>
                <w:sz w:val="20"/>
                <w:szCs w:val="20"/>
                <w:shd w:val="clear" w:color="auto" w:fill="FFFFFF"/>
              </w:rPr>
              <w:t>→Reaksiyon gerçekleşmez.</w:t>
            </w:r>
          </w:p>
        </w:tc>
        <w:tc>
          <w:tcPr>
            <w:tcW w:w="0" w:type="auto"/>
            <w:tcBorders>
              <w:left w:val="single" w:sz="4" w:space="0" w:color="000000"/>
            </w:tcBorders>
            <w:tcMar>
              <w:top w:w="100" w:type="dxa"/>
              <w:left w:w="100" w:type="dxa"/>
              <w:bottom w:w="100" w:type="dxa"/>
              <w:right w:w="100" w:type="dxa"/>
            </w:tcMar>
            <w:hideMark/>
          </w:tcPr>
          <w:p w14:paraId="6E17FD22" w14:textId="77777777" w:rsidR="00486D30" w:rsidRDefault="00486D30">
            <w:pPr>
              <w:pStyle w:val="NormalWeb"/>
              <w:spacing w:before="0" w:beforeAutospacing="0" w:after="0" w:afterAutospacing="0"/>
              <w:jc w:val="right"/>
            </w:pPr>
            <w:r>
              <w:rPr>
                <w:color w:val="000000"/>
                <w:sz w:val="20"/>
                <w:szCs w:val="20"/>
                <w:shd w:val="clear" w:color="auto" w:fill="FFFFFF"/>
              </w:rPr>
              <w:t>Cu, Zn’den daha az reaktiftir.</w:t>
            </w:r>
          </w:p>
        </w:tc>
      </w:tr>
      <w:tr w:rsidR="00486D30" w14:paraId="195A2B61" w14:textId="77777777" w:rsidTr="00486D30">
        <w:trPr>
          <w:trHeight w:val="250"/>
          <w:jc w:val="center"/>
        </w:trPr>
        <w:tc>
          <w:tcPr>
            <w:tcW w:w="0" w:type="auto"/>
            <w:tcBorders>
              <w:bottom w:val="single" w:sz="4" w:space="0" w:color="000000"/>
              <w:right w:val="single" w:sz="4" w:space="0" w:color="000000"/>
            </w:tcBorders>
            <w:tcMar>
              <w:top w:w="100" w:type="dxa"/>
              <w:left w:w="100" w:type="dxa"/>
              <w:bottom w:w="100" w:type="dxa"/>
              <w:right w:w="100" w:type="dxa"/>
            </w:tcMar>
            <w:vAlign w:val="center"/>
            <w:hideMark/>
          </w:tcPr>
          <w:p w14:paraId="06DE3933" w14:textId="77777777" w:rsidR="00486D30" w:rsidRDefault="00486D30">
            <w:pPr>
              <w:pStyle w:val="NormalWeb"/>
              <w:spacing w:before="0" w:beforeAutospacing="0" w:after="0" w:afterAutospacing="0"/>
            </w:pPr>
            <w:r>
              <w:rPr>
                <w:color w:val="000000"/>
                <w:sz w:val="20"/>
                <w:szCs w:val="20"/>
                <w:shd w:val="clear" w:color="auto" w:fill="FFFFFF"/>
              </w:rPr>
              <w:t>Cu</w:t>
            </w:r>
          </w:p>
        </w:tc>
        <w:tc>
          <w:tcPr>
            <w:tcW w:w="0" w:type="auto"/>
            <w:tcBorders>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451686" w14:textId="77777777" w:rsidR="00486D30" w:rsidRDefault="00486D30">
            <w:pPr>
              <w:pStyle w:val="NormalWeb"/>
              <w:spacing w:before="0" w:beforeAutospacing="0" w:after="0" w:afterAutospacing="0"/>
            </w:pPr>
            <w:r>
              <w:rPr>
                <w:color w:val="000000"/>
                <w:sz w:val="20"/>
                <w:szCs w:val="20"/>
                <w:shd w:val="clear" w:color="auto" w:fill="FFFFFF"/>
              </w:rPr>
              <w:t>CuSO</w:t>
            </w:r>
            <w:r>
              <w:rPr>
                <w:color w:val="000000"/>
                <w:sz w:val="12"/>
                <w:szCs w:val="12"/>
                <w:shd w:val="clear" w:color="auto" w:fill="FFFFFF"/>
                <w:vertAlign w:val="subscript"/>
              </w:rPr>
              <w:t>4</w:t>
            </w:r>
          </w:p>
        </w:tc>
        <w:tc>
          <w:tcPr>
            <w:tcW w:w="0" w:type="auto"/>
            <w:tcBorders>
              <w:left w:val="single" w:sz="4" w:space="0" w:color="000000"/>
              <w:bottom w:val="single" w:sz="4" w:space="0" w:color="000000"/>
              <w:right w:val="single" w:sz="4" w:space="0" w:color="000000"/>
            </w:tcBorders>
            <w:tcMar>
              <w:top w:w="100" w:type="dxa"/>
              <w:left w:w="100" w:type="dxa"/>
              <w:bottom w:w="100" w:type="dxa"/>
              <w:right w:w="100" w:type="dxa"/>
            </w:tcMar>
            <w:hideMark/>
          </w:tcPr>
          <w:p w14:paraId="737DC09C" w14:textId="77777777" w:rsidR="00486D30" w:rsidRDefault="00486D30">
            <w:pPr>
              <w:pStyle w:val="NormalWeb"/>
              <w:spacing w:before="0" w:beforeAutospacing="0" w:after="0" w:afterAutospacing="0"/>
              <w:jc w:val="center"/>
            </w:pPr>
            <w:r>
              <w:rPr>
                <w:color w:val="000000"/>
                <w:sz w:val="20"/>
                <w:szCs w:val="20"/>
                <w:shd w:val="clear" w:color="auto" w:fill="FFFFFF"/>
              </w:rPr>
              <w:t>Değişiklik gözlenmemektedir.</w:t>
            </w:r>
          </w:p>
          <w:p w14:paraId="3A5307C6" w14:textId="77777777" w:rsidR="00486D30" w:rsidRDefault="00486D30">
            <w:pPr>
              <w:pStyle w:val="NormalWeb"/>
              <w:spacing w:before="0" w:beforeAutospacing="0" w:after="0" w:afterAutospacing="0"/>
              <w:jc w:val="center"/>
            </w:pPr>
            <w:r>
              <w:rPr>
                <w:color w:val="000000"/>
                <w:sz w:val="20"/>
                <w:szCs w:val="20"/>
                <w:shd w:val="clear" w:color="auto" w:fill="FFFFFF"/>
              </w:rPr>
              <w:t>Cu+CuSO</w:t>
            </w:r>
            <w:r>
              <w:rPr>
                <w:color w:val="000000"/>
                <w:sz w:val="12"/>
                <w:szCs w:val="12"/>
                <w:shd w:val="clear" w:color="auto" w:fill="FFFFFF"/>
                <w:vertAlign w:val="subscript"/>
              </w:rPr>
              <w:t>4</w:t>
            </w:r>
            <w:r>
              <w:rPr>
                <w:color w:val="000000"/>
                <w:sz w:val="20"/>
                <w:szCs w:val="20"/>
                <w:shd w:val="clear" w:color="auto" w:fill="FFFFFF"/>
              </w:rPr>
              <w:t>→Reaksiyon gerçekleşmez.</w:t>
            </w:r>
          </w:p>
        </w:tc>
        <w:tc>
          <w:tcPr>
            <w:tcW w:w="0" w:type="auto"/>
            <w:tcBorders>
              <w:left w:val="single" w:sz="4" w:space="0" w:color="000000"/>
              <w:bottom w:val="single" w:sz="4" w:space="0" w:color="000000"/>
            </w:tcBorders>
            <w:tcMar>
              <w:top w:w="100" w:type="dxa"/>
              <w:left w:w="100" w:type="dxa"/>
              <w:bottom w:w="100" w:type="dxa"/>
              <w:right w:w="100" w:type="dxa"/>
            </w:tcMar>
            <w:hideMark/>
          </w:tcPr>
          <w:p w14:paraId="1E5E0E60" w14:textId="77777777" w:rsidR="00486D30" w:rsidRDefault="00486D30">
            <w:pPr>
              <w:pStyle w:val="NormalWeb"/>
              <w:spacing w:before="0" w:beforeAutospacing="0" w:after="0" w:afterAutospacing="0"/>
              <w:jc w:val="right"/>
            </w:pPr>
            <w:r>
              <w:rPr>
                <w:color w:val="000000"/>
                <w:sz w:val="20"/>
                <w:szCs w:val="20"/>
                <w:shd w:val="clear" w:color="auto" w:fill="FFFFFF"/>
              </w:rPr>
              <w:t>Metal kendini tuz çözeltisinden çıkaramaz.</w:t>
            </w:r>
          </w:p>
        </w:tc>
      </w:tr>
    </w:tbl>
    <w:p w14:paraId="333EEC0D" w14:textId="77777777" w:rsidR="00486D30" w:rsidRDefault="00486D30" w:rsidP="00486D30"/>
    <w:p w14:paraId="0FF270F6" w14:textId="77777777" w:rsidR="00486D30" w:rsidRDefault="00486D30" w:rsidP="00486D30">
      <w:pPr>
        <w:pStyle w:val="NormalWeb"/>
        <w:spacing w:before="120" w:beforeAutospacing="0" w:after="120" w:afterAutospacing="0" w:line="360" w:lineRule="auto"/>
        <w:jc w:val="both"/>
      </w:pPr>
      <w:r>
        <w:rPr>
          <w:color w:val="000000"/>
          <w:shd w:val="clear" w:color="auto" w:fill="FFFFFF"/>
        </w:rPr>
        <w:t>Aşağıda bakır katodu ve çinko anodunun bulunduğu küçük bir çinko-bakır pil örneği verilmiştir. Elementler birbirine bağlandıktan sonra yükseltgenme ve indirgenme tepkimeleri başlar.</w:t>
      </w:r>
    </w:p>
    <w:p w14:paraId="7A53A45A" w14:textId="77777777" w:rsidR="00835FD2" w:rsidRDefault="00486D30" w:rsidP="00835FD2">
      <w:pPr>
        <w:pStyle w:val="NormalWeb"/>
        <w:keepNext/>
        <w:spacing w:before="120" w:beforeAutospacing="0" w:after="120" w:afterAutospacing="0"/>
        <w:jc w:val="center"/>
      </w:pPr>
      <w:r>
        <w:t xml:space="preserve">       </w:t>
      </w:r>
      <w:r>
        <w:rPr>
          <w:noProof/>
          <w:lang w:val="tr-TR" w:eastAsia="tr-TR"/>
        </w:rPr>
        <w:drawing>
          <wp:inline distT="0" distB="0" distL="0" distR="0" wp14:anchorId="14E4CE5F" wp14:editId="42D6BC64">
            <wp:extent cx="2381250" cy="1958196"/>
            <wp:effectExtent l="0" t="0" r="0" b="4445"/>
            <wp:docPr id="1082053816"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rotWithShape="1">
                    <a:blip r:embed="rId76" cstate="screen">
                      <a:extLst>
                        <a:ext uri="{28A0092B-C50C-407E-A947-70E740481C1C}">
                          <a14:useLocalDpi xmlns:a14="http://schemas.microsoft.com/office/drawing/2010/main"/>
                        </a:ext>
                      </a:extLst>
                    </a:blip>
                    <a:srcRect t="-1234" b="7787"/>
                    <a:stretch/>
                  </pic:blipFill>
                  <pic:spPr bwMode="auto">
                    <a:xfrm>
                      <a:off x="0" y="0"/>
                      <a:ext cx="2381250" cy="1958196"/>
                    </a:xfrm>
                    <a:prstGeom prst="rect">
                      <a:avLst/>
                    </a:prstGeom>
                    <a:noFill/>
                    <a:ln>
                      <a:noFill/>
                    </a:ln>
                    <a:extLst>
                      <a:ext uri="{53640926-AAD7-44D8-BBD7-CCE9431645EC}">
                        <a14:shadowObscured xmlns:a14="http://schemas.microsoft.com/office/drawing/2010/main"/>
                      </a:ext>
                    </a:extLst>
                  </pic:spPr>
                </pic:pic>
              </a:graphicData>
            </a:graphic>
          </wp:inline>
        </w:drawing>
      </w:r>
    </w:p>
    <w:p w14:paraId="62E456B8" w14:textId="59C30A7F" w:rsidR="00486D30" w:rsidRPr="00835FD2" w:rsidRDefault="00835FD2" w:rsidP="00835FD2">
      <w:pPr>
        <w:pStyle w:val="Caption"/>
        <w:jc w:val="center"/>
        <w:rPr>
          <w:sz w:val="24"/>
          <w:szCs w:val="24"/>
        </w:rPr>
      </w:pPr>
      <w:bookmarkStart w:id="200" w:name="_Toc138621155"/>
      <w:r w:rsidRPr="00835FD2">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50</w:t>
      </w:r>
      <w:r w:rsidR="00173139">
        <w:rPr>
          <w:sz w:val="24"/>
          <w:szCs w:val="24"/>
        </w:rPr>
        <w:fldChar w:fldCharType="end"/>
      </w:r>
      <w:r w:rsidRPr="00835FD2">
        <w:rPr>
          <w:sz w:val="24"/>
          <w:szCs w:val="24"/>
        </w:rPr>
        <w:t xml:space="preserve"> : </w:t>
      </w:r>
      <w:r w:rsidRPr="00835FD2">
        <w:rPr>
          <w:b w:val="0"/>
          <w:bCs w:val="0"/>
          <w:color w:val="000000"/>
          <w:sz w:val="24"/>
          <w:szCs w:val="24"/>
        </w:rPr>
        <w:t>Elektrik üreten bakır çinko pili.</w:t>
      </w:r>
      <w:bookmarkEnd w:id="200"/>
    </w:p>
    <w:p w14:paraId="4B031193" w14:textId="792EF115" w:rsidR="006E686D" w:rsidRDefault="006E686D" w:rsidP="006E686D">
      <w:pPr>
        <w:pStyle w:val="Heading4"/>
      </w:pPr>
      <w:bookmarkStart w:id="201" w:name="_Toc135952652"/>
      <w:r>
        <w:rPr>
          <w:color w:val="000000"/>
        </w:rPr>
        <w:t>Bakırın tarihçesi</w:t>
      </w:r>
      <w:bookmarkEnd w:id="201"/>
    </w:p>
    <w:p w14:paraId="4FC61AC1" w14:textId="77777777" w:rsidR="006E686D" w:rsidRDefault="006E686D" w:rsidP="006E686D">
      <w:pPr>
        <w:pStyle w:val="NormalWeb"/>
        <w:spacing w:before="240" w:beforeAutospacing="0" w:after="240" w:afterAutospacing="0" w:line="360" w:lineRule="auto"/>
        <w:jc w:val="both"/>
        <w:rPr>
          <w:color w:val="222222"/>
        </w:rPr>
      </w:pPr>
      <w:r>
        <w:rPr>
          <w:color w:val="000000"/>
        </w:rPr>
        <w:t xml:space="preserve">Bakır, keşfedilen ilk metallerdendir ve insanoğlunun taş devrinden maden devrine geçmesinde kritik rol oynamaktadır. Geçmişten günümüze demirden sonra en çok kullanılan metaldir. Kullanımı MÖ 7000’lere kadar uzanmaktadır. Bakırın keşfi ve kullanımı gibi olaylarda Anadolu, büyük gelişmelere tanıklık etmiştir. Bu metalle ilgili en eski bulgulara yaklaşık 9000 yıl öncesine ait olmak üzere Konya tarafındaki eski yerleşim yerlerinden biri olan Çatalhöyük’te rastlanmıştır. Doğada saf halde yumuşak olarak bulunduğunda silah gibi aletler yerine farklı sektörlerde kullanımına yönelilmiştir. Anadolulular, bakırın sertliğini arttırmak için çekiç ile dövme yöntemini kullanmışlardır. Aynı zamanda bakırı ısıtıp yine çekiçle döverek bu metali </w:t>
      </w:r>
      <w:r>
        <w:rPr>
          <w:color w:val="000000"/>
        </w:rPr>
        <w:lastRenderedPageBreak/>
        <w:t>şekillendirebileceklerini fark etmişlerdir. Bu şekilde elde edilen ilk bakırdan nesnelere Çayönü tepesinde rastlanmıştır. Bakır döküm işlemiyle elde edilen eşyalar ilk olarak Karaman’da görülmüştür ve MÖ 5000 yılına aittir. MÖ yıllarda Anadolu halkları bakır madenciliği ve metalurjisine büyük katkı sağlamıştır. Sümerliler bakır oksitli cevherlerden kavurma ve ergitme yöntemleri ile bakır elde etmişlerdir ve bakır şekillendirme ve döküm yöntemlerini de geliştirmişlerdir. Demir Çağı döneminde Hititliler demir dövme ve haddeleme teknilerinde büyükçe ilerleme kaydetmişlerdir. Bakır madenciliği roma İmparatorluğu döneminde zirveye ulaşmış, romalılar Kıbrıs’ta bakır üretimini başlatmışlardır. Bakırın kelime kökeninin Kıbrıs adasının isminden geldiği bundan dolayı anlam kazanmaktadır. Anadolu’daki ilk madencilik işlemleri Diyarbakır taraflarındaki bakır yataklarında olmuştur. Bu bakır yatakları sırasıyla Asurlular, romalılar, Abbasiler ve Osmanlılar tarafından madencilik faaliyetleri 1915’e kadar sürmüştür. Dünya Savaşı arasından sonra 1924 yılında Almanlar tarafından tekrar faaliyet gösterilen bakır yatakları 1936’da Etibank himayesine katılarak işletimine devam edilmiştir</w:t>
      </w:r>
      <w:r>
        <w:rPr>
          <w:color w:val="222222"/>
        </w:rPr>
        <w:t>[77].</w:t>
      </w:r>
    </w:p>
    <w:p w14:paraId="16DB91E0" w14:textId="063D9197" w:rsidR="00641DCE" w:rsidRDefault="00641DCE" w:rsidP="00641DCE">
      <w:pPr>
        <w:pStyle w:val="Heading3"/>
        <w:spacing w:before="360" w:after="240"/>
        <w:rPr>
          <w:sz w:val="27"/>
          <w:szCs w:val="27"/>
        </w:rPr>
      </w:pPr>
      <w:bookmarkStart w:id="202" w:name="_Toc135952653"/>
      <w:r>
        <w:rPr>
          <w:color w:val="000000"/>
        </w:rPr>
        <w:t>Çinko anodu ve bakır katodu ilişkisi</w:t>
      </w:r>
      <w:bookmarkEnd w:id="202"/>
    </w:p>
    <w:p w14:paraId="0077F261" w14:textId="77777777" w:rsidR="00641DCE" w:rsidRDefault="00641DCE" w:rsidP="00641DCE">
      <w:pPr>
        <w:pStyle w:val="NormalWeb"/>
        <w:spacing w:before="0" w:beforeAutospacing="0" w:after="0" w:afterAutospacing="0" w:line="360" w:lineRule="auto"/>
        <w:jc w:val="both"/>
      </w:pPr>
      <w:r>
        <w:rPr>
          <w:color w:val="000000"/>
        </w:rPr>
        <w:t>Çinko katısı elektronunu verdiği zaman yükseltgenir ve tepkime gerçekleşir. Açığa çıkan elektronlar iletken bir tel aracılığıyla dış devreden katot yarı hücresine doğru yol alır. Anottaki Zn elektrodunun kütlesi zamanla azalır ve çözelti içindeki Zn</w:t>
      </w:r>
      <w:r>
        <w:rPr>
          <w:color w:val="000000"/>
          <w:sz w:val="8"/>
          <w:szCs w:val="8"/>
          <w:vertAlign w:val="superscript"/>
        </w:rPr>
        <w:t>+2</w:t>
      </w:r>
      <w:r>
        <w:rPr>
          <w:color w:val="000000"/>
        </w:rPr>
        <w:t xml:space="preserve"> iyonunun derişimi artar. Elektronlar dış devreden katot yarı hücresine gittiği zaman içerisinde anot yarı hücresinde bulunan pozitif yük miktarı artar.</w:t>
      </w:r>
    </w:p>
    <w:p w14:paraId="007AE648" w14:textId="77777777" w:rsidR="00835FD2" w:rsidRDefault="00641DCE" w:rsidP="00835FD2">
      <w:pPr>
        <w:pStyle w:val="NormalWeb"/>
        <w:keepNext/>
        <w:spacing w:before="120" w:beforeAutospacing="0" w:after="120" w:afterAutospacing="0"/>
        <w:jc w:val="center"/>
      </w:pPr>
      <w:r>
        <w:rPr>
          <w:noProof/>
          <w:lang w:val="tr-TR" w:eastAsia="tr-TR"/>
        </w:rPr>
        <w:drawing>
          <wp:inline distT="0" distB="0" distL="0" distR="0" wp14:anchorId="37BE33F2" wp14:editId="4D79995F">
            <wp:extent cx="2276475" cy="1782356"/>
            <wp:effectExtent l="0" t="0" r="0" b="8890"/>
            <wp:docPr id="1544689953"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77" cstate="screen">
                      <a:extLst>
                        <a:ext uri="{28A0092B-C50C-407E-A947-70E740481C1C}">
                          <a14:useLocalDpi xmlns:a14="http://schemas.microsoft.com/office/drawing/2010/main"/>
                        </a:ext>
                      </a:extLst>
                    </a:blip>
                    <a:srcRect/>
                    <a:stretch>
                      <a:fillRect/>
                    </a:stretch>
                  </pic:blipFill>
                  <pic:spPr bwMode="auto">
                    <a:xfrm>
                      <a:off x="0" y="0"/>
                      <a:ext cx="2284932" cy="1788977"/>
                    </a:xfrm>
                    <a:prstGeom prst="rect">
                      <a:avLst/>
                    </a:prstGeom>
                    <a:noFill/>
                    <a:ln>
                      <a:noFill/>
                    </a:ln>
                  </pic:spPr>
                </pic:pic>
              </a:graphicData>
            </a:graphic>
          </wp:inline>
        </w:drawing>
      </w:r>
    </w:p>
    <w:p w14:paraId="149A28F7" w14:textId="2C6BB567" w:rsidR="00641DCE" w:rsidRDefault="00835FD2" w:rsidP="00835FD2">
      <w:pPr>
        <w:pStyle w:val="NormalWeb"/>
        <w:spacing w:before="0" w:beforeAutospacing="0" w:after="0" w:afterAutospacing="0"/>
        <w:jc w:val="center"/>
      </w:pPr>
      <w:bookmarkStart w:id="203" w:name="_Toc138621156"/>
      <w:r w:rsidRPr="00835FD2">
        <w:rPr>
          <w:b/>
          <w:bCs/>
        </w:rPr>
        <w:t xml:space="preserve">Şekil </w:t>
      </w:r>
      <w:r w:rsidR="00173139">
        <w:rPr>
          <w:b/>
          <w:bCs/>
        </w:rPr>
        <w:fldChar w:fldCharType="begin"/>
      </w:r>
      <w:r w:rsidR="00173139">
        <w:rPr>
          <w:b/>
          <w:bCs/>
        </w:rPr>
        <w:instrText xml:space="preserve"> STYLEREF 1 \s </w:instrText>
      </w:r>
      <w:r w:rsidR="00173139">
        <w:rPr>
          <w:b/>
          <w:bCs/>
        </w:rPr>
        <w:fldChar w:fldCharType="separate"/>
      </w:r>
      <w:r w:rsidR="00173139">
        <w:rPr>
          <w:b/>
          <w:bCs/>
          <w:noProof/>
        </w:rPr>
        <w:t>2</w:t>
      </w:r>
      <w:r w:rsidR="00173139">
        <w:rPr>
          <w:b/>
          <w:bCs/>
        </w:rPr>
        <w:fldChar w:fldCharType="end"/>
      </w:r>
      <w:r w:rsidR="00173139">
        <w:rPr>
          <w:b/>
          <w:bCs/>
        </w:rPr>
        <w:t>.</w:t>
      </w:r>
      <w:r w:rsidR="00173139">
        <w:rPr>
          <w:b/>
          <w:bCs/>
        </w:rPr>
        <w:fldChar w:fldCharType="begin"/>
      </w:r>
      <w:r w:rsidR="00173139">
        <w:rPr>
          <w:b/>
          <w:bCs/>
        </w:rPr>
        <w:instrText xml:space="preserve"> SEQ Şekil \* ARABIC \s 1 </w:instrText>
      </w:r>
      <w:r w:rsidR="00173139">
        <w:rPr>
          <w:b/>
          <w:bCs/>
        </w:rPr>
        <w:fldChar w:fldCharType="separate"/>
      </w:r>
      <w:r w:rsidR="00173139">
        <w:rPr>
          <w:b/>
          <w:bCs/>
          <w:noProof/>
        </w:rPr>
        <w:t>51</w:t>
      </w:r>
      <w:r w:rsidR="00173139">
        <w:rPr>
          <w:b/>
          <w:bCs/>
        </w:rPr>
        <w:fldChar w:fldCharType="end"/>
      </w:r>
      <w:r w:rsidRPr="00835FD2">
        <w:rPr>
          <w:b/>
          <w:bCs/>
        </w:rPr>
        <w:t xml:space="preserve"> :</w:t>
      </w:r>
      <w:r>
        <w:t xml:space="preserve"> </w:t>
      </w:r>
      <w:r>
        <w:rPr>
          <w:color w:val="000000"/>
        </w:rPr>
        <w:t>Zn-Cu elementlerinin pildeki yerleri.</w:t>
      </w:r>
      <w:bookmarkEnd w:id="203"/>
    </w:p>
    <w:p w14:paraId="1323750B" w14:textId="13CA3C39" w:rsidR="00641DCE" w:rsidRDefault="00641DCE" w:rsidP="00CB5AF3">
      <w:pPr>
        <w:pStyle w:val="NormalWeb"/>
        <w:spacing w:before="0" w:beforeAutospacing="0" w:after="0" w:afterAutospacing="0" w:line="360" w:lineRule="auto"/>
        <w:jc w:val="both"/>
      </w:pPr>
      <w:r>
        <w:rPr>
          <w:color w:val="000000"/>
        </w:rPr>
        <w:t>Katot yarı hücresinde bulunan Cu</w:t>
      </w:r>
      <w:r>
        <w:rPr>
          <w:color w:val="000000"/>
          <w:sz w:val="14"/>
          <w:szCs w:val="14"/>
          <w:vertAlign w:val="superscript"/>
        </w:rPr>
        <w:t>+2</w:t>
      </w:r>
      <w:r>
        <w:rPr>
          <w:color w:val="000000"/>
        </w:rPr>
        <w:t xml:space="preserve"> iyonları Zn elektrodundan gelen elektronlar aracılığıyla indirgenir ve tepkime gerçekleşir. Çözeltideki Cu</w:t>
      </w:r>
      <w:r>
        <w:rPr>
          <w:color w:val="000000"/>
          <w:sz w:val="14"/>
          <w:szCs w:val="14"/>
          <w:vertAlign w:val="superscript"/>
        </w:rPr>
        <w:t>+2</w:t>
      </w:r>
      <w:r>
        <w:rPr>
          <w:color w:val="000000"/>
        </w:rPr>
        <w:t xml:space="preserve"> derişimi zamanla azalmaktayken indirgenen Cu</w:t>
      </w:r>
      <w:r>
        <w:rPr>
          <w:color w:val="000000"/>
          <w:sz w:val="14"/>
          <w:szCs w:val="14"/>
          <w:vertAlign w:val="superscript"/>
        </w:rPr>
        <w:t>+2</w:t>
      </w:r>
      <w:r>
        <w:rPr>
          <w:color w:val="000000"/>
        </w:rPr>
        <w:t xml:space="preserve"> iyonları Cu elektrodunun üzerinde toplanıp birikmeye </w:t>
      </w:r>
      <w:r>
        <w:rPr>
          <w:color w:val="000000"/>
        </w:rPr>
        <w:lastRenderedPageBreak/>
        <w:t>başlar böylece biriken iyonlarlarla Cu elektrodunun kütlesi artar. Katot yarı hücresinde elektron alımı nedeniyle pozitif yük miktarı azalır. Yük miktarının dengelenmesi için tuz köprüsü devreye girer.</w:t>
      </w:r>
    </w:p>
    <w:p w14:paraId="26CC26E6" w14:textId="3BC2A69B" w:rsidR="00CB5AF3" w:rsidRDefault="00CB5AF3" w:rsidP="00CB5AF3">
      <w:pPr>
        <w:pStyle w:val="Heading2"/>
        <w:jc w:val="both"/>
        <w:rPr>
          <w:sz w:val="36"/>
          <w:szCs w:val="36"/>
        </w:rPr>
      </w:pPr>
      <w:bookmarkStart w:id="204" w:name="_Toc135952654"/>
      <w:r>
        <w:rPr>
          <w:color w:val="000000"/>
        </w:rPr>
        <w:t>Çinko Bakı</w:t>
      </w:r>
      <w:r>
        <w:rPr>
          <w:color w:val="000000"/>
          <w:shd w:val="clear" w:color="auto" w:fill="FFFFFF"/>
        </w:rPr>
        <w:t>r</w:t>
      </w:r>
      <w:r>
        <w:rPr>
          <w:color w:val="000000"/>
        </w:rPr>
        <w:t xml:space="preserve"> Hüc</w:t>
      </w:r>
      <w:r>
        <w:rPr>
          <w:color w:val="000000"/>
          <w:shd w:val="clear" w:color="auto" w:fill="FFFFFF"/>
        </w:rPr>
        <w:t>re</w:t>
      </w:r>
      <w:bookmarkEnd w:id="204"/>
      <w:r>
        <w:rPr>
          <w:color w:val="000000"/>
          <w:shd w:val="clear" w:color="auto" w:fill="FFFFFF"/>
        </w:rPr>
        <w:t> </w:t>
      </w:r>
    </w:p>
    <w:p w14:paraId="00FCFD28" w14:textId="77777777" w:rsidR="00CB5AF3" w:rsidRDefault="00CB5AF3" w:rsidP="00CB5AF3">
      <w:pPr>
        <w:pStyle w:val="NormalWeb"/>
        <w:spacing w:before="0" w:beforeAutospacing="0" w:after="0" w:afterAutospacing="0" w:line="360" w:lineRule="auto"/>
        <w:jc w:val="both"/>
        <w:rPr>
          <w:color w:val="000000"/>
        </w:rPr>
      </w:pPr>
      <w:r>
        <w:rPr>
          <w:color w:val="000000"/>
        </w:rPr>
        <w:t>Çinko bakır hücre bir diğer adıyla Daniell hücresi, kimyasal enerjiyi elektrik enerjisine çeviren bir hücredir. Her elektrot kendi iyonunun bir çözeltisiyle, yani çinko ve bakır sırasıyla çinko sülfat ve bakır sülfatla temas halindedir. Daniell hücresinin arkasındaki teori bir redoks reaksiyonudur. Reaksiyon döngüsü sırasında elektronlar, aşınmış çinkodan bakıra doğru bir elektrik akımı olarak aktarılır. Daniell'in akıllı tasarımı, bakır ve çinko iyonlarını birbirinden ayırarak kutuplaşmanın elektrik akışını kesintiye uğratmasını önlerken aynı zamanda elektrolitteki iyonların elektrik devresini tamamlamak için gereken iki metal arasında geçişini sağlamaktadır. Daniell pilinin ana dezavantajı; hidrojen gazı anotta birikmediğinden anota (bakır kap duvarı) ulaşmadan sülfürik asit oluşturduğundan dolayı indirgeme reaksiyonunu engellemek için anot üstünde hiçbir hidrojen tabakası oluşmamasıdır.</w:t>
      </w:r>
    </w:p>
    <w:p w14:paraId="38E20A1D" w14:textId="7DB2A62D" w:rsidR="0060094D" w:rsidRDefault="0060094D" w:rsidP="0060094D">
      <w:pPr>
        <w:pStyle w:val="Heading3"/>
        <w:spacing w:before="360" w:after="240"/>
        <w:rPr>
          <w:sz w:val="27"/>
          <w:szCs w:val="27"/>
        </w:rPr>
      </w:pPr>
      <w:bookmarkStart w:id="205" w:name="_Toc135952655"/>
      <w:r>
        <w:rPr>
          <w:color w:val="000000"/>
        </w:rPr>
        <w:t>Çinko bakır hücresinin tarihçesi</w:t>
      </w:r>
      <w:bookmarkEnd w:id="205"/>
    </w:p>
    <w:p w14:paraId="52AACEE7" w14:textId="77777777" w:rsidR="0060094D" w:rsidRDefault="0060094D" w:rsidP="0060094D">
      <w:pPr>
        <w:pStyle w:val="NormalWeb"/>
        <w:spacing w:before="0" w:beforeAutospacing="0" w:after="0" w:afterAutospacing="0" w:line="360" w:lineRule="auto"/>
        <w:jc w:val="both"/>
      </w:pPr>
      <w:r>
        <w:rPr>
          <w:color w:val="000000"/>
        </w:rPr>
        <w:t>Elektrokimyanın doğuşunu işaret eden ilk elektrokimyasal hücrenin 1800 yılındaki icadından bu yana, hücreler önemli ölçüde gelişmiş, endüstriyel gelişme ve sayısız uygulama ile piller toplumumuzda çok yaygın hale gelmiştir.  </w:t>
      </w:r>
    </w:p>
    <w:p w14:paraId="7DD061FC" w14:textId="77777777" w:rsidR="0060094D" w:rsidRDefault="0060094D" w:rsidP="0060094D">
      <w:pPr>
        <w:pStyle w:val="NormalWeb"/>
        <w:spacing w:before="0" w:beforeAutospacing="0" w:after="0" w:afterAutospacing="0" w:line="360" w:lineRule="auto"/>
        <w:jc w:val="both"/>
      </w:pPr>
      <w:r>
        <w:rPr>
          <w:color w:val="000000"/>
        </w:rPr>
        <w:t>İlk olarak 1836'da icat ettiği ve ismini kendi adından alan çinko bakır hücresiyle bi</w:t>
      </w:r>
      <w:r>
        <w:rPr>
          <w:color w:val="000000"/>
          <w:shd w:val="clear" w:color="auto" w:fill="FFFFFF"/>
        </w:rPr>
        <w:t xml:space="preserve">rlikte </w:t>
      </w:r>
      <w:r>
        <w:rPr>
          <w:color w:val="000000"/>
        </w:rPr>
        <w:t>John Frederic Daniell, elektrokimyasal verimi iyileştirdi ve Volta hücrelerinin sergilediği çeşitli teknik sorunları önledi. Bununla birlikte Daniell, tek bir kap içerisinde bütünleşmiş hücrelerde görülen bakır elekt</w:t>
      </w:r>
      <w:r>
        <w:rPr>
          <w:color w:val="000000"/>
          <w:shd w:val="clear" w:color="auto" w:fill="FFFFFF"/>
        </w:rPr>
        <w:t xml:space="preserve">rot </w:t>
      </w:r>
      <w:r>
        <w:rPr>
          <w:color w:val="000000"/>
        </w:rPr>
        <w:t>üzerinde çinko çökelmesini önlemek için bir ayırma olması gerektiğinden bahsetti. Doymuş bir bakır sülfat çözeltisiyle doldurulmuş bir bakır silindirle bu sistemi çevreledi. Sonraki yıllarda bu silindirin yerini gözenekli vazolar aldı. 1869'da Daniell hücresinde elektrolit olarak sülfürik asit, çinko sülfat ve sodyum klorür ile değiştirildi. Elde edilen hücre, uçları gözenekli kırmızı bakır silindir içeren bir dış cam vazo, başka bir silindir içeren çinko, gözenekli vazo, sodyum klorür veya çinko sülfatla doldurulmuş ikinci bir vazodan oluşuyordu.</w:t>
      </w:r>
    </w:p>
    <w:p w14:paraId="3E4BFA3B" w14:textId="77777777" w:rsidR="0060094D" w:rsidRDefault="0060094D" w:rsidP="0060094D">
      <w:pPr>
        <w:pStyle w:val="NormalWeb"/>
        <w:spacing w:before="0" w:beforeAutospacing="0" w:after="0" w:afterAutospacing="0" w:line="360" w:lineRule="auto"/>
        <w:jc w:val="both"/>
      </w:pPr>
      <w:r>
        <w:rPr>
          <w:color w:val="000000"/>
        </w:rPr>
        <w:lastRenderedPageBreak/>
        <w:t>Çinko ve bakırdan oluşan ana elektrotlar ise, 1830'lara kadar esasen değişmeden Volta'da kaldı. En büyük sorun ilk hücrelerin depolarizasyona (anotta gaz halindeki </w:t>
      </w:r>
    </w:p>
    <w:p w14:paraId="03CB82AD" w14:textId="77777777" w:rsidR="0060094D" w:rsidRDefault="0060094D" w:rsidP="0060094D">
      <w:pPr>
        <w:pStyle w:val="NormalWeb"/>
        <w:spacing w:before="0" w:beforeAutospacing="0" w:after="0" w:afterAutospacing="0" w:line="360" w:lineRule="auto"/>
        <w:jc w:val="both"/>
      </w:pPr>
      <w:r>
        <w:rPr>
          <w:color w:val="000000"/>
        </w:rPr>
        <w:t>hidrojen kabarcıklarının oluşumu) sahip olmasıydı. Bu da iç direncin artmasına ve düşük potansiyelde bir anot oluşmasına neden oldu. 1836'da John Frederick Daniell’in icat ettiği hücrede de hala çinko ve bakır elektrotlar kullanılıyordu. Bakır sülfat ve çinko sülfat olmak üzere iki elektrolit kullandı ve bakır elektrot bakır sülfata ve çinko elektrot da çinko sülfata daldırdı. Daniell'den önce, elektrik deneyleri voltaik hücreler tarafınca üretilen gerilime bağlıydı. Daniell hücresi, birleştirilmiş çinko ve cıva alaşımı kullanarak iki elektrolitten oluşan iki sıvı sınıfı bir pil oluşturdu. Bakır ve çinko plakalar arasına bir bariyer geçirmek, hidrojen oluşumunu engelledi ve böylece pilin polarizasyonunu durdurdu. Ayrıca çözeltilerin ayrıştırılması hücrenin daha uzun ömürlü olmasını sağladı. Daniell cam bir kavanozun altına bakır bir levha yerleştirerek pili kurdu. Daha sonrasında kavanozu yarıya kadar doldurmak için plakanın üstüne bir bakır sülfat çözeltisi döktü. Daniell kavanozun içerisine bir çinko levha astı ve içerisine dikkatlice bir çinko sülfat çözeltisi döktü. Bakır sülfat, çinko sülfattan daha yoğun olduğundan dolayı çinko sülfat, bakır sülfatın üstünde yüzdü.</w:t>
      </w:r>
    </w:p>
    <w:p w14:paraId="3160E723" w14:textId="77777777" w:rsidR="0060094D" w:rsidRDefault="0060094D" w:rsidP="0060094D">
      <w:pPr>
        <w:pStyle w:val="NormalWeb"/>
        <w:spacing w:before="0" w:beforeAutospacing="0" w:after="0" w:afterAutospacing="0" w:line="360" w:lineRule="auto"/>
        <w:jc w:val="both"/>
      </w:pPr>
      <w:r>
        <w:rPr>
          <w:color w:val="000000"/>
        </w:rPr>
        <w:t>Daniell hücresinde, bakır sülfat çözeltisini kalıcı bir doygunluk durumunda tutmak için bazı bakır sülfat kristalleri bakır çözeltisine daldırılmış ve dibinde delikler olan dairesel bir kanala yerleştirilmiştir. Tek sıvılı bir hücrenin iki sıvılı hücreyle değiştirilmesi bu hücrenin birkaç saat süresince durağan bir akım üretmesini sağlamaktadır. 1837'de Daniell adını verdiği pil sayesinde Royal Society'nin en yüksek ödülü olan Copley Madalyasını almış ve bu buluşu birtakım yeni teknolojiye güç vermiştir. Daniell hücresinin elektromotor kuvvetinin sabitliği, çeşitli mühim endüstriyel uygulamalarda (telgraf, demiryolu) kullanımına katkı sağlamıştır. Cihazın çevrilebilirliği, bilim insanlarının elektrolitik iletim olayını anlamalarına yardımcı olmuş ve bazı elektrokimyasal teorileri doğrulamıştır[78].</w:t>
      </w:r>
    </w:p>
    <w:p w14:paraId="0FC09880" w14:textId="2D312F61" w:rsidR="00DC7F6B" w:rsidRDefault="00DC7F6B" w:rsidP="00DC7F6B">
      <w:pPr>
        <w:pStyle w:val="Heading3"/>
        <w:spacing w:before="360" w:after="240"/>
        <w:rPr>
          <w:sz w:val="27"/>
          <w:szCs w:val="27"/>
        </w:rPr>
      </w:pPr>
      <w:bookmarkStart w:id="206" w:name="_Toc135952656"/>
      <w:r>
        <w:rPr>
          <w:color w:val="000000"/>
        </w:rPr>
        <w:t>Çinko bakı</w:t>
      </w:r>
      <w:r>
        <w:rPr>
          <w:color w:val="000000"/>
          <w:shd w:val="clear" w:color="auto" w:fill="FFFFFF"/>
        </w:rPr>
        <w:t>r hücre yapısı</w:t>
      </w:r>
      <w:bookmarkEnd w:id="206"/>
    </w:p>
    <w:p w14:paraId="6AA71541" w14:textId="77777777" w:rsidR="00DC7F6B" w:rsidRDefault="00DC7F6B" w:rsidP="00DC7F6B">
      <w:pPr>
        <w:pStyle w:val="NormalWeb"/>
        <w:spacing w:before="240" w:beforeAutospacing="0" w:after="240" w:afterAutospacing="0" w:line="360" w:lineRule="auto"/>
        <w:jc w:val="both"/>
      </w:pPr>
      <w:r>
        <w:rPr>
          <w:color w:val="000000"/>
          <w:shd w:val="clear" w:color="auto" w:fill="FFFFFF"/>
        </w:rPr>
        <w:t>Çinko bakır hücresi, bir diğer adıyla Daniell hücresi, iki bölümlü bir kaptan oluşur. Birinci kapta ZnSO</w:t>
      </w:r>
      <w:r>
        <w:rPr>
          <w:color w:val="000000"/>
          <w:sz w:val="14"/>
          <w:szCs w:val="14"/>
          <w:shd w:val="clear" w:color="auto" w:fill="FFFFFF"/>
          <w:vertAlign w:val="subscript"/>
        </w:rPr>
        <w:t>4</w:t>
      </w:r>
      <w:r>
        <w:rPr>
          <w:color w:val="000000"/>
          <w:shd w:val="clear" w:color="auto" w:fill="FFFFFF"/>
        </w:rPr>
        <w:t xml:space="preserve"> sulu çözeltisi bulunup buna çinko bir çubuk batırılmıştır. İkinci kapta ise CuSO</w:t>
      </w:r>
      <w:r>
        <w:rPr>
          <w:color w:val="000000"/>
          <w:sz w:val="14"/>
          <w:szCs w:val="14"/>
          <w:shd w:val="clear" w:color="auto" w:fill="FFFFFF"/>
          <w:vertAlign w:val="subscript"/>
        </w:rPr>
        <w:t>4</w:t>
      </w:r>
      <w:r>
        <w:rPr>
          <w:color w:val="000000"/>
          <w:shd w:val="clear" w:color="auto" w:fill="FFFFFF"/>
        </w:rPr>
        <w:t xml:space="preserve"> sulu çözeltisine bakır bir çubuk batırılmıştır.</w:t>
      </w:r>
    </w:p>
    <w:p w14:paraId="26E745A4" w14:textId="7EBA01CC" w:rsidR="00DC7F6B" w:rsidRDefault="00DC7F6B" w:rsidP="00DC7F6B">
      <w:pPr>
        <w:pStyle w:val="Heading4"/>
      </w:pPr>
      <w:bookmarkStart w:id="207" w:name="_Toc135952657"/>
      <w:r>
        <w:rPr>
          <w:color w:val="000000"/>
        </w:rPr>
        <w:t>Çinko bakır hücresinin gözenekli vazo versiyonu</w:t>
      </w:r>
      <w:bookmarkEnd w:id="207"/>
    </w:p>
    <w:p w14:paraId="1167750E" w14:textId="4DA9193B" w:rsidR="00DC7F6B" w:rsidRDefault="00DC7F6B" w:rsidP="009B6258">
      <w:pPr>
        <w:pStyle w:val="NormalWeb"/>
        <w:spacing w:before="0" w:beforeAutospacing="0" w:after="0" w:afterAutospacing="0" w:line="360" w:lineRule="auto"/>
        <w:jc w:val="both"/>
      </w:pPr>
      <w:r>
        <w:rPr>
          <w:color w:val="000000"/>
          <w:sz w:val="22"/>
          <w:szCs w:val="22"/>
        </w:rPr>
        <w:lastRenderedPageBreak/>
        <w:t>Bu ve</w:t>
      </w:r>
      <w:r>
        <w:rPr>
          <w:color w:val="000000"/>
          <w:shd w:val="clear" w:color="auto" w:fill="FFFFFF"/>
        </w:rPr>
        <w:t>rsiyonun yapısını temelde bir çinko ve bir bakır şerit, yeterince büyük bir plastik kap, gözenekli bir vazo ve klipsli kablo oluşturur. Elektrolit çözeltileri için de 100</w:t>
      </w:r>
      <w:r w:rsidR="009B6258">
        <w:rPr>
          <w:color w:val="000000"/>
          <w:shd w:val="clear" w:color="auto" w:fill="FFFFFF"/>
        </w:rPr>
        <w:t xml:space="preserve"> </w:t>
      </w:r>
      <w:r>
        <w:rPr>
          <w:color w:val="000000"/>
          <w:shd w:val="clear" w:color="auto" w:fill="FFFFFF"/>
        </w:rPr>
        <w:t xml:space="preserve">gram </w:t>
      </w:r>
      <w:r w:rsidRPr="009B6258">
        <w:rPr>
          <w:color w:val="000000"/>
          <w:shd w:val="clear" w:color="auto" w:fill="FFFFFF"/>
        </w:rPr>
        <w:t>CuSO</w:t>
      </w:r>
      <w:r w:rsidRPr="009B6258">
        <w:rPr>
          <w:color w:val="000000"/>
          <w:shd w:val="clear" w:color="auto" w:fill="FFFFFF"/>
          <w:vertAlign w:val="subscript"/>
        </w:rPr>
        <w:t>4</w:t>
      </w:r>
      <w:r w:rsidRPr="009B6258">
        <w:rPr>
          <w:color w:val="000000"/>
          <w:shd w:val="clear" w:color="auto" w:fill="FFFFFF"/>
        </w:rPr>
        <w:t xml:space="preserve"> ve yine aynı şekilde 100 gram ZnSO</w:t>
      </w:r>
      <w:r w:rsidRPr="009B6258">
        <w:rPr>
          <w:color w:val="000000"/>
          <w:shd w:val="clear" w:color="auto" w:fill="FFFFFF"/>
          <w:vertAlign w:val="subscript"/>
        </w:rPr>
        <w:t>4</w:t>
      </w:r>
      <w:r>
        <w:rPr>
          <w:color w:val="000000"/>
          <w:sz w:val="14"/>
          <w:szCs w:val="14"/>
          <w:shd w:val="clear" w:color="auto" w:fill="FFFFFF"/>
          <w:vertAlign w:val="subscript"/>
        </w:rPr>
        <w:t xml:space="preserve"> </w:t>
      </w:r>
      <w:r>
        <w:rPr>
          <w:color w:val="000000"/>
          <w:shd w:val="clear" w:color="auto" w:fill="FFFFFF"/>
        </w:rPr>
        <w:t>çözeltileri kullanılır. Kullanılan malzemeler genel olarak bilinen çinko bakır hücresi ile aynı olsa da burada anot ve katot kapları iki ayrı parça şeklinden ziyade tek bir kap içerisinde bulunur. Elektrolitlerin birbiriyle karışmasını önlemek için de bu gözenekli vazo kullanılır. Aslında genel olarak kabul edilen çinko bakır hücresiyle arasındaki tek temel fark budur.</w:t>
      </w:r>
    </w:p>
    <w:p w14:paraId="44014311" w14:textId="77777777" w:rsidR="00835FD2" w:rsidRDefault="00DC7F6B" w:rsidP="00835FD2">
      <w:pPr>
        <w:pStyle w:val="NormalWeb"/>
        <w:keepNext/>
        <w:spacing w:before="0" w:beforeAutospacing="0" w:after="0" w:afterAutospacing="0"/>
        <w:jc w:val="center"/>
      </w:pPr>
      <w:r>
        <w:rPr>
          <w:noProof/>
          <w:lang w:val="tr-TR" w:eastAsia="tr-TR"/>
        </w:rPr>
        <w:drawing>
          <wp:inline distT="0" distB="0" distL="0" distR="0" wp14:anchorId="36CDC9B9" wp14:editId="7C2C85CB">
            <wp:extent cx="1981200" cy="1781175"/>
            <wp:effectExtent l="0" t="0" r="0" b="9525"/>
            <wp:docPr id="721266106"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rotWithShape="1">
                    <a:blip r:embed="rId78" cstate="screen">
                      <a:extLst>
                        <a:ext uri="{28A0092B-C50C-407E-A947-70E740481C1C}">
                          <a14:useLocalDpi xmlns:a14="http://schemas.microsoft.com/office/drawing/2010/main"/>
                        </a:ext>
                      </a:extLst>
                    </a:blip>
                    <a:srcRect/>
                    <a:stretch/>
                  </pic:blipFill>
                  <pic:spPr bwMode="auto">
                    <a:xfrm>
                      <a:off x="0" y="0"/>
                      <a:ext cx="1981200" cy="1781175"/>
                    </a:xfrm>
                    <a:prstGeom prst="rect">
                      <a:avLst/>
                    </a:prstGeom>
                    <a:noFill/>
                    <a:ln>
                      <a:noFill/>
                    </a:ln>
                    <a:extLst>
                      <a:ext uri="{53640926-AAD7-44D8-BBD7-CCE9431645EC}">
                        <a14:shadowObscured xmlns:a14="http://schemas.microsoft.com/office/drawing/2010/main"/>
                      </a:ext>
                    </a:extLst>
                  </pic:spPr>
                </pic:pic>
              </a:graphicData>
            </a:graphic>
          </wp:inline>
        </w:drawing>
      </w:r>
    </w:p>
    <w:p w14:paraId="3C50E8BC" w14:textId="5A9225EC" w:rsidR="00835FD2" w:rsidRDefault="00835FD2" w:rsidP="00835FD2">
      <w:pPr>
        <w:pStyle w:val="NormalWeb"/>
        <w:spacing w:before="0" w:beforeAutospacing="0" w:after="0" w:afterAutospacing="0"/>
        <w:jc w:val="center"/>
      </w:pPr>
      <w:bookmarkStart w:id="208" w:name="_Toc138621157"/>
      <w:r w:rsidRPr="00835FD2">
        <w:rPr>
          <w:b/>
          <w:bCs/>
        </w:rPr>
        <w:t xml:space="preserve">Şekil </w:t>
      </w:r>
      <w:r w:rsidR="00173139">
        <w:rPr>
          <w:b/>
          <w:bCs/>
        </w:rPr>
        <w:fldChar w:fldCharType="begin"/>
      </w:r>
      <w:r w:rsidR="00173139">
        <w:rPr>
          <w:b/>
          <w:bCs/>
        </w:rPr>
        <w:instrText xml:space="preserve"> STYLEREF 1 \s </w:instrText>
      </w:r>
      <w:r w:rsidR="00173139">
        <w:rPr>
          <w:b/>
          <w:bCs/>
        </w:rPr>
        <w:fldChar w:fldCharType="separate"/>
      </w:r>
      <w:r w:rsidR="00173139">
        <w:rPr>
          <w:b/>
          <w:bCs/>
          <w:noProof/>
        </w:rPr>
        <w:t>2</w:t>
      </w:r>
      <w:r w:rsidR="00173139">
        <w:rPr>
          <w:b/>
          <w:bCs/>
        </w:rPr>
        <w:fldChar w:fldCharType="end"/>
      </w:r>
      <w:r w:rsidR="00173139">
        <w:rPr>
          <w:b/>
          <w:bCs/>
        </w:rPr>
        <w:t>.</w:t>
      </w:r>
      <w:r w:rsidR="00173139">
        <w:rPr>
          <w:b/>
          <w:bCs/>
        </w:rPr>
        <w:fldChar w:fldCharType="begin"/>
      </w:r>
      <w:r w:rsidR="00173139">
        <w:rPr>
          <w:b/>
          <w:bCs/>
        </w:rPr>
        <w:instrText xml:space="preserve"> SEQ Şekil \* ARABIC \s 1 </w:instrText>
      </w:r>
      <w:r w:rsidR="00173139">
        <w:rPr>
          <w:b/>
          <w:bCs/>
        </w:rPr>
        <w:fldChar w:fldCharType="separate"/>
      </w:r>
      <w:r w:rsidR="00173139">
        <w:rPr>
          <w:b/>
          <w:bCs/>
          <w:noProof/>
        </w:rPr>
        <w:t>52</w:t>
      </w:r>
      <w:r w:rsidR="00173139">
        <w:rPr>
          <w:b/>
          <w:bCs/>
        </w:rPr>
        <w:fldChar w:fldCharType="end"/>
      </w:r>
      <w:r w:rsidRPr="00835FD2">
        <w:rPr>
          <w:b/>
          <w:bCs/>
        </w:rPr>
        <w:t xml:space="preserve"> :</w:t>
      </w:r>
      <w:r>
        <w:t xml:space="preserve"> </w:t>
      </w:r>
      <w:r>
        <w:rPr>
          <w:color w:val="000000"/>
        </w:rPr>
        <w:t>Çinko bakır hücresinin gözenekli vazo versiyonu şeması.</w:t>
      </w:r>
      <w:bookmarkEnd w:id="208"/>
    </w:p>
    <w:p w14:paraId="21E42259" w14:textId="12FBDB35" w:rsidR="00DC7F6B" w:rsidRDefault="00DC7F6B" w:rsidP="00DC7F6B">
      <w:pPr>
        <w:pStyle w:val="Heading4"/>
      </w:pPr>
      <w:bookmarkStart w:id="209" w:name="_Toc135952658"/>
      <w:r>
        <w:rPr>
          <w:color w:val="000000"/>
        </w:rPr>
        <w:t>Çinko bakır hücrenin tuzlu su versiyonu</w:t>
      </w:r>
      <w:bookmarkEnd w:id="209"/>
    </w:p>
    <w:p w14:paraId="48066801" w14:textId="77777777" w:rsidR="00DC7F6B" w:rsidRDefault="00DC7F6B" w:rsidP="00CF59AB">
      <w:pPr>
        <w:pStyle w:val="NormalWeb"/>
        <w:spacing w:before="0" w:beforeAutospacing="0" w:after="0" w:afterAutospacing="0" w:line="360" w:lineRule="auto"/>
        <w:jc w:val="both"/>
      </w:pPr>
      <w:r>
        <w:rPr>
          <w:color w:val="000000"/>
          <w:shd w:val="clear" w:color="auto" w:fill="FFFFFF"/>
        </w:rPr>
        <w:t>Daniell pilinin ömrü mevcut olan Cu</w:t>
      </w:r>
      <w:r>
        <w:rPr>
          <w:color w:val="000000"/>
          <w:sz w:val="14"/>
          <w:szCs w:val="14"/>
          <w:shd w:val="clear" w:color="auto" w:fill="FFFFFF"/>
          <w:vertAlign w:val="superscript"/>
        </w:rPr>
        <w:t>+2</w:t>
      </w:r>
      <w:r>
        <w:rPr>
          <w:color w:val="000000"/>
          <w:shd w:val="clear" w:color="auto" w:fill="FFFFFF"/>
        </w:rPr>
        <w:t xml:space="preserve"> iyonlarına ve Cu elektrodun tüketilme süresine bağlıdır. Çinko elektrodu yıkayan elektrolitin konsantrasyonu arttıkça ve bakır elektrodu yıkayan elektrolit konsantrasyonu azaldıkça akım üretimi azalır. Yükleri dengelemek için, çinko elektrodun SO</w:t>
      </w:r>
      <w:r>
        <w:rPr>
          <w:color w:val="000000"/>
          <w:sz w:val="14"/>
          <w:szCs w:val="14"/>
          <w:shd w:val="clear" w:color="auto" w:fill="FFFFFF"/>
          <w:vertAlign w:val="subscript"/>
        </w:rPr>
        <w:t>4</w:t>
      </w:r>
      <w:r>
        <w:rPr>
          <w:color w:val="000000"/>
          <w:shd w:val="clear" w:color="auto" w:fill="FFFFFF"/>
        </w:rPr>
        <w:t xml:space="preserve"> iyonlarına ihtiyacı vardır. Bunun tam tersi pozitif iyonların gittikçe seyrekleştiği bakır çözeltisinde gerçekleşir. Ayrıca bir pilin elektromotor kuvveti, bileşenlerinin yapısına ve aynı zamanda elektrolitlerinin konsantrasyonuna da bağlı olduğundan, elektrik üretiminden kaynaklanan konsantrasyon gradyanı, pilin giderek daha düşük voltajlar ve akımlar üretmesine sebep olur. Son olarak, Zn</w:t>
      </w:r>
      <w:r>
        <w:rPr>
          <w:color w:val="000000"/>
          <w:sz w:val="14"/>
          <w:szCs w:val="14"/>
          <w:shd w:val="clear" w:color="auto" w:fill="FFFFFF"/>
          <w:vertAlign w:val="superscript"/>
        </w:rPr>
        <w:t>+2</w:t>
      </w:r>
      <w:r>
        <w:rPr>
          <w:color w:val="000000"/>
          <w:shd w:val="clear" w:color="auto" w:fill="FFFFFF"/>
        </w:rPr>
        <w:t xml:space="preserve"> iyonları nihayet bakır elektroda ulaşıp, onu çevreler ve elektrodu polarize ederek Cu</w:t>
      </w:r>
      <w:r>
        <w:rPr>
          <w:color w:val="000000"/>
          <w:sz w:val="14"/>
          <w:szCs w:val="14"/>
          <w:shd w:val="clear" w:color="auto" w:fill="FFFFFF"/>
          <w:vertAlign w:val="superscript"/>
        </w:rPr>
        <w:t>+2</w:t>
      </w:r>
      <w:r>
        <w:rPr>
          <w:color w:val="000000"/>
          <w:sz w:val="44"/>
          <w:szCs w:val="44"/>
          <w:shd w:val="clear" w:color="auto" w:fill="FFFFFF"/>
        </w:rPr>
        <w:t xml:space="preserve"> </w:t>
      </w:r>
      <w:r>
        <w:rPr>
          <w:color w:val="000000"/>
          <w:shd w:val="clear" w:color="auto" w:fill="FFFFFF"/>
        </w:rPr>
        <w:t>iyonlarının daha fazla hareket etmesini engellemiş olur. Daniel</w:t>
      </w:r>
      <w:r>
        <w:rPr>
          <w:b/>
          <w:bCs/>
          <w:color w:val="000000"/>
          <w:shd w:val="clear" w:color="auto" w:fill="FFFFFF"/>
        </w:rPr>
        <w:t xml:space="preserve"> </w:t>
      </w:r>
      <w:r>
        <w:rPr>
          <w:color w:val="000000"/>
          <w:shd w:val="clear" w:color="auto" w:fill="FFFFFF"/>
        </w:rPr>
        <w:t>pilini diğer</w:t>
      </w:r>
      <w:r>
        <w:rPr>
          <w:b/>
          <w:bCs/>
          <w:color w:val="000000"/>
          <w:shd w:val="clear" w:color="auto" w:fill="FFFFFF"/>
        </w:rPr>
        <w:t xml:space="preserve"> </w:t>
      </w:r>
      <w:r>
        <w:rPr>
          <w:color w:val="000000"/>
        </w:rPr>
        <w:t>piller gibi şarj edebilmek için ucuz bir alternatif olmayan ve aynı zamanda kesinlikle yapılabilen bir yöntem olarak elektrotlarla birlikte içindeki iyonları değiştirme yöntemi mevcuttu</w:t>
      </w:r>
      <w:r>
        <w:rPr>
          <w:color w:val="000000"/>
          <w:shd w:val="clear" w:color="auto" w:fill="FFFFFF"/>
        </w:rPr>
        <w:t>r.</w:t>
      </w:r>
      <w:r>
        <w:rPr>
          <w:color w:val="000000"/>
        </w:rPr>
        <w:t xml:space="preserve"> Bunun için bir NaCl çözeltisi veya bir KOH çözeltisi gibi farklı elektrolitler kullanılabilir. Bu tür bir piller, yerleşik bir hücre voltajı yoluyla elektrik üretebilmek için iki farklı metal arasındaki potansiyel farkı kullanılır. </w:t>
      </w:r>
      <w:r>
        <w:rPr>
          <w:color w:val="000000"/>
          <w:shd w:val="clear" w:color="auto" w:fill="FFFFFF"/>
        </w:rPr>
        <w:t>Daniell pilinin bu versiyonunda aslında bu durum gözlenir.</w:t>
      </w:r>
    </w:p>
    <w:p w14:paraId="38D0C6A1" w14:textId="452A8340" w:rsidR="00DC7F6B" w:rsidRDefault="00DC7F6B" w:rsidP="00CF59AB">
      <w:pPr>
        <w:pStyle w:val="NormalWeb"/>
        <w:spacing w:before="0" w:beforeAutospacing="0" w:after="0" w:afterAutospacing="0" w:line="360" w:lineRule="auto"/>
        <w:jc w:val="both"/>
        <w:rPr>
          <w:color w:val="000000"/>
          <w:shd w:val="clear" w:color="auto" w:fill="FFFFFF"/>
        </w:rPr>
      </w:pPr>
      <w:r>
        <w:rPr>
          <w:color w:val="000000"/>
          <w:shd w:val="clear" w:color="auto" w:fill="FFFFFF"/>
        </w:rPr>
        <w:lastRenderedPageBreak/>
        <w:t>Bu modelde daniell hücresi, gözenekli vazo kullanılmadan elde edilmiştir. Bu vazo yerine “U” şeklinde ve içi tuzlu su ile doldurulmuş bir boru kullanılmıştır. Borunun içindeki çözelti, tuzlu su ile olabileceği gibi potasyum nitrat kullanılarak da hazırlanabilir. Çözeltideki oran, 100 santimetreküp suya 10</w:t>
      </w:r>
      <w:r w:rsidR="00835FD2">
        <w:rPr>
          <w:color w:val="000000"/>
          <w:shd w:val="clear" w:color="auto" w:fill="FFFFFF"/>
        </w:rPr>
        <w:t xml:space="preserve"> </w:t>
      </w:r>
      <w:r>
        <w:rPr>
          <w:color w:val="000000"/>
          <w:shd w:val="clear" w:color="auto" w:fill="FFFFFF"/>
        </w:rPr>
        <w:t>gram kimyasal olacak şekilde olmalıdır. Çözeltinin boru içerisinde kalması ve elektrolitlere bulaşmaması için borunun uçlarına pamuk tıkanır. Tuz köprüsü olarak adlandırılan bu köprü yüklerin akışına izin verirken iki farklı elektrolit arasında bir bariyer görevi görerek gözenekli vazo ile aynı amaca hizmet eder[79].</w:t>
      </w:r>
    </w:p>
    <w:p w14:paraId="25A750FA" w14:textId="77777777" w:rsidR="00835FD2" w:rsidRDefault="004C7D6A" w:rsidP="00835FD2">
      <w:pPr>
        <w:pStyle w:val="NormalWeb"/>
        <w:keepNext/>
        <w:spacing w:before="240" w:beforeAutospacing="0" w:after="240" w:afterAutospacing="0"/>
        <w:jc w:val="center"/>
      </w:pPr>
      <w:r>
        <w:rPr>
          <w:noProof/>
          <w:lang w:val="tr-TR" w:eastAsia="tr-TR"/>
        </w:rPr>
        <w:drawing>
          <wp:inline distT="0" distB="0" distL="0" distR="0" wp14:anchorId="7D2F14D8" wp14:editId="41E45111">
            <wp:extent cx="2095500" cy="1885950"/>
            <wp:effectExtent l="0" t="0" r="0" b="0"/>
            <wp:docPr id="1113462139"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rotWithShape="1">
                    <a:blip r:embed="rId79" cstate="screen">
                      <a:extLst>
                        <a:ext uri="{28A0092B-C50C-407E-A947-70E740481C1C}">
                          <a14:useLocalDpi xmlns:a14="http://schemas.microsoft.com/office/drawing/2010/main"/>
                        </a:ext>
                      </a:extLst>
                    </a:blip>
                    <a:srcRect/>
                    <a:stretch/>
                  </pic:blipFill>
                  <pic:spPr bwMode="auto">
                    <a:xfrm>
                      <a:off x="0" y="0"/>
                      <a:ext cx="2095500" cy="1885950"/>
                    </a:xfrm>
                    <a:prstGeom prst="rect">
                      <a:avLst/>
                    </a:prstGeom>
                    <a:noFill/>
                    <a:ln>
                      <a:noFill/>
                    </a:ln>
                    <a:extLst>
                      <a:ext uri="{53640926-AAD7-44D8-BBD7-CCE9431645EC}">
                        <a14:shadowObscured xmlns:a14="http://schemas.microsoft.com/office/drawing/2010/main"/>
                      </a:ext>
                    </a:extLst>
                  </pic:spPr>
                </pic:pic>
              </a:graphicData>
            </a:graphic>
          </wp:inline>
        </w:drawing>
      </w:r>
    </w:p>
    <w:p w14:paraId="311758EA" w14:textId="004F5B8F" w:rsidR="00835FD2" w:rsidRDefault="00835FD2" w:rsidP="00835FD2">
      <w:pPr>
        <w:pStyle w:val="NormalWeb"/>
        <w:spacing w:before="0" w:beforeAutospacing="0" w:after="0" w:afterAutospacing="0" w:line="360" w:lineRule="auto"/>
        <w:jc w:val="center"/>
      </w:pPr>
      <w:bookmarkStart w:id="210" w:name="_Toc138621158"/>
      <w:r w:rsidRPr="00835FD2">
        <w:rPr>
          <w:b/>
          <w:bCs/>
        </w:rPr>
        <w:t xml:space="preserve">Şekil </w:t>
      </w:r>
      <w:r w:rsidR="00173139">
        <w:rPr>
          <w:b/>
          <w:bCs/>
        </w:rPr>
        <w:fldChar w:fldCharType="begin"/>
      </w:r>
      <w:r w:rsidR="00173139">
        <w:rPr>
          <w:b/>
          <w:bCs/>
        </w:rPr>
        <w:instrText xml:space="preserve"> STYLEREF 1 \s </w:instrText>
      </w:r>
      <w:r w:rsidR="00173139">
        <w:rPr>
          <w:b/>
          <w:bCs/>
        </w:rPr>
        <w:fldChar w:fldCharType="separate"/>
      </w:r>
      <w:r w:rsidR="00173139">
        <w:rPr>
          <w:b/>
          <w:bCs/>
          <w:noProof/>
        </w:rPr>
        <w:t>2</w:t>
      </w:r>
      <w:r w:rsidR="00173139">
        <w:rPr>
          <w:b/>
          <w:bCs/>
        </w:rPr>
        <w:fldChar w:fldCharType="end"/>
      </w:r>
      <w:r w:rsidR="00173139">
        <w:rPr>
          <w:b/>
          <w:bCs/>
        </w:rPr>
        <w:t>.</w:t>
      </w:r>
      <w:r w:rsidR="00173139">
        <w:rPr>
          <w:b/>
          <w:bCs/>
        </w:rPr>
        <w:fldChar w:fldCharType="begin"/>
      </w:r>
      <w:r w:rsidR="00173139">
        <w:rPr>
          <w:b/>
          <w:bCs/>
        </w:rPr>
        <w:instrText xml:space="preserve"> SEQ Şekil \* ARABIC \s 1 </w:instrText>
      </w:r>
      <w:r w:rsidR="00173139">
        <w:rPr>
          <w:b/>
          <w:bCs/>
        </w:rPr>
        <w:fldChar w:fldCharType="separate"/>
      </w:r>
      <w:r w:rsidR="00173139">
        <w:rPr>
          <w:b/>
          <w:bCs/>
          <w:noProof/>
        </w:rPr>
        <w:t>53</w:t>
      </w:r>
      <w:r w:rsidR="00173139">
        <w:rPr>
          <w:b/>
          <w:bCs/>
        </w:rPr>
        <w:fldChar w:fldCharType="end"/>
      </w:r>
      <w:r w:rsidRPr="00835FD2">
        <w:rPr>
          <w:b/>
          <w:bCs/>
        </w:rPr>
        <w:t xml:space="preserve"> :</w:t>
      </w:r>
      <w:r>
        <w:t xml:space="preserve"> </w:t>
      </w:r>
      <w:r>
        <w:rPr>
          <w:color w:val="000000"/>
          <w:shd w:val="clear" w:color="auto" w:fill="FFFFFF"/>
        </w:rPr>
        <w:t>Çinko bakır hücrenin tuzlu su versiyonu şeması.</w:t>
      </w:r>
      <w:bookmarkEnd w:id="210"/>
    </w:p>
    <w:p w14:paraId="3F232287" w14:textId="64CAA86B" w:rsidR="008C502A" w:rsidRDefault="008C502A" w:rsidP="008C502A">
      <w:pPr>
        <w:pStyle w:val="Heading3"/>
        <w:spacing w:before="360" w:after="240"/>
        <w:rPr>
          <w:sz w:val="27"/>
          <w:szCs w:val="27"/>
        </w:rPr>
      </w:pPr>
      <w:bookmarkStart w:id="211" w:name="_Toc135952659"/>
      <w:r>
        <w:rPr>
          <w:color w:val="000000"/>
        </w:rPr>
        <w:t>Çinko bakır hücrenin çalışması</w:t>
      </w:r>
      <w:bookmarkEnd w:id="211"/>
    </w:p>
    <w:p w14:paraId="41F060F2" w14:textId="77777777" w:rsidR="008C502A" w:rsidRDefault="008C502A" w:rsidP="00F2051A">
      <w:pPr>
        <w:pStyle w:val="NormalWeb"/>
        <w:spacing w:before="240" w:beforeAutospacing="0" w:after="240" w:afterAutospacing="0" w:line="360" w:lineRule="auto"/>
        <w:jc w:val="both"/>
      </w:pPr>
      <w:r>
        <w:rPr>
          <w:color w:val="000000"/>
          <w:shd w:val="clear" w:color="auto" w:fill="FFFFFF"/>
        </w:rPr>
        <w:t xml:space="preserve">Bakır ve çinko yüksek voltaj üreticidir. Çinko bakır pil, en yüksek voltajı verir çünkü bakır ısıyı çok kolay iletir ve çinko da pillerdeki plakalar için iyi bir malzeme olup iletkenliği yüksektir. </w:t>
      </w:r>
      <w:r>
        <w:rPr>
          <w:color w:val="000000"/>
        </w:rPr>
        <w:t>Bakır atomlarının elektronları, çinko atomlarınınkine göre daha fazla çekme kuvvetine sahiptir. Dolayısıyla bir parça bakır ile bir parça çinko temas halinde bulunduğunda elektronlar çinkodan bakıra geçer. Elektronlar bakır üzerinde yoğunlaştıkça birbirlerini iterler ve elektronların çinkodan bakıra olan elekt</w:t>
      </w:r>
      <w:r>
        <w:rPr>
          <w:color w:val="000000"/>
          <w:shd w:val="clear" w:color="auto" w:fill="FFFFFF"/>
        </w:rPr>
        <w:t>ron</w:t>
      </w:r>
      <w:r>
        <w:rPr>
          <w:color w:val="000000"/>
        </w:rPr>
        <w:t xml:space="preserve"> akışını durdururlar.</w:t>
      </w:r>
    </w:p>
    <w:p w14:paraId="3DC3FDD4" w14:textId="77777777" w:rsidR="008C502A" w:rsidRDefault="008C502A" w:rsidP="00F2051A">
      <w:pPr>
        <w:pStyle w:val="NormalWeb"/>
        <w:spacing w:before="240" w:beforeAutospacing="0" w:after="240" w:afterAutospacing="0" w:line="360" w:lineRule="auto"/>
        <w:jc w:val="both"/>
      </w:pPr>
      <w:r>
        <w:rPr>
          <w:color w:val="000000"/>
        </w:rPr>
        <w:t>Çinko ve bakır şe</w:t>
      </w:r>
      <w:r>
        <w:rPr>
          <w:color w:val="000000"/>
          <w:shd w:val="clear" w:color="auto" w:fill="FFFFFF"/>
        </w:rPr>
        <w:t xml:space="preserve">ritler </w:t>
      </w:r>
      <w:r>
        <w:rPr>
          <w:color w:val="000000"/>
        </w:rPr>
        <w:t>pilde elektrotları gibi davranır, çinko şe</w:t>
      </w:r>
      <w:r>
        <w:rPr>
          <w:color w:val="000000"/>
          <w:shd w:val="clear" w:color="auto" w:fill="FFFFFF"/>
        </w:rPr>
        <w:t xml:space="preserve">rit </w:t>
      </w:r>
      <w:r>
        <w:rPr>
          <w:color w:val="000000"/>
        </w:rPr>
        <w:t>anot görevi ve bakır şe</w:t>
      </w:r>
      <w:r>
        <w:rPr>
          <w:color w:val="000000"/>
          <w:shd w:val="clear" w:color="auto" w:fill="FFFFFF"/>
        </w:rPr>
        <w:t xml:space="preserve">rit de </w:t>
      </w:r>
      <w:r>
        <w:rPr>
          <w:color w:val="000000"/>
        </w:rPr>
        <w:t>katot görevi yapmaktadı</w:t>
      </w:r>
      <w:r>
        <w:rPr>
          <w:color w:val="000000"/>
          <w:shd w:val="clear" w:color="auto" w:fill="FFFFFF"/>
        </w:rPr>
        <w:t>r</w:t>
      </w:r>
      <w:r>
        <w:rPr>
          <w:color w:val="000000"/>
        </w:rPr>
        <w:t>. Çinko ve bakır şeritleri, bir iletken çözeltide aynı zamanda bulunduğunda ve bunlar bir tel a</w:t>
      </w:r>
      <w:r>
        <w:rPr>
          <w:color w:val="000000"/>
          <w:shd w:val="clear" w:color="auto" w:fill="FFFFFF"/>
        </w:rPr>
        <w:t>racılığıyla</w:t>
      </w:r>
      <w:r>
        <w:rPr>
          <w:color w:val="000000"/>
        </w:rPr>
        <w:t xml:space="preserve"> bağlandığında elektrotlar ve çözelti arasındaki reaksiyonlar elektronların tel boyunca sürekli olarak akmasını sağla</w:t>
      </w:r>
      <w:r>
        <w:rPr>
          <w:color w:val="000000"/>
          <w:shd w:val="clear" w:color="auto" w:fill="FFFFFF"/>
        </w:rPr>
        <w:t>r</w:t>
      </w:r>
      <w:r>
        <w:rPr>
          <w:color w:val="000000"/>
        </w:rPr>
        <w:t>. Böylece akım oluştuğundan pilde bi</w:t>
      </w:r>
      <w:r>
        <w:rPr>
          <w:color w:val="000000"/>
          <w:shd w:val="clear" w:color="auto" w:fill="FFFFFF"/>
        </w:rPr>
        <w:t>r enerji üretilmiş olur.</w:t>
      </w:r>
    </w:p>
    <w:p w14:paraId="3B9EC0BE" w14:textId="77777777" w:rsidR="00835FD2" w:rsidRDefault="008C502A" w:rsidP="00835FD2">
      <w:pPr>
        <w:pStyle w:val="NormalWeb"/>
        <w:keepNext/>
        <w:spacing w:before="0" w:beforeAutospacing="0" w:after="0" w:afterAutospacing="0"/>
        <w:jc w:val="center"/>
      </w:pPr>
      <w:r>
        <w:rPr>
          <w:noProof/>
          <w:lang w:val="tr-TR" w:eastAsia="tr-TR"/>
        </w:rPr>
        <w:lastRenderedPageBreak/>
        <w:drawing>
          <wp:inline distT="0" distB="0" distL="0" distR="0" wp14:anchorId="2526088F" wp14:editId="21537E8F">
            <wp:extent cx="2552700" cy="1476375"/>
            <wp:effectExtent l="0" t="0" r="0" b="9525"/>
            <wp:docPr id="69834975"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2552700" cy="1476375"/>
                    </a:xfrm>
                    <a:prstGeom prst="rect">
                      <a:avLst/>
                    </a:prstGeom>
                    <a:noFill/>
                    <a:ln>
                      <a:noFill/>
                    </a:ln>
                  </pic:spPr>
                </pic:pic>
              </a:graphicData>
            </a:graphic>
          </wp:inline>
        </w:drawing>
      </w:r>
    </w:p>
    <w:p w14:paraId="2763B6AB" w14:textId="3C0E412A" w:rsidR="00835FD2" w:rsidRDefault="00835FD2" w:rsidP="00835FD2">
      <w:pPr>
        <w:pStyle w:val="NormalWeb"/>
        <w:spacing w:before="120" w:beforeAutospacing="0" w:after="120" w:afterAutospacing="0"/>
        <w:jc w:val="both"/>
      </w:pPr>
      <w:bookmarkStart w:id="212" w:name="_Toc138621159"/>
      <w:r w:rsidRPr="00835FD2">
        <w:rPr>
          <w:b/>
          <w:bCs/>
        </w:rPr>
        <w:t xml:space="preserve">Şekil </w:t>
      </w:r>
      <w:r w:rsidR="00173139">
        <w:rPr>
          <w:b/>
          <w:bCs/>
        </w:rPr>
        <w:fldChar w:fldCharType="begin"/>
      </w:r>
      <w:r w:rsidR="00173139">
        <w:rPr>
          <w:b/>
          <w:bCs/>
        </w:rPr>
        <w:instrText xml:space="preserve"> STYLEREF 1 \s </w:instrText>
      </w:r>
      <w:r w:rsidR="00173139">
        <w:rPr>
          <w:b/>
          <w:bCs/>
        </w:rPr>
        <w:fldChar w:fldCharType="separate"/>
      </w:r>
      <w:r w:rsidR="00173139">
        <w:rPr>
          <w:b/>
          <w:bCs/>
          <w:noProof/>
        </w:rPr>
        <w:t>2</w:t>
      </w:r>
      <w:r w:rsidR="00173139">
        <w:rPr>
          <w:b/>
          <w:bCs/>
        </w:rPr>
        <w:fldChar w:fldCharType="end"/>
      </w:r>
      <w:r w:rsidR="00173139">
        <w:rPr>
          <w:b/>
          <w:bCs/>
        </w:rPr>
        <w:t>.</w:t>
      </w:r>
      <w:r w:rsidR="00173139">
        <w:rPr>
          <w:b/>
          <w:bCs/>
        </w:rPr>
        <w:fldChar w:fldCharType="begin"/>
      </w:r>
      <w:r w:rsidR="00173139">
        <w:rPr>
          <w:b/>
          <w:bCs/>
        </w:rPr>
        <w:instrText xml:space="preserve"> SEQ Şekil \* ARABIC \s 1 </w:instrText>
      </w:r>
      <w:r w:rsidR="00173139">
        <w:rPr>
          <w:b/>
          <w:bCs/>
        </w:rPr>
        <w:fldChar w:fldCharType="separate"/>
      </w:r>
      <w:r w:rsidR="00173139">
        <w:rPr>
          <w:b/>
          <w:bCs/>
          <w:noProof/>
        </w:rPr>
        <w:t>54</w:t>
      </w:r>
      <w:r w:rsidR="00173139">
        <w:rPr>
          <w:b/>
          <w:bCs/>
        </w:rPr>
        <w:fldChar w:fldCharType="end"/>
      </w:r>
      <w:r w:rsidRPr="00835FD2">
        <w:rPr>
          <w:b/>
          <w:bCs/>
        </w:rPr>
        <w:t xml:space="preserve"> :</w:t>
      </w:r>
      <w:r>
        <w:t xml:space="preserve"> </w:t>
      </w:r>
      <w:r>
        <w:rPr>
          <w:color w:val="000000"/>
          <w:shd w:val="clear" w:color="auto" w:fill="FFFFFF"/>
        </w:rPr>
        <w:t>Çinko bakır hücresinde elektron akım yönlerini de gösteren hücre şeması.</w:t>
      </w:r>
      <w:bookmarkEnd w:id="212"/>
    </w:p>
    <w:p w14:paraId="5E9F4892" w14:textId="77777777" w:rsidR="008C502A" w:rsidRDefault="008C502A" w:rsidP="00F2051A">
      <w:pPr>
        <w:pStyle w:val="NormalWeb"/>
        <w:spacing w:before="240" w:beforeAutospacing="0" w:after="240" w:afterAutospacing="0" w:line="360" w:lineRule="auto"/>
        <w:jc w:val="both"/>
      </w:pPr>
      <w:r>
        <w:rPr>
          <w:color w:val="000000"/>
          <w:shd w:val="clear" w:color="auto" w:fill="FFFFFF"/>
        </w:rPr>
        <w:t>Hücre, hem bir pil hemde bir elektrolitik hücre olarak çalışabilir. İki yarı hücreden oluşup biri bakır sülfatla doldurulmuş bakırdan ve diğeri çinko sülfatla doldurulmuş çinkodan yapılmıştır. Bu iki yarı hücre gözenekli bir cam vasıtasıyla birbirine bağlanır. Elektrotların polarizasyonu olmadan tüm iyonların dağılımı homojen olmalıdır. Çözelti hazırlanıp devre kapatıldıktan sonra Daniell hücresinde yarı tepkimeler gerçekleşir[80].</w:t>
      </w:r>
      <w:r>
        <w:rPr>
          <w:b/>
          <w:bCs/>
          <w:color w:val="000000"/>
          <w:shd w:val="clear" w:color="auto" w:fill="FFFFFF"/>
        </w:rPr>
        <w:t xml:space="preserve"> </w:t>
      </w:r>
      <w:r>
        <w:rPr>
          <w:color w:val="000000"/>
          <w:shd w:val="clear" w:color="auto" w:fill="FFFFFF"/>
        </w:rPr>
        <w:t>Tepkime oluşması için önce pozitif yüklü çinko iyonlarının, bakır çubuğu kaplayarak kutuplaşma meydana getirmesi gerekir oysa bu gerçekleşmez. Pozitif yüklü çinko iyonları, bakır çubuğa doğru giderken, ikinci bölümdeki negatif yüklü SO</w:t>
      </w:r>
      <w:r>
        <w:rPr>
          <w:color w:val="000000"/>
          <w:sz w:val="14"/>
          <w:szCs w:val="14"/>
          <w:shd w:val="clear" w:color="auto" w:fill="FFFFFF"/>
          <w:vertAlign w:val="subscript"/>
        </w:rPr>
        <w:t>4</w:t>
      </w:r>
      <w:r>
        <w:rPr>
          <w:color w:val="000000"/>
          <w:shd w:val="clear" w:color="auto" w:fill="FFFFFF"/>
        </w:rPr>
        <w:t xml:space="preserve"> iyonlarıyla karşılaştığında tepkime gerçekleşmiş olur. Tepkime gerçekleştiğinde, ikinci kapta bulunan CuSO</w:t>
      </w:r>
      <w:r>
        <w:rPr>
          <w:color w:val="000000"/>
          <w:sz w:val="14"/>
          <w:szCs w:val="14"/>
          <w:shd w:val="clear" w:color="auto" w:fill="FFFFFF"/>
          <w:vertAlign w:val="subscript"/>
        </w:rPr>
        <w:t>4</w:t>
      </w:r>
      <w:r>
        <w:rPr>
          <w:color w:val="000000"/>
          <w:shd w:val="clear" w:color="auto" w:fill="FFFFFF"/>
        </w:rPr>
        <w:t xml:space="preserve"> teki pozitif yüklü iyonlar, pozitif kutba yani bakır çubuğa doğru gidip orada birikmeye başlarlar. Ardından bu iyonlar elektrik yüklerini sıfırlarlar. Diğer kaptaki SO</w:t>
      </w:r>
      <w:r>
        <w:rPr>
          <w:color w:val="000000"/>
          <w:sz w:val="14"/>
          <w:szCs w:val="14"/>
          <w:shd w:val="clear" w:color="auto" w:fill="FFFFFF"/>
          <w:vertAlign w:val="subscript"/>
        </w:rPr>
        <w:t>4</w:t>
      </w:r>
      <w:r>
        <w:rPr>
          <w:color w:val="000000"/>
          <w:shd w:val="clear" w:color="auto" w:fill="FFFFFF"/>
        </w:rPr>
        <w:t xml:space="preserve"> iyonları ise negatif kutba, yani çinko çubuğa giderek, onu eritirken elektron verirler. Böylece kimyasal bir tepkime gerçekleşmeye başlar ve sonuç olarak atomların hareketleri sayesinde kimyasal enerjinin elektrik enerjisine dönüşümü sağlanmış olur[79].</w:t>
      </w:r>
    </w:p>
    <w:p w14:paraId="1FAFF7A3" w14:textId="42B44A75" w:rsidR="008C502A" w:rsidRDefault="008C502A" w:rsidP="00835FD2">
      <w:pPr>
        <w:pStyle w:val="Heading4"/>
      </w:pPr>
      <w:bookmarkStart w:id="213" w:name="_Toc135952660"/>
      <w:r>
        <w:rPr>
          <w:shd w:val="clear" w:color="auto" w:fill="FFFFFF"/>
        </w:rPr>
        <w:t>Çinko bakır pilinin</w:t>
      </w:r>
      <w:r>
        <w:t xml:space="preserve"> avantaj ve dezavantajları</w:t>
      </w:r>
      <w:bookmarkEnd w:id="213"/>
    </w:p>
    <w:p w14:paraId="3CBBDF96" w14:textId="77777777" w:rsidR="008C502A" w:rsidRDefault="008C502A" w:rsidP="00F2051A">
      <w:pPr>
        <w:pStyle w:val="NormalWeb"/>
        <w:spacing w:before="240" w:beforeAutospacing="0" w:after="240" w:afterAutospacing="0" w:line="360" w:lineRule="auto"/>
        <w:jc w:val="both"/>
        <w:rPr>
          <w:color w:val="000000"/>
        </w:rPr>
      </w:pPr>
      <w:r>
        <w:rPr>
          <w:color w:val="000000"/>
        </w:rPr>
        <w:t>Çinko bakı</w:t>
      </w:r>
      <w:r>
        <w:rPr>
          <w:color w:val="000000"/>
          <w:shd w:val="clear" w:color="auto" w:fill="FFFFFF"/>
        </w:rPr>
        <w:t>r pil</w:t>
      </w:r>
      <w:r>
        <w:rPr>
          <w:color w:val="000000"/>
        </w:rPr>
        <w:t>, elektrolitik bir hücre yapısına sahiptir.</w:t>
      </w:r>
      <w:r>
        <w:rPr>
          <w:rFonts w:ascii="Arial" w:hAnsi="Arial" w:cs="Arial"/>
          <w:color w:val="000000"/>
        </w:rPr>
        <w:t xml:space="preserve"> </w:t>
      </w:r>
      <w:r>
        <w:rPr>
          <w:color w:val="000000"/>
        </w:rPr>
        <w:t>Genelde bu pillerin üretimi hem kolay hem de ucuzdur. Ölçeklenebilirlik, uzun ömür, verimlilik ve pilin üretiminde kullanılan malzemele</w:t>
      </w:r>
      <w:r>
        <w:rPr>
          <w:color w:val="000000"/>
          <w:shd w:val="clear" w:color="auto" w:fill="FFFFFF"/>
        </w:rPr>
        <w:t>rin</w:t>
      </w:r>
      <w:r>
        <w:rPr>
          <w:color w:val="000000"/>
        </w:rPr>
        <w:t xml:space="preserve"> kolaylıkla bulunabilmesi gibi birçok avantaja sahiptir. Bununla birlikte, bu avantajların yanı sıra, Cu-Zn pilinin önemli bir dezavantajı vardır. Çinkonun kolayca oksitlenememesinden dolayı, bu pilin elektriksel olarak yeniden şarj olma yeteneği yoktur[81].</w:t>
      </w:r>
    </w:p>
    <w:p w14:paraId="3EA31B05" w14:textId="3563D238" w:rsidR="00DA2781" w:rsidRDefault="00DA2781" w:rsidP="00DA2781">
      <w:pPr>
        <w:pStyle w:val="Heading3"/>
        <w:spacing w:before="360" w:after="240"/>
        <w:rPr>
          <w:sz w:val="27"/>
          <w:szCs w:val="27"/>
        </w:rPr>
      </w:pPr>
      <w:bookmarkStart w:id="214" w:name="_Toc135952661"/>
      <w:r>
        <w:rPr>
          <w:color w:val="000000"/>
        </w:rPr>
        <w:lastRenderedPageBreak/>
        <w:t>Çinko bakı</w:t>
      </w:r>
      <w:r>
        <w:rPr>
          <w:color w:val="000000"/>
          <w:shd w:val="clear" w:color="auto" w:fill="FFFFFF"/>
        </w:rPr>
        <w:t>r hücresinde enerji</w:t>
      </w:r>
      <w:bookmarkEnd w:id="214"/>
      <w:r>
        <w:rPr>
          <w:color w:val="000000"/>
          <w:shd w:val="clear" w:color="auto" w:fill="FFFFFF"/>
        </w:rPr>
        <w:t> </w:t>
      </w:r>
    </w:p>
    <w:p w14:paraId="12505195" w14:textId="77777777" w:rsidR="00DA2781" w:rsidRDefault="00DA2781" w:rsidP="00DA2781">
      <w:pPr>
        <w:pStyle w:val="NormalWeb"/>
        <w:spacing w:before="0" w:beforeAutospacing="0" w:after="0" w:afterAutospacing="0" w:line="360" w:lineRule="auto"/>
        <w:jc w:val="both"/>
      </w:pPr>
      <w:r>
        <w:rPr>
          <w:color w:val="000000"/>
        </w:rPr>
        <w:t>Çinko bakır pilinin enerji üretmesi, elektrotların farklı potansiyellerinin olmasına dayanır. Anot ve katot hücrelerde gerçekleşen reaksiyonlar sonucu potansiyel fark oluşur. Bu farka standart potansiyel denir. Standart potansiyel, indirgenme ve yükseltgenme potansiyellerinin farkından meydana gelir.</w:t>
      </w:r>
    </w:p>
    <w:p w14:paraId="2E566E89" w14:textId="77777777" w:rsidR="00DA2781" w:rsidRDefault="00DA2781" w:rsidP="00DA2781">
      <w:pPr>
        <w:pStyle w:val="NormalWeb"/>
        <w:spacing w:before="0" w:beforeAutospacing="0" w:after="0" w:afterAutospacing="0" w:line="360" w:lineRule="auto"/>
        <w:jc w:val="both"/>
      </w:pPr>
      <w:r>
        <w:rPr>
          <w:color w:val="000000"/>
        </w:rPr>
        <w:t>Çinko kimyasal reaksiyonlarda elektronlarını zorlanmadan serbest bırakabileceği için kolay oksitlenebilen bir maddedir. Bakır ise elektron vermekte oldukça zorlandığı için oksitlenmesi daha zor olan bir maddedir. Çinko ve bakır elektrotun, elektrolit çözeltilerinin olduğu ayrı kaplara atıldığında elektrolitlere farklı miktarlarda pozitif yüklü iyonlarını bırakırlar. Çinko, elektronlarını kolayca bırakabildiği için çözeltide bol miktarda pozitif çinko iyonları ve çinko elektrotta da bol miktarda elektron bulunur. Bakır ise elektron vermeyi sevmediği için çözeltide az miktarda pozitif bakır iyonları ve elektrotta da az miktarda elektron bulunur. Bu iki kap birbirine bağlandığında farklı iyon derişimlerinden dolayı şarj değişimi oluşur. İki elektrot arasında da farklı elektron miktarlarından kaynaklı gerilim oluşur.</w:t>
      </w:r>
    </w:p>
    <w:p w14:paraId="0532CF79" w14:textId="77777777" w:rsidR="00835FD2" w:rsidRDefault="00DA2781" w:rsidP="00835FD2">
      <w:pPr>
        <w:pStyle w:val="NormalWeb"/>
        <w:keepNext/>
        <w:spacing w:before="0" w:beforeAutospacing="0" w:after="0" w:afterAutospacing="0"/>
        <w:jc w:val="center"/>
      </w:pPr>
      <w:r>
        <w:rPr>
          <w:noProof/>
          <w:lang w:val="tr-TR" w:eastAsia="tr-TR"/>
        </w:rPr>
        <w:drawing>
          <wp:inline distT="0" distB="0" distL="0" distR="0" wp14:anchorId="7FBADC51" wp14:editId="201936E7">
            <wp:extent cx="2095500" cy="2295525"/>
            <wp:effectExtent l="0" t="0" r="0" b="9525"/>
            <wp:docPr id="103631628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81" cstate="screen">
                      <a:extLst>
                        <a:ext uri="{28A0092B-C50C-407E-A947-70E740481C1C}">
                          <a14:useLocalDpi xmlns:a14="http://schemas.microsoft.com/office/drawing/2010/main"/>
                        </a:ext>
                      </a:extLst>
                    </a:blip>
                    <a:srcRect/>
                    <a:stretch>
                      <a:fillRect/>
                    </a:stretch>
                  </pic:blipFill>
                  <pic:spPr bwMode="auto">
                    <a:xfrm>
                      <a:off x="0" y="0"/>
                      <a:ext cx="2095500" cy="2295525"/>
                    </a:xfrm>
                    <a:prstGeom prst="rect">
                      <a:avLst/>
                    </a:prstGeom>
                    <a:noFill/>
                    <a:ln>
                      <a:noFill/>
                    </a:ln>
                  </pic:spPr>
                </pic:pic>
              </a:graphicData>
            </a:graphic>
          </wp:inline>
        </w:drawing>
      </w:r>
    </w:p>
    <w:p w14:paraId="3E49F6B2" w14:textId="41721816" w:rsidR="00835FD2" w:rsidRDefault="00835FD2" w:rsidP="00835FD2">
      <w:pPr>
        <w:pStyle w:val="NormalWeb"/>
        <w:spacing w:before="0" w:beforeAutospacing="0" w:after="0" w:afterAutospacing="0" w:line="360" w:lineRule="auto"/>
        <w:jc w:val="center"/>
      </w:pPr>
      <w:bookmarkStart w:id="215" w:name="_Toc138621160"/>
      <w:r w:rsidRPr="00835FD2">
        <w:rPr>
          <w:b/>
          <w:bCs/>
        </w:rPr>
        <w:t xml:space="preserve">Şekil </w:t>
      </w:r>
      <w:r w:rsidR="00173139">
        <w:rPr>
          <w:b/>
          <w:bCs/>
        </w:rPr>
        <w:fldChar w:fldCharType="begin"/>
      </w:r>
      <w:r w:rsidR="00173139">
        <w:rPr>
          <w:b/>
          <w:bCs/>
        </w:rPr>
        <w:instrText xml:space="preserve"> STYLEREF 1 \s </w:instrText>
      </w:r>
      <w:r w:rsidR="00173139">
        <w:rPr>
          <w:b/>
          <w:bCs/>
        </w:rPr>
        <w:fldChar w:fldCharType="separate"/>
      </w:r>
      <w:r w:rsidR="00173139">
        <w:rPr>
          <w:b/>
          <w:bCs/>
          <w:noProof/>
        </w:rPr>
        <w:t>2</w:t>
      </w:r>
      <w:r w:rsidR="00173139">
        <w:rPr>
          <w:b/>
          <w:bCs/>
        </w:rPr>
        <w:fldChar w:fldCharType="end"/>
      </w:r>
      <w:r w:rsidR="00173139">
        <w:rPr>
          <w:b/>
          <w:bCs/>
        </w:rPr>
        <w:t>.</w:t>
      </w:r>
      <w:r w:rsidR="00173139">
        <w:rPr>
          <w:b/>
          <w:bCs/>
        </w:rPr>
        <w:fldChar w:fldCharType="begin"/>
      </w:r>
      <w:r w:rsidR="00173139">
        <w:rPr>
          <w:b/>
          <w:bCs/>
        </w:rPr>
        <w:instrText xml:space="preserve"> SEQ Şekil \* ARABIC \s 1 </w:instrText>
      </w:r>
      <w:r w:rsidR="00173139">
        <w:rPr>
          <w:b/>
          <w:bCs/>
        </w:rPr>
        <w:fldChar w:fldCharType="separate"/>
      </w:r>
      <w:r w:rsidR="00173139">
        <w:rPr>
          <w:b/>
          <w:bCs/>
          <w:noProof/>
        </w:rPr>
        <w:t>55</w:t>
      </w:r>
      <w:r w:rsidR="00173139">
        <w:rPr>
          <w:b/>
          <w:bCs/>
        </w:rPr>
        <w:fldChar w:fldCharType="end"/>
      </w:r>
      <w:r w:rsidRPr="00835FD2">
        <w:rPr>
          <w:b/>
          <w:bCs/>
        </w:rPr>
        <w:t xml:space="preserve"> :</w:t>
      </w:r>
      <w:r>
        <w:t xml:space="preserve"> </w:t>
      </w:r>
      <w:r>
        <w:rPr>
          <w:color w:val="000000"/>
        </w:rPr>
        <w:t>Çinko bakır pilinde meydana gelen olayların şematik gösterimi.</w:t>
      </w:r>
      <w:bookmarkEnd w:id="215"/>
    </w:p>
    <w:p w14:paraId="1D923A35" w14:textId="77777777" w:rsidR="00DA2781" w:rsidRDefault="00DA2781" w:rsidP="00DA2781">
      <w:pPr>
        <w:pStyle w:val="NormalWeb"/>
        <w:spacing w:before="0" w:beforeAutospacing="0" w:after="0" w:afterAutospacing="0" w:line="360" w:lineRule="auto"/>
        <w:jc w:val="both"/>
        <w:rPr>
          <w:color w:val="000000"/>
        </w:rPr>
      </w:pPr>
      <w:r>
        <w:rPr>
          <w:color w:val="000000"/>
        </w:rPr>
        <w:t xml:space="preserve">Bir elektrodun potansiyeli hesaplanırken referans elektrot olarak hidrojen kullanılır. </w:t>
      </w:r>
    </w:p>
    <w:p w14:paraId="2BEF6D9C" w14:textId="77777777" w:rsidR="0007320C" w:rsidRDefault="0007320C" w:rsidP="0007320C">
      <w:pPr>
        <w:pStyle w:val="NormalWeb"/>
        <w:spacing w:before="0" w:beforeAutospacing="0" w:after="0" w:afterAutospacing="0" w:line="360" w:lineRule="auto"/>
        <w:jc w:val="both"/>
        <w:rPr>
          <w:color w:val="000000"/>
        </w:rPr>
      </w:pPr>
      <w:r>
        <w:rPr>
          <w:color w:val="000000"/>
        </w:rPr>
        <w:t>Standart şartlarda gerilimi bulunacak elektrot, standart hidrojen elektroduna bağlanır. Bunun sebebi hidrojen elektrodun potansiyelinin 0 Volt olmasıdır[82].</w:t>
      </w:r>
    </w:p>
    <w:p w14:paraId="2F3B2F18" w14:textId="29E42A46" w:rsidR="00C31A87" w:rsidRDefault="00C31A87" w:rsidP="00C31A87">
      <w:pPr>
        <w:pStyle w:val="NormalWeb"/>
        <w:spacing w:before="0" w:beforeAutospacing="0" w:after="0" w:afterAutospacing="0"/>
        <w:ind w:firstLine="709"/>
        <w:jc w:val="both"/>
      </w:pPr>
      <w:r>
        <w:rPr>
          <w:color w:val="000000"/>
        </w:rPr>
        <w:t>Anot:</w:t>
      </w:r>
      <w:r>
        <w:rPr>
          <w:rStyle w:val="apple-tab-span"/>
          <w:color w:val="000000"/>
        </w:rPr>
        <w:tab/>
      </w:r>
      <w:r>
        <w:rPr>
          <w:rStyle w:val="apple-tab-span"/>
          <w:color w:val="000000"/>
        </w:rPr>
        <w:tab/>
      </w:r>
      <w:r>
        <w:rPr>
          <w:rFonts w:ascii="Cambria Math" w:hAnsi="Cambria Math"/>
          <w:color w:val="000000"/>
        </w:rPr>
        <w:t>Zn</w:t>
      </w:r>
      <w:r w:rsidRPr="00C31A87">
        <w:rPr>
          <w:rFonts w:ascii="Cambria Math" w:hAnsi="Cambria Math"/>
          <w:color w:val="000000"/>
          <w:vertAlign w:val="subscript"/>
        </w:rPr>
        <w:t>(k)</w:t>
      </w:r>
      <w:r>
        <w:rPr>
          <w:rFonts w:ascii="Cambria Math" w:hAnsi="Cambria Math"/>
          <w:color w:val="000000"/>
        </w:rPr>
        <w:t>→ Zn</w:t>
      </w:r>
      <w:r w:rsidRPr="00C31A87">
        <w:rPr>
          <w:rFonts w:ascii="Cambria Math" w:hAnsi="Cambria Math"/>
          <w:color w:val="000000"/>
          <w:vertAlign w:val="subscript"/>
        </w:rPr>
        <w:t>(sulu)</w:t>
      </w:r>
      <w:r w:rsidRPr="00C31A87">
        <w:rPr>
          <w:rFonts w:ascii="Cambria Math" w:hAnsi="Cambria Math"/>
          <w:color w:val="000000"/>
          <w:vertAlign w:val="superscript"/>
        </w:rPr>
        <w:t>2+</w:t>
      </w:r>
      <w:r>
        <w:rPr>
          <w:rFonts w:ascii="Cambria Math" w:hAnsi="Cambria Math"/>
          <w:color w:val="000000"/>
        </w:rPr>
        <w:t>+ 2e-</w:t>
      </w:r>
      <w:r>
        <w:rPr>
          <w:rStyle w:val="apple-tab-span"/>
          <w:color w:val="000000"/>
          <w:sz w:val="8"/>
          <w:szCs w:val="8"/>
          <w:vertAlign w:val="superscript"/>
        </w:rPr>
        <w:tab/>
      </w:r>
      <w:r>
        <w:rPr>
          <w:rStyle w:val="apple-tab-span"/>
          <w:color w:val="000000"/>
          <w:sz w:val="8"/>
          <w:szCs w:val="8"/>
          <w:vertAlign w:val="superscript"/>
        </w:rPr>
        <w:tab/>
      </w:r>
      <w:r>
        <w:rPr>
          <w:rStyle w:val="apple-tab-span"/>
          <w:color w:val="000000"/>
          <w:sz w:val="8"/>
          <w:szCs w:val="8"/>
          <w:vertAlign w:val="superscript"/>
        </w:rPr>
        <w:tab/>
      </w:r>
      <w:r>
        <w:rPr>
          <w:color w:val="000000"/>
        </w:rPr>
        <w:t>E</w:t>
      </w:r>
      <w:r>
        <w:rPr>
          <w:color w:val="000000"/>
          <w:sz w:val="8"/>
          <w:szCs w:val="8"/>
          <w:vertAlign w:val="superscript"/>
        </w:rPr>
        <w:t xml:space="preserve">0 </w:t>
      </w:r>
      <w:r>
        <w:rPr>
          <w:color w:val="000000"/>
        </w:rPr>
        <w:t>= -0,76 V</w:t>
      </w:r>
    </w:p>
    <w:p w14:paraId="0C8A700F" w14:textId="77777777" w:rsidR="00C31A87" w:rsidRDefault="00C31A87" w:rsidP="00C31A87">
      <w:pPr>
        <w:pStyle w:val="NormalWeb"/>
        <w:spacing w:before="0" w:beforeAutospacing="0" w:after="0" w:afterAutospacing="0"/>
        <w:ind w:firstLine="709"/>
        <w:jc w:val="both"/>
      </w:pPr>
      <w:r>
        <w:rPr>
          <w:color w:val="000000"/>
        </w:rPr>
        <w:t>Katot:</w:t>
      </w:r>
      <w:r>
        <w:rPr>
          <w:rStyle w:val="apple-tab-span"/>
          <w:color w:val="000000"/>
        </w:rPr>
        <w:tab/>
      </w:r>
      <w:r>
        <w:rPr>
          <w:rStyle w:val="apple-tab-span"/>
          <w:color w:val="000000"/>
        </w:rPr>
        <w:tab/>
      </w:r>
      <w:r>
        <w:rPr>
          <w:rFonts w:ascii="Cambria Math" w:hAnsi="Cambria Math"/>
          <w:color w:val="000000"/>
        </w:rPr>
        <w:t>Cu</w:t>
      </w:r>
      <w:r w:rsidRPr="00C31A87">
        <w:rPr>
          <w:rFonts w:ascii="Cambria Math" w:hAnsi="Cambria Math"/>
          <w:color w:val="000000"/>
          <w:vertAlign w:val="subscript"/>
        </w:rPr>
        <w:t>(sulu)</w:t>
      </w:r>
      <w:r w:rsidRPr="00C31A87">
        <w:rPr>
          <w:rFonts w:ascii="Cambria Math" w:hAnsi="Cambria Math"/>
          <w:color w:val="000000"/>
          <w:vertAlign w:val="superscript"/>
        </w:rPr>
        <w:t>2+</w:t>
      </w:r>
      <w:r>
        <w:rPr>
          <w:rFonts w:ascii="Cambria Math" w:hAnsi="Cambria Math"/>
          <w:color w:val="000000"/>
        </w:rPr>
        <w:t>+ 2e-→ Cu</w:t>
      </w:r>
      <w:r w:rsidRPr="00C31A87">
        <w:rPr>
          <w:rFonts w:ascii="Cambria Math" w:hAnsi="Cambria Math"/>
          <w:color w:val="000000"/>
          <w:vertAlign w:val="subscript"/>
        </w:rPr>
        <w:t>(k)</w:t>
      </w:r>
      <w:r w:rsidRPr="00C31A87">
        <w:rPr>
          <w:rStyle w:val="apple-tab-span"/>
          <w:color w:val="000000"/>
        </w:rPr>
        <w:tab/>
      </w:r>
      <w:r>
        <w:rPr>
          <w:rStyle w:val="apple-tab-span"/>
          <w:color w:val="000000"/>
        </w:rPr>
        <w:tab/>
      </w:r>
      <w:r>
        <w:rPr>
          <w:rStyle w:val="apple-tab-span"/>
          <w:color w:val="000000"/>
        </w:rPr>
        <w:tab/>
      </w:r>
      <w:r>
        <w:rPr>
          <w:color w:val="000000"/>
        </w:rPr>
        <w:t>E</w:t>
      </w:r>
      <w:r>
        <w:rPr>
          <w:color w:val="000000"/>
          <w:sz w:val="8"/>
          <w:szCs w:val="8"/>
          <w:vertAlign w:val="superscript"/>
        </w:rPr>
        <w:t xml:space="preserve">0 </w:t>
      </w:r>
      <w:r>
        <w:rPr>
          <w:color w:val="000000"/>
        </w:rPr>
        <w:t>= 0,34 V</w:t>
      </w:r>
    </w:p>
    <w:p w14:paraId="35F995BD" w14:textId="77777777" w:rsidR="00C31A87" w:rsidRDefault="00C31A87" w:rsidP="00C31A87">
      <w:pPr>
        <w:pStyle w:val="NormalWeb"/>
        <w:spacing w:before="0" w:beforeAutospacing="0" w:after="0" w:afterAutospacing="0"/>
        <w:ind w:left="709" w:firstLine="709"/>
        <w:jc w:val="both"/>
      </w:pPr>
      <w:r>
        <w:rPr>
          <w:color w:val="000000"/>
        </w:rPr>
        <w:t>_____________________________________________________</w:t>
      </w:r>
    </w:p>
    <w:p w14:paraId="42F24688" w14:textId="3E21FCC4" w:rsidR="00C31A87" w:rsidRDefault="00C31A87" w:rsidP="007E5340">
      <w:pPr>
        <w:pStyle w:val="NormalWeb"/>
        <w:spacing w:before="0" w:beforeAutospacing="0" w:after="0" w:afterAutospacing="0" w:line="360" w:lineRule="auto"/>
        <w:ind w:firstLine="709"/>
        <w:jc w:val="both"/>
      </w:pPr>
      <w:r>
        <w:rPr>
          <w:color w:val="000000"/>
        </w:rPr>
        <w:t>Hücre:</w:t>
      </w:r>
      <w:r>
        <w:rPr>
          <w:rStyle w:val="apple-tab-span"/>
          <w:color w:val="000000"/>
        </w:rPr>
        <w:tab/>
      </w:r>
      <w:r>
        <w:rPr>
          <w:rStyle w:val="apple-tab-span"/>
          <w:color w:val="000000"/>
        </w:rPr>
        <w:tab/>
      </w:r>
      <w:r w:rsidRPr="007E5340">
        <w:rPr>
          <w:rFonts w:ascii="Cambria Math" w:hAnsi="Cambria Math"/>
          <w:color w:val="000000"/>
        </w:rPr>
        <w:t>Zn</w:t>
      </w:r>
      <w:r w:rsidRPr="007E5340">
        <w:rPr>
          <w:rFonts w:ascii="Cambria Math" w:hAnsi="Cambria Math"/>
          <w:color w:val="000000"/>
          <w:vertAlign w:val="subscript"/>
        </w:rPr>
        <w:t>(k)</w:t>
      </w:r>
      <w:r w:rsidRPr="007E5340">
        <w:rPr>
          <w:rFonts w:ascii="Cambria Math" w:hAnsi="Cambria Math"/>
          <w:color w:val="000000"/>
        </w:rPr>
        <w:t>+ Cu</w:t>
      </w:r>
      <w:r w:rsidRPr="007E5340">
        <w:rPr>
          <w:rFonts w:ascii="Cambria Math" w:hAnsi="Cambria Math"/>
          <w:color w:val="000000"/>
          <w:vertAlign w:val="subscript"/>
        </w:rPr>
        <w:t>(sulu)</w:t>
      </w:r>
      <w:r w:rsidRPr="007E5340">
        <w:rPr>
          <w:rFonts w:ascii="Cambria Math" w:hAnsi="Cambria Math"/>
          <w:color w:val="000000"/>
          <w:vertAlign w:val="superscript"/>
        </w:rPr>
        <w:t>2+</w:t>
      </w:r>
      <w:r w:rsidRPr="007E5340">
        <w:rPr>
          <w:rFonts w:ascii="Cambria Math" w:hAnsi="Cambria Math"/>
          <w:color w:val="000000"/>
        </w:rPr>
        <w:t>→Cu</w:t>
      </w:r>
      <w:r w:rsidRPr="007E5340">
        <w:rPr>
          <w:rFonts w:ascii="Cambria Math" w:hAnsi="Cambria Math"/>
          <w:color w:val="000000"/>
          <w:vertAlign w:val="subscript"/>
        </w:rPr>
        <w:t>(k)</w:t>
      </w:r>
      <w:r w:rsidRPr="007E5340">
        <w:rPr>
          <w:rFonts w:ascii="Cambria Math" w:hAnsi="Cambria Math"/>
          <w:color w:val="000000"/>
        </w:rPr>
        <w:t>+ Zn</w:t>
      </w:r>
      <w:r w:rsidR="007E5340" w:rsidRPr="007E5340">
        <w:rPr>
          <w:rFonts w:ascii="Cambria Math" w:hAnsi="Cambria Math"/>
          <w:color w:val="000000"/>
          <w:vertAlign w:val="subscript"/>
        </w:rPr>
        <w:t>(</w:t>
      </w:r>
      <w:r w:rsidRPr="007E5340">
        <w:rPr>
          <w:rFonts w:ascii="Cambria Math" w:hAnsi="Cambria Math"/>
          <w:color w:val="000000"/>
          <w:vertAlign w:val="subscript"/>
        </w:rPr>
        <w:t>sulu</w:t>
      </w:r>
      <w:r w:rsidR="007E5340" w:rsidRPr="007E5340">
        <w:rPr>
          <w:rFonts w:ascii="Cambria Math" w:hAnsi="Cambria Math"/>
          <w:color w:val="000000"/>
          <w:vertAlign w:val="subscript"/>
        </w:rPr>
        <w:t>)</w:t>
      </w:r>
      <w:r w:rsidRPr="007E5340">
        <w:rPr>
          <w:rFonts w:ascii="Cambria Math" w:hAnsi="Cambria Math"/>
          <w:color w:val="000000"/>
          <w:vertAlign w:val="superscript"/>
        </w:rPr>
        <w:t>2+</w:t>
      </w:r>
      <w:r>
        <w:rPr>
          <w:rStyle w:val="apple-tab-span"/>
          <w:color w:val="000000"/>
          <w:sz w:val="8"/>
          <w:szCs w:val="8"/>
          <w:vertAlign w:val="subscript"/>
        </w:rPr>
        <w:tab/>
      </w:r>
      <w:r w:rsidR="007E5340" w:rsidRPr="007E5340">
        <w:rPr>
          <w:rStyle w:val="apple-tab-span"/>
          <w:color w:val="000000"/>
          <w:vertAlign w:val="subscript"/>
        </w:rPr>
        <w:t xml:space="preserve">                            </w:t>
      </w:r>
      <w:r w:rsidR="007E5340">
        <w:rPr>
          <w:rStyle w:val="apple-tab-span"/>
          <w:color w:val="000000"/>
          <w:vertAlign w:val="subscript"/>
        </w:rPr>
        <w:t xml:space="preserve"> </w:t>
      </w:r>
      <w:r w:rsidR="007E5340">
        <w:rPr>
          <w:color w:val="000000"/>
        </w:rPr>
        <w:t xml:space="preserve">    </w:t>
      </w:r>
      <w:r w:rsidRPr="007E5340">
        <w:rPr>
          <w:color w:val="000000"/>
        </w:rPr>
        <w:t>E</w:t>
      </w:r>
      <w:r w:rsidRPr="007E5340">
        <w:rPr>
          <w:color w:val="000000"/>
          <w:vertAlign w:val="superscript"/>
        </w:rPr>
        <w:t xml:space="preserve">0 </w:t>
      </w:r>
      <w:r w:rsidRPr="007E5340">
        <w:rPr>
          <w:color w:val="000000"/>
        </w:rPr>
        <w:t>= 1,10 V</w:t>
      </w:r>
    </w:p>
    <w:p w14:paraId="6388A533" w14:textId="77777777" w:rsidR="00C31A87" w:rsidRDefault="00C31A87" w:rsidP="007E5340">
      <w:pPr>
        <w:pStyle w:val="NormalWeb"/>
        <w:spacing w:before="0" w:beforeAutospacing="0" w:after="0" w:afterAutospacing="0" w:line="360" w:lineRule="auto"/>
        <w:jc w:val="both"/>
        <w:rPr>
          <w:color w:val="000000"/>
        </w:rPr>
      </w:pPr>
      <w:r>
        <w:rPr>
          <w:color w:val="000000"/>
        </w:rPr>
        <w:t>Pillerin özgül enerjisi spesifik kapasite ile sistemin voltajının çarpılması ile bulunur. Birimi Wh/kg’dir[83]. </w:t>
      </w:r>
    </w:p>
    <w:p w14:paraId="585D16F6" w14:textId="77777777" w:rsidR="000340BD" w:rsidRDefault="000340BD" w:rsidP="00F07440">
      <w:pPr>
        <w:pStyle w:val="NormalWeb"/>
        <w:spacing w:before="0" w:beforeAutospacing="0" w:after="0" w:afterAutospacing="0" w:line="360" w:lineRule="auto"/>
        <w:jc w:val="both"/>
      </w:pPr>
      <w:r>
        <w:rPr>
          <w:b/>
          <w:bCs/>
          <w:color w:val="000000"/>
        </w:rPr>
        <w:lastRenderedPageBreak/>
        <w:t>Şarj Edilebilir Çinko-Bakır Pili</w:t>
      </w:r>
    </w:p>
    <w:p w14:paraId="0646B403" w14:textId="77777777" w:rsidR="000340BD" w:rsidRDefault="000340BD" w:rsidP="00F07440">
      <w:pPr>
        <w:pStyle w:val="NormalWeb"/>
        <w:spacing w:before="0" w:beforeAutospacing="0" w:after="0" w:afterAutospacing="0" w:line="360" w:lineRule="auto"/>
        <w:jc w:val="both"/>
      </w:pPr>
      <w:r>
        <w:rPr>
          <w:color w:val="000000"/>
        </w:rPr>
        <w:t>Yenilenebilir enerji kaynaklarının tam potansiyeline ulaşabilmesi için enerjiyi dönüştürebilen, depolayabilen ve iletebilen bir enerji yönetim sistemi ile birleştirilmeleri gerekir. Burada şarj edilebilir piller devreye girer.</w:t>
      </w:r>
    </w:p>
    <w:p w14:paraId="617485FE" w14:textId="77777777" w:rsidR="000340BD" w:rsidRDefault="000340BD" w:rsidP="00F07440">
      <w:pPr>
        <w:pStyle w:val="NormalWeb"/>
        <w:spacing w:before="0" w:beforeAutospacing="0" w:after="0" w:afterAutospacing="0" w:line="360" w:lineRule="auto"/>
        <w:jc w:val="both"/>
      </w:pPr>
      <w:r>
        <w:rPr>
          <w:color w:val="000000"/>
        </w:rPr>
        <w:t>Şarj edilebilir piller; hızlı tepki süresi, ölçeklenebilirliği ve modülerliği nedeniyle oldukça kullanışlıdır. Enerji yoğunlukları orta düzeyde olmalarının yanında güvenilirlikleri, şarj-deşarj kapasiteleri ve ekonomik olmaları göz önünde bulundurulmalıdır. Bu tür özelliklerin birçoğunu gördüğümüz gibi Zn-Cu elektrotlar akla gelmektedir. </w:t>
      </w:r>
    </w:p>
    <w:p w14:paraId="3676EC82" w14:textId="77777777" w:rsidR="00835FD2" w:rsidRDefault="000340BD" w:rsidP="00835FD2">
      <w:pPr>
        <w:pStyle w:val="NormalWeb"/>
        <w:keepNext/>
        <w:spacing w:before="0" w:beforeAutospacing="0" w:after="0" w:afterAutospacing="0"/>
        <w:jc w:val="center"/>
      </w:pPr>
      <w:r>
        <w:rPr>
          <w:noProof/>
          <w:lang w:val="tr-TR" w:eastAsia="tr-TR"/>
        </w:rPr>
        <w:drawing>
          <wp:inline distT="0" distB="0" distL="0" distR="0" wp14:anchorId="44D36D02" wp14:editId="39211900">
            <wp:extent cx="3505200" cy="1762125"/>
            <wp:effectExtent l="0" t="0" r="0" b="9525"/>
            <wp:docPr id="1507097356"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rotWithShape="1">
                    <a:blip r:embed="rId82" cstate="screen">
                      <a:extLst>
                        <a:ext uri="{28A0092B-C50C-407E-A947-70E740481C1C}">
                          <a14:useLocalDpi xmlns:a14="http://schemas.microsoft.com/office/drawing/2010/main"/>
                        </a:ext>
                      </a:extLst>
                    </a:blip>
                    <a:srcRect/>
                    <a:stretch/>
                  </pic:blipFill>
                  <pic:spPr bwMode="auto">
                    <a:xfrm>
                      <a:off x="0" y="0"/>
                      <a:ext cx="3505200" cy="1762125"/>
                    </a:xfrm>
                    <a:prstGeom prst="rect">
                      <a:avLst/>
                    </a:prstGeom>
                    <a:noFill/>
                    <a:ln>
                      <a:noFill/>
                    </a:ln>
                    <a:extLst>
                      <a:ext uri="{53640926-AAD7-44D8-BBD7-CCE9431645EC}">
                        <a14:shadowObscured xmlns:a14="http://schemas.microsoft.com/office/drawing/2010/main"/>
                      </a:ext>
                    </a:extLst>
                  </pic:spPr>
                </pic:pic>
              </a:graphicData>
            </a:graphic>
          </wp:inline>
        </w:drawing>
      </w:r>
    </w:p>
    <w:p w14:paraId="4E45563C" w14:textId="0485BA36" w:rsidR="000340BD" w:rsidRPr="00835FD2" w:rsidRDefault="00835FD2" w:rsidP="00835FD2">
      <w:pPr>
        <w:pStyle w:val="Caption"/>
        <w:jc w:val="center"/>
        <w:rPr>
          <w:sz w:val="24"/>
          <w:szCs w:val="24"/>
        </w:rPr>
      </w:pPr>
      <w:bookmarkStart w:id="216" w:name="_Toc138621161"/>
      <w:r w:rsidRPr="00835FD2">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2</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56</w:t>
      </w:r>
      <w:r w:rsidR="00173139">
        <w:rPr>
          <w:sz w:val="24"/>
          <w:szCs w:val="24"/>
        </w:rPr>
        <w:fldChar w:fldCharType="end"/>
      </w:r>
      <w:r w:rsidRPr="00835FD2">
        <w:rPr>
          <w:sz w:val="24"/>
          <w:szCs w:val="24"/>
        </w:rPr>
        <w:t xml:space="preserve"> : </w:t>
      </w:r>
      <w:r w:rsidRPr="00835FD2">
        <w:rPr>
          <w:b w:val="0"/>
          <w:bCs w:val="0"/>
          <w:color w:val="000000"/>
          <w:sz w:val="24"/>
          <w:szCs w:val="24"/>
        </w:rPr>
        <w:t>Bir çinko bakır galvanik pilindeki yapılar.</w:t>
      </w:r>
      <w:bookmarkEnd w:id="216"/>
    </w:p>
    <w:p w14:paraId="02091C11" w14:textId="77777777" w:rsidR="000340BD" w:rsidRPr="00F07440" w:rsidRDefault="000340BD" w:rsidP="00F07440">
      <w:pPr>
        <w:pStyle w:val="NormalWeb"/>
        <w:spacing w:before="0" w:beforeAutospacing="0" w:after="0" w:afterAutospacing="0" w:line="360" w:lineRule="auto"/>
        <w:jc w:val="both"/>
      </w:pPr>
      <w:r w:rsidRPr="00F07440">
        <w:rPr>
          <w:color w:val="000000"/>
        </w:rPr>
        <w:t>Çinko elektrotlar yüksek enerji yoğunluğuna, düşük maliyete ve düşük toksisiteye sahiptir. Ayrıca sulu elektrolitlerle en uyumlu elektropozitif metaldir ve hidrojen oluşum reaksiyonu için yüksek bir potansiyele sahiptir. Şarj edilebilir Zn-Cu galvanik pili oluşturmak için önümüzde iki engel vardır. Bunlardan biri çinkonun dendritler halinde elektrolizle kaplanma eğilimidir ve bu olay pilin döngüye girme yeteneğini engeller. Bu olaya pek rastlanmaz. İkinci engel ise çalışan devrede ve şarj sırasında bakır iyonunun Zn bölmesine geçişidir ki bu olaya rastlamak daha mümkündür. Bu yüzden bakır geçişinin olabildiği kadar azaltılması gerekir. Cu</w:t>
      </w:r>
      <w:r w:rsidRPr="00F07440">
        <w:rPr>
          <w:color w:val="000000"/>
          <w:vertAlign w:val="superscript"/>
        </w:rPr>
        <w:t xml:space="preserve">+2 </w:t>
      </w:r>
      <w:r w:rsidRPr="00F07440">
        <w:rPr>
          <w:color w:val="000000"/>
        </w:rPr>
        <w:t xml:space="preserve">geçişi, hücreler arasına uygun ayırıcı konarak hafifletilebilir. Buna uygun olarak lityum iyonlarının geçişine izin verip bakır iyonlarının geçişine izin vermeyen LATSP filmi ve şarj mekiği görevi gören, elektrot reaksiyonlarına katılmayan bir </w:t>
      </w:r>
      <w:r w:rsidRPr="00F07440">
        <w:rPr>
          <w:color w:val="202122"/>
          <w:shd w:val="clear" w:color="auto" w:fill="FFFFFF"/>
        </w:rPr>
        <w:t>LiNO</w:t>
      </w:r>
      <w:r w:rsidRPr="00F07440">
        <w:rPr>
          <w:color w:val="202122"/>
          <w:shd w:val="clear" w:color="auto" w:fill="FFFFFF"/>
          <w:vertAlign w:val="subscript"/>
        </w:rPr>
        <w:t>3</w:t>
      </w:r>
      <w:r w:rsidRPr="00F07440">
        <w:rPr>
          <w:color w:val="000000"/>
        </w:rPr>
        <w:t xml:space="preserve"> elektroliti eklenir.</w:t>
      </w:r>
    </w:p>
    <w:p w14:paraId="5CE1C751" w14:textId="77777777" w:rsidR="00835FD2" w:rsidRDefault="000340BD" w:rsidP="00835FD2">
      <w:pPr>
        <w:pStyle w:val="NormalWeb"/>
        <w:keepNext/>
        <w:spacing w:before="0" w:beforeAutospacing="0" w:after="0" w:afterAutospacing="0"/>
        <w:jc w:val="center"/>
      </w:pPr>
      <w:r>
        <w:rPr>
          <w:noProof/>
          <w:lang w:val="tr-TR" w:eastAsia="tr-TR"/>
        </w:rPr>
        <w:lastRenderedPageBreak/>
        <w:drawing>
          <wp:inline distT="0" distB="0" distL="0" distR="0" wp14:anchorId="7E09C87B" wp14:editId="6CD1183B">
            <wp:extent cx="2419350" cy="1962150"/>
            <wp:effectExtent l="0" t="0" r="0" b="0"/>
            <wp:docPr id="616054021"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3" cstate="screen">
                      <a:extLst>
                        <a:ext uri="{28A0092B-C50C-407E-A947-70E740481C1C}">
                          <a14:useLocalDpi xmlns:a14="http://schemas.microsoft.com/office/drawing/2010/main"/>
                        </a:ext>
                      </a:extLst>
                    </a:blip>
                    <a:srcRect/>
                    <a:stretch>
                      <a:fillRect/>
                    </a:stretch>
                  </pic:blipFill>
                  <pic:spPr bwMode="auto">
                    <a:xfrm>
                      <a:off x="0" y="0"/>
                      <a:ext cx="2419350" cy="1962150"/>
                    </a:xfrm>
                    <a:prstGeom prst="rect">
                      <a:avLst/>
                    </a:prstGeom>
                    <a:noFill/>
                    <a:ln>
                      <a:noFill/>
                    </a:ln>
                  </pic:spPr>
                </pic:pic>
              </a:graphicData>
            </a:graphic>
          </wp:inline>
        </w:drawing>
      </w:r>
    </w:p>
    <w:p w14:paraId="6E49032D" w14:textId="3AB04929" w:rsidR="00835FD2" w:rsidRPr="00F07440" w:rsidRDefault="00835FD2" w:rsidP="00835FD2">
      <w:pPr>
        <w:pStyle w:val="NormalWeb"/>
        <w:spacing w:before="0" w:beforeAutospacing="0" w:after="0" w:afterAutospacing="0" w:line="360" w:lineRule="auto"/>
        <w:jc w:val="center"/>
      </w:pPr>
      <w:bookmarkStart w:id="217" w:name="_Toc138621162"/>
      <w:r w:rsidRPr="00835FD2">
        <w:rPr>
          <w:b/>
          <w:bCs/>
        </w:rPr>
        <w:t xml:space="preserve">Şekil </w:t>
      </w:r>
      <w:r w:rsidR="00173139">
        <w:rPr>
          <w:b/>
          <w:bCs/>
        </w:rPr>
        <w:fldChar w:fldCharType="begin"/>
      </w:r>
      <w:r w:rsidR="00173139">
        <w:rPr>
          <w:b/>
          <w:bCs/>
        </w:rPr>
        <w:instrText xml:space="preserve"> STYLEREF 1 \s </w:instrText>
      </w:r>
      <w:r w:rsidR="00173139">
        <w:rPr>
          <w:b/>
          <w:bCs/>
        </w:rPr>
        <w:fldChar w:fldCharType="separate"/>
      </w:r>
      <w:r w:rsidR="00173139">
        <w:rPr>
          <w:b/>
          <w:bCs/>
          <w:noProof/>
        </w:rPr>
        <w:t>2</w:t>
      </w:r>
      <w:r w:rsidR="00173139">
        <w:rPr>
          <w:b/>
          <w:bCs/>
        </w:rPr>
        <w:fldChar w:fldCharType="end"/>
      </w:r>
      <w:r w:rsidR="00173139">
        <w:rPr>
          <w:b/>
          <w:bCs/>
        </w:rPr>
        <w:t>.</w:t>
      </w:r>
      <w:r w:rsidR="00173139">
        <w:rPr>
          <w:b/>
          <w:bCs/>
        </w:rPr>
        <w:fldChar w:fldCharType="begin"/>
      </w:r>
      <w:r w:rsidR="00173139">
        <w:rPr>
          <w:b/>
          <w:bCs/>
        </w:rPr>
        <w:instrText xml:space="preserve"> SEQ Şekil \* ARABIC \s 1 </w:instrText>
      </w:r>
      <w:r w:rsidR="00173139">
        <w:rPr>
          <w:b/>
          <w:bCs/>
        </w:rPr>
        <w:fldChar w:fldCharType="separate"/>
      </w:r>
      <w:r w:rsidR="00173139">
        <w:rPr>
          <w:b/>
          <w:bCs/>
          <w:noProof/>
        </w:rPr>
        <w:t>57</w:t>
      </w:r>
      <w:r w:rsidR="00173139">
        <w:rPr>
          <w:b/>
          <w:bCs/>
        </w:rPr>
        <w:fldChar w:fldCharType="end"/>
      </w:r>
      <w:r w:rsidRPr="00835FD2">
        <w:rPr>
          <w:b/>
          <w:bCs/>
        </w:rPr>
        <w:t xml:space="preserve"> :</w:t>
      </w:r>
      <w:r>
        <w:t xml:space="preserve"> </w:t>
      </w:r>
      <w:r w:rsidRPr="00F07440">
        <w:rPr>
          <w:color w:val="000000"/>
        </w:rPr>
        <w:t>LATSP filminin görevinin şematik gösterimi.</w:t>
      </w:r>
      <w:bookmarkEnd w:id="217"/>
    </w:p>
    <w:p w14:paraId="162DADFD" w14:textId="77777777" w:rsidR="000340BD" w:rsidRDefault="000340BD" w:rsidP="00F07440">
      <w:pPr>
        <w:pStyle w:val="NormalWeb"/>
        <w:spacing w:before="0" w:beforeAutospacing="0" w:after="0" w:afterAutospacing="0" w:line="360" w:lineRule="auto"/>
        <w:jc w:val="both"/>
        <w:rPr>
          <w:color w:val="000000"/>
        </w:rPr>
      </w:pPr>
      <w:r w:rsidRPr="00F07440">
        <w:rPr>
          <w:color w:val="000000"/>
        </w:rPr>
        <w:t xml:space="preserve">Fakat LATSP filmi karmaşık bir malzemedir. Ayrıca lityum pahalı bir maddedir. Bu yüzden ucuz bir maliyeti olan </w:t>
      </w:r>
      <w:r w:rsidRPr="00F07440">
        <w:rPr>
          <w:color w:val="202122"/>
          <w:shd w:val="clear" w:color="auto" w:fill="FFFFFF"/>
        </w:rPr>
        <w:t>Na</w:t>
      </w:r>
      <w:r w:rsidRPr="00F07440">
        <w:rPr>
          <w:color w:val="202122"/>
          <w:shd w:val="clear" w:color="auto" w:fill="FFFFFF"/>
          <w:vertAlign w:val="subscript"/>
        </w:rPr>
        <w:t>2</w:t>
      </w:r>
      <w:r w:rsidRPr="00F07440">
        <w:rPr>
          <w:color w:val="202122"/>
          <w:shd w:val="clear" w:color="auto" w:fill="FFFFFF"/>
        </w:rPr>
        <w:t>SO</w:t>
      </w:r>
      <w:r w:rsidRPr="00F07440">
        <w:rPr>
          <w:color w:val="202122"/>
          <w:shd w:val="clear" w:color="auto" w:fill="FFFFFF"/>
          <w:vertAlign w:val="subscript"/>
        </w:rPr>
        <w:t>4</w:t>
      </w:r>
      <w:r w:rsidRPr="00F07440">
        <w:rPr>
          <w:color w:val="000000"/>
        </w:rPr>
        <w:t xml:space="preserve"> ile birlikte Neosepta CIMS tek değerlikli katyon değişim membranı kullanılabilir. Bu membran tek değerlikli katyon seçiciliğine, geniş pH değeri aralığına sahiptir ve uygun sıcaklık aralığında kullanılabilir. Uygun konsantrasyonlar verildiğinde bu zar sodyum için geçirgen, bakır için geçirgen değildir[84].</w:t>
      </w:r>
    </w:p>
    <w:p w14:paraId="4361843D" w14:textId="77777777" w:rsidR="006864FE" w:rsidRPr="006864FE" w:rsidRDefault="006864FE" w:rsidP="006864FE">
      <w:pPr>
        <w:spacing w:line="360" w:lineRule="auto"/>
        <w:jc w:val="both"/>
      </w:pPr>
      <w:r w:rsidRPr="006864FE">
        <w:rPr>
          <w:b/>
          <w:bCs/>
          <w:color w:val="000000"/>
        </w:rPr>
        <w:t>Bataryalarda Enerji Depolanması</w:t>
      </w:r>
    </w:p>
    <w:p w14:paraId="0F1AECD5" w14:textId="77777777" w:rsidR="006864FE" w:rsidRPr="006864FE" w:rsidRDefault="006864FE" w:rsidP="006864FE">
      <w:pPr>
        <w:spacing w:line="360" w:lineRule="auto"/>
        <w:jc w:val="both"/>
      </w:pPr>
      <w:r w:rsidRPr="006864FE">
        <w:rPr>
          <w:color w:val="000000"/>
        </w:rPr>
        <w:t>Bataryalar kimyasal reaksiyonlar gerçekleştirerek iyonların elektrolitler içerisinde hareket etmesini sağlayan ve bunun sonucunda düşük gerilimli bir akım yaratan nesnelerdir. Elektronik araçlar, aydınlatma, iletişim araçları, saatler, oyuncaklar ve benzeri alanlarda elektrik şebekesine ihtiyacı kaldıran pratik, güvenilir ve kullanımı kolay güç kaynaklarıdır. Bataryalar çoğunlukla yüksek gerilimli yakıt hücreleri üretimi için birleştirilir. Bazı batarya çeşitleri şunlardır:</w:t>
      </w:r>
    </w:p>
    <w:p w14:paraId="16FC6499" w14:textId="77777777" w:rsidR="006864FE" w:rsidRPr="006864FE" w:rsidRDefault="006864FE" w:rsidP="006034AB">
      <w:pPr>
        <w:numPr>
          <w:ilvl w:val="0"/>
          <w:numId w:val="40"/>
        </w:numPr>
        <w:spacing w:line="276" w:lineRule="auto"/>
        <w:jc w:val="both"/>
        <w:textAlignment w:val="baseline"/>
        <w:rPr>
          <w:color w:val="000000"/>
        </w:rPr>
      </w:pPr>
      <w:r w:rsidRPr="006864FE">
        <w:rPr>
          <w:color w:val="000000"/>
        </w:rPr>
        <w:t>Kurşun asit batarya</w:t>
      </w:r>
    </w:p>
    <w:p w14:paraId="6BAC046A" w14:textId="77777777" w:rsidR="006864FE" w:rsidRPr="006864FE" w:rsidRDefault="006864FE" w:rsidP="006034AB">
      <w:pPr>
        <w:numPr>
          <w:ilvl w:val="0"/>
          <w:numId w:val="40"/>
        </w:numPr>
        <w:spacing w:line="276" w:lineRule="auto"/>
        <w:jc w:val="both"/>
        <w:textAlignment w:val="baseline"/>
        <w:rPr>
          <w:color w:val="000000"/>
        </w:rPr>
      </w:pPr>
      <w:r w:rsidRPr="006864FE">
        <w:rPr>
          <w:color w:val="000000"/>
        </w:rPr>
        <w:t>Lityum iyon batarya</w:t>
      </w:r>
    </w:p>
    <w:p w14:paraId="4132579C" w14:textId="77777777" w:rsidR="006864FE" w:rsidRPr="006864FE" w:rsidRDefault="006864FE" w:rsidP="006034AB">
      <w:pPr>
        <w:numPr>
          <w:ilvl w:val="0"/>
          <w:numId w:val="40"/>
        </w:numPr>
        <w:spacing w:line="276" w:lineRule="auto"/>
        <w:jc w:val="both"/>
        <w:textAlignment w:val="baseline"/>
        <w:rPr>
          <w:color w:val="000000"/>
        </w:rPr>
      </w:pPr>
      <w:r w:rsidRPr="006864FE">
        <w:rPr>
          <w:color w:val="000000"/>
        </w:rPr>
        <w:t>Sodyum sülfür batarya</w:t>
      </w:r>
    </w:p>
    <w:p w14:paraId="4357D450" w14:textId="77777777" w:rsidR="006864FE" w:rsidRPr="006864FE" w:rsidRDefault="006864FE" w:rsidP="006034AB">
      <w:pPr>
        <w:numPr>
          <w:ilvl w:val="0"/>
          <w:numId w:val="40"/>
        </w:numPr>
        <w:spacing w:line="276" w:lineRule="auto"/>
        <w:jc w:val="both"/>
        <w:textAlignment w:val="baseline"/>
        <w:rPr>
          <w:color w:val="000000"/>
        </w:rPr>
      </w:pPr>
      <w:r w:rsidRPr="006864FE">
        <w:rPr>
          <w:color w:val="000000"/>
        </w:rPr>
        <w:t>Vanadyum redoks batarya</w:t>
      </w:r>
    </w:p>
    <w:p w14:paraId="1B78D655" w14:textId="77777777" w:rsidR="006864FE" w:rsidRPr="006864FE" w:rsidRDefault="006864FE" w:rsidP="006034AB">
      <w:pPr>
        <w:numPr>
          <w:ilvl w:val="0"/>
          <w:numId w:val="40"/>
        </w:numPr>
        <w:spacing w:line="276" w:lineRule="auto"/>
        <w:jc w:val="both"/>
        <w:textAlignment w:val="baseline"/>
        <w:rPr>
          <w:color w:val="000000"/>
        </w:rPr>
      </w:pPr>
      <w:r w:rsidRPr="006864FE">
        <w:rPr>
          <w:color w:val="000000"/>
        </w:rPr>
        <w:t>Çinko brom batarya</w:t>
      </w:r>
    </w:p>
    <w:p w14:paraId="406F264E" w14:textId="2957B6DF" w:rsidR="00835FD2" w:rsidRPr="00835FD2" w:rsidRDefault="00835FD2" w:rsidP="00835FD2">
      <w:pPr>
        <w:pStyle w:val="Caption"/>
        <w:keepNext/>
        <w:jc w:val="center"/>
        <w:rPr>
          <w:sz w:val="24"/>
          <w:szCs w:val="24"/>
        </w:rPr>
      </w:pPr>
      <w:r w:rsidRPr="00835FD2">
        <w:rPr>
          <w:sz w:val="24"/>
          <w:szCs w:val="24"/>
        </w:rPr>
        <w:t xml:space="preserve">Çizelge </w:t>
      </w:r>
      <w:r w:rsidR="00A838EC">
        <w:rPr>
          <w:sz w:val="24"/>
          <w:szCs w:val="24"/>
        </w:rPr>
        <w:fldChar w:fldCharType="begin"/>
      </w:r>
      <w:r w:rsidR="00A838EC">
        <w:rPr>
          <w:sz w:val="24"/>
          <w:szCs w:val="24"/>
        </w:rPr>
        <w:instrText xml:space="preserve"> STYLEREF 1 \s </w:instrText>
      </w:r>
      <w:r w:rsidR="00A838EC">
        <w:rPr>
          <w:sz w:val="24"/>
          <w:szCs w:val="24"/>
        </w:rPr>
        <w:fldChar w:fldCharType="separate"/>
      </w:r>
      <w:r w:rsidR="00A838EC">
        <w:rPr>
          <w:sz w:val="24"/>
          <w:szCs w:val="24"/>
        </w:rPr>
        <w:t>2</w:t>
      </w:r>
      <w:r w:rsidR="00A838EC">
        <w:rPr>
          <w:sz w:val="24"/>
          <w:szCs w:val="24"/>
        </w:rPr>
        <w:fldChar w:fldCharType="end"/>
      </w:r>
      <w:r w:rsidR="00A838EC">
        <w:rPr>
          <w:sz w:val="24"/>
          <w:szCs w:val="24"/>
        </w:rPr>
        <w:t>.</w:t>
      </w:r>
      <w:r w:rsidR="00A838EC">
        <w:rPr>
          <w:sz w:val="24"/>
          <w:szCs w:val="24"/>
        </w:rPr>
        <w:fldChar w:fldCharType="begin"/>
      </w:r>
      <w:r w:rsidR="00A838EC">
        <w:rPr>
          <w:sz w:val="24"/>
          <w:szCs w:val="24"/>
        </w:rPr>
        <w:instrText xml:space="preserve"> SEQ Çizelge_ \* ARABIC \s 1 </w:instrText>
      </w:r>
      <w:r w:rsidR="00A838EC">
        <w:rPr>
          <w:sz w:val="24"/>
          <w:szCs w:val="24"/>
        </w:rPr>
        <w:fldChar w:fldCharType="separate"/>
      </w:r>
      <w:r w:rsidR="00A838EC">
        <w:rPr>
          <w:sz w:val="24"/>
          <w:szCs w:val="24"/>
        </w:rPr>
        <w:t>10</w:t>
      </w:r>
      <w:r w:rsidR="00A838EC">
        <w:rPr>
          <w:sz w:val="24"/>
          <w:szCs w:val="24"/>
        </w:rPr>
        <w:fldChar w:fldCharType="end"/>
      </w:r>
      <w:r w:rsidRPr="00835FD2">
        <w:rPr>
          <w:sz w:val="24"/>
          <w:szCs w:val="24"/>
        </w:rPr>
        <w:t xml:space="preserve"> : </w:t>
      </w:r>
      <w:r w:rsidRPr="00835FD2">
        <w:rPr>
          <w:b w:val="0"/>
          <w:bCs w:val="0"/>
          <w:color w:val="000000"/>
          <w:sz w:val="24"/>
          <w:szCs w:val="24"/>
        </w:rPr>
        <w:t>Bazı bataryaların karşılaştırılması.</w:t>
      </w:r>
    </w:p>
    <w:tbl>
      <w:tblPr>
        <w:tblW w:w="0" w:type="auto"/>
        <w:jc w:val="center"/>
        <w:tblCellMar>
          <w:top w:w="15" w:type="dxa"/>
          <w:left w:w="15" w:type="dxa"/>
          <w:bottom w:w="15" w:type="dxa"/>
          <w:right w:w="15" w:type="dxa"/>
        </w:tblCellMar>
        <w:tblLook w:val="04A0" w:firstRow="1" w:lastRow="0" w:firstColumn="1" w:lastColumn="0" w:noHBand="0" w:noVBand="1"/>
      </w:tblPr>
      <w:tblGrid>
        <w:gridCol w:w="1635"/>
        <w:gridCol w:w="1217"/>
        <w:gridCol w:w="1066"/>
        <w:gridCol w:w="1183"/>
        <w:gridCol w:w="3119"/>
      </w:tblGrid>
      <w:tr w:rsidR="006864FE" w:rsidRPr="006864FE" w14:paraId="762B370B" w14:textId="77777777" w:rsidTr="006864FE">
        <w:trPr>
          <w:trHeight w:val="257"/>
          <w:jc w:val="center"/>
        </w:trPr>
        <w:tc>
          <w:tcPr>
            <w:tcW w:w="0" w:type="auto"/>
            <w:tcBorders>
              <w:top w:val="single" w:sz="4" w:space="0" w:color="000000"/>
              <w:bottom w:val="single" w:sz="4" w:space="0" w:color="000000"/>
            </w:tcBorders>
            <w:tcMar>
              <w:top w:w="100" w:type="dxa"/>
              <w:left w:w="100" w:type="dxa"/>
              <w:bottom w:w="100" w:type="dxa"/>
              <w:right w:w="100" w:type="dxa"/>
            </w:tcMar>
            <w:vAlign w:val="center"/>
            <w:hideMark/>
          </w:tcPr>
          <w:p w14:paraId="2FE6BBEA" w14:textId="77777777" w:rsidR="006864FE" w:rsidRPr="006864FE" w:rsidRDefault="006864FE" w:rsidP="006864FE">
            <w:pPr>
              <w:ind w:right="212"/>
              <w:jc w:val="both"/>
            </w:pPr>
            <w:r w:rsidRPr="006864FE">
              <w:rPr>
                <w:color w:val="000000"/>
                <w:sz w:val="20"/>
                <w:szCs w:val="20"/>
              </w:rPr>
              <w:t>Depolama teknolojisi</w:t>
            </w:r>
          </w:p>
        </w:tc>
        <w:tc>
          <w:tcPr>
            <w:tcW w:w="0" w:type="auto"/>
            <w:tcBorders>
              <w:top w:val="single" w:sz="4" w:space="0" w:color="000000"/>
              <w:bottom w:val="single" w:sz="4" w:space="0" w:color="000000"/>
            </w:tcBorders>
            <w:tcMar>
              <w:top w:w="100" w:type="dxa"/>
              <w:left w:w="100" w:type="dxa"/>
              <w:bottom w:w="100" w:type="dxa"/>
              <w:right w:w="100" w:type="dxa"/>
            </w:tcMar>
            <w:vAlign w:val="center"/>
            <w:hideMark/>
          </w:tcPr>
          <w:p w14:paraId="41C3DDBE" w14:textId="77777777" w:rsidR="006864FE" w:rsidRPr="006864FE" w:rsidRDefault="006864FE" w:rsidP="006864FE">
            <w:pPr>
              <w:ind w:right="212"/>
              <w:jc w:val="both"/>
            </w:pPr>
            <w:r w:rsidRPr="006864FE">
              <w:rPr>
                <w:color w:val="000000"/>
                <w:sz w:val="20"/>
                <w:szCs w:val="20"/>
              </w:rPr>
              <w:t>Ömür</w:t>
            </w:r>
          </w:p>
        </w:tc>
        <w:tc>
          <w:tcPr>
            <w:tcW w:w="0" w:type="auto"/>
            <w:tcBorders>
              <w:top w:val="single" w:sz="4" w:space="0" w:color="000000"/>
              <w:bottom w:val="single" w:sz="4" w:space="0" w:color="000000"/>
            </w:tcBorders>
            <w:tcMar>
              <w:top w:w="100" w:type="dxa"/>
              <w:left w:w="100" w:type="dxa"/>
              <w:bottom w:w="100" w:type="dxa"/>
              <w:right w:w="100" w:type="dxa"/>
            </w:tcMar>
            <w:vAlign w:val="center"/>
            <w:hideMark/>
          </w:tcPr>
          <w:p w14:paraId="121EA4C8" w14:textId="77777777" w:rsidR="006864FE" w:rsidRPr="006864FE" w:rsidRDefault="006864FE" w:rsidP="006864FE">
            <w:pPr>
              <w:ind w:right="212"/>
              <w:jc w:val="both"/>
            </w:pPr>
            <w:r w:rsidRPr="006864FE">
              <w:rPr>
                <w:color w:val="000000"/>
                <w:sz w:val="20"/>
                <w:szCs w:val="20"/>
              </w:rPr>
              <w:t>Verim</w:t>
            </w:r>
          </w:p>
        </w:tc>
        <w:tc>
          <w:tcPr>
            <w:tcW w:w="0" w:type="auto"/>
            <w:tcBorders>
              <w:top w:val="single" w:sz="4" w:space="0" w:color="000000"/>
              <w:bottom w:val="single" w:sz="4" w:space="0" w:color="000000"/>
            </w:tcBorders>
            <w:tcMar>
              <w:top w:w="100" w:type="dxa"/>
              <w:left w:w="100" w:type="dxa"/>
              <w:bottom w:w="100" w:type="dxa"/>
              <w:right w:w="100" w:type="dxa"/>
            </w:tcMar>
            <w:vAlign w:val="center"/>
            <w:hideMark/>
          </w:tcPr>
          <w:p w14:paraId="3CA44F91" w14:textId="77777777" w:rsidR="006864FE" w:rsidRPr="006864FE" w:rsidRDefault="006864FE" w:rsidP="006864FE">
            <w:pPr>
              <w:ind w:right="212"/>
              <w:jc w:val="both"/>
            </w:pPr>
            <w:r w:rsidRPr="006864FE">
              <w:rPr>
                <w:color w:val="000000"/>
                <w:sz w:val="20"/>
                <w:szCs w:val="20"/>
              </w:rPr>
              <w:t>Zaman skalası</w:t>
            </w:r>
          </w:p>
        </w:tc>
        <w:tc>
          <w:tcPr>
            <w:tcW w:w="0" w:type="auto"/>
            <w:tcBorders>
              <w:top w:val="single" w:sz="4" w:space="0" w:color="000000"/>
              <w:bottom w:val="single" w:sz="4" w:space="0" w:color="000000"/>
            </w:tcBorders>
            <w:tcMar>
              <w:top w:w="100" w:type="dxa"/>
              <w:left w:w="100" w:type="dxa"/>
              <w:bottom w:w="100" w:type="dxa"/>
              <w:right w:w="100" w:type="dxa"/>
            </w:tcMar>
            <w:vAlign w:val="center"/>
            <w:hideMark/>
          </w:tcPr>
          <w:p w14:paraId="068D4F63" w14:textId="77777777" w:rsidR="006864FE" w:rsidRPr="006864FE" w:rsidRDefault="006864FE" w:rsidP="006864FE">
            <w:pPr>
              <w:ind w:right="212"/>
              <w:jc w:val="both"/>
            </w:pPr>
            <w:r w:rsidRPr="006864FE">
              <w:rPr>
                <w:color w:val="000000"/>
                <w:sz w:val="20"/>
                <w:szCs w:val="20"/>
              </w:rPr>
              <w:t>Yorumlar</w:t>
            </w:r>
          </w:p>
        </w:tc>
      </w:tr>
      <w:tr w:rsidR="006864FE" w:rsidRPr="006864FE" w14:paraId="3C94B31A" w14:textId="77777777" w:rsidTr="006864FE">
        <w:trPr>
          <w:trHeight w:val="257"/>
          <w:jc w:val="center"/>
        </w:trPr>
        <w:tc>
          <w:tcPr>
            <w:tcW w:w="0" w:type="auto"/>
            <w:tcBorders>
              <w:top w:val="single" w:sz="4" w:space="0" w:color="000000"/>
            </w:tcBorders>
            <w:tcMar>
              <w:top w:w="100" w:type="dxa"/>
              <w:left w:w="100" w:type="dxa"/>
              <w:bottom w:w="100" w:type="dxa"/>
              <w:right w:w="100" w:type="dxa"/>
            </w:tcMar>
            <w:vAlign w:val="center"/>
            <w:hideMark/>
          </w:tcPr>
          <w:p w14:paraId="72EB9608" w14:textId="77777777" w:rsidR="006864FE" w:rsidRPr="006864FE" w:rsidRDefault="006864FE" w:rsidP="006864FE">
            <w:r w:rsidRPr="006864FE">
              <w:rPr>
                <w:color w:val="000000"/>
                <w:sz w:val="20"/>
                <w:szCs w:val="20"/>
              </w:rPr>
              <w:t>Vanadyum redoks batarya</w:t>
            </w:r>
          </w:p>
        </w:tc>
        <w:tc>
          <w:tcPr>
            <w:tcW w:w="0" w:type="auto"/>
            <w:tcBorders>
              <w:top w:val="single" w:sz="4" w:space="0" w:color="000000"/>
            </w:tcBorders>
            <w:tcMar>
              <w:top w:w="100" w:type="dxa"/>
              <w:left w:w="100" w:type="dxa"/>
              <w:bottom w:w="100" w:type="dxa"/>
              <w:right w:w="100" w:type="dxa"/>
            </w:tcMar>
            <w:vAlign w:val="center"/>
            <w:hideMark/>
          </w:tcPr>
          <w:p w14:paraId="52E7A69E" w14:textId="77777777" w:rsidR="006864FE" w:rsidRPr="006864FE" w:rsidRDefault="006864FE" w:rsidP="006864FE">
            <w:pPr>
              <w:jc w:val="center"/>
            </w:pPr>
            <w:r w:rsidRPr="006864FE">
              <w:rPr>
                <w:color w:val="000000"/>
                <w:sz w:val="20"/>
                <w:szCs w:val="20"/>
              </w:rPr>
              <w:t>10.000 Devir</w:t>
            </w:r>
          </w:p>
        </w:tc>
        <w:tc>
          <w:tcPr>
            <w:tcW w:w="0" w:type="auto"/>
            <w:tcBorders>
              <w:top w:val="single" w:sz="4" w:space="0" w:color="000000"/>
            </w:tcBorders>
            <w:tcMar>
              <w:top w:w="100" w:type="dxa"/>
              <w:left w:w="100" w:type="dxa"/>
              <w:bottom w:w="100" w:type="dxa"/>
              <w:right w:w="100" w:type="dxa"/>
            </w:tcMar>
            <w:vAlign w:val="center"/>
            <w:hideMark/>
          </w:tcPr>
          <w:p w14:paraId="1BEFE307" w14:textId="77777777" w:rsidR="006864FE" w:rsidRPr="006864FE" w:rsidRDefault="006864FE" w:rsidP="006864FE">
            <w:pPr>
              <w:jc w:val="center"/>
            </w:pPr>
            <w:r w:rsidRPr="006864FE">
              <w:rPr>
                <w:color w:val="000000"/>
                <w:sz w:val="20"/>
                <w:szCs w:val="20"/>
              </w:rPr>
              <w:t>%80</w:t>
            </w:r>
          </w:p>
        </w:tc>
        <w:tc>
          <w:tcPr>
            <w:tcW w:w="0" w:type="auto"/>
            <w:tcBorders>
              <w:top w:val="single" w:sz="4" w:space="0" w:color="000000"/>
            </w:tcBorders>
            <w:tcMar>
              <w:top w:w="100" w:type="dxa"/>
              <w:left w:w="100" w:type="dxa"/>
              <w:bottom w:w="100" w:type="dxa"/>
              <w:right w:w="100" w:type="dxa"/>
            </w:tcMar>
            <w:vAlign w:val="center"/>
            <w:hideMark/>
          </w:tcPr>
          <w:p w14:paraId="5CE53F09" w14:textId="77777777" w:rsidR="006864FE" w:rsidRPr="006864FE" w:rsidRDefault="006864FE" w:rsidP="006864FE">
            <w:pPr>
              <w:jc w:val="center"/>
            </w:pPr>
            <w:r w:rsidRPr="006864FE">
              <w:rPr>
                <w:color w:val="000000"/>
                <w:sz w:val="20"/>
                <w:szCs w:val="20"/>
              </w:rPr>
              <w:t>Dakika-saat</w:t>
            </w:r>
          </w:p>
        </w:tc>
        <w:tc>
          <w:tcPr>
            <w:tcW w:w="0" w:type="auto"/>
            <w:tcBorders>
              <w:top w:val="single" w:sz="4" w:space="0" w:color="000000"/>
            </w:tcBorders>
            <w:tcMar>
              <w:top w:w="100" w:type="dxa"/>
              <w:left w:w="100" w:type="dxa"/>
              <w:bottom w:w="100" w:type="dxa"/>
              <w:right w:w="100" w:type="dxa"/>
            </w:tcMar>
            <w:vAlign w:val="center"/>
            <w:hideMark/>
          </w:tcPr>
          <w:p w14:paraId="61B01EA6" w14:textId="77777777" w:rsidR="006864FE" w:rsidRPr="006864FE" w:rsidRDefault="006864FE" w:rsidP="006864FE">
            <w:pPr>
              <w:jc w:val="right"/>
            </w:pPr>
            <w:r w:rsidRPr="006864FE">
              <w:rPr>
                <w:color w:val="000000"/>
                <w:sz w:val="20"/>
                <w:szCs w:val="20"/>
              </w:rPr>
              <w:t>Yüksek derecede ölçeklenebilir, maliyeti düşük, orta uzun vadede kullanım</w:t>
            </w:r>
          </w:p>
        </w:tc>
      </w:tr>
      <w:tr w:rsidR="006864FE" w:rsidRPr="006864FE" w14:paraId="2B2FA303" w14:textId="77777777" w:rsidTr="006864FE">
        <w:trPr>
          <w:trHeight w:val="257"/>
          <w:jc w:val="center"/>
        </w:trPr>
        <w:tc>
          <w:tcPr>
            <w:tcW w:w="0" w:type="auto"/>
            <w:tcMar>
              <w:top w:w="100" w:type="dxa"/>
              <w:left w:w="100" w:type="dxa"/>
              <w:bottom w:w="100" w:type="dxa"/>
              <w:right w:w="100" w:type="dxa"/>
            </w:tcMar>
            <w:vAlign w:val="center"/>
            <w:hideMark/>
          </w:tcPr>
          <w:p w14:paraId="2FA7BC65" w14:textId="77777777" w:rsidR="006864FE" w:rsidRPr="006864FE" w:rsidRDefault="006864FE" w:rsidP="006864FE">
            <w:r w:rsidRPr="006864FE">
              <w:rPr>
                <w:color w:val="000000"/>
                <w:sz w:val="20"/>
                <w:szCs w:val="20"/>
              </w:rPr>
              <w:t>Lityum-iyon batarya</w:t>
            </w:r>
          </w:p>
        </w:tc>
        <w:tc>
          <w:tcPr>
            <w:tcW w:w="0" w:type="auto"/>
            <w:tcMar>
              <w:top w:w="100" w:type="dxa"/>
              <w:left w:w="100" w:type="dxa"/>
              <w:bottom w:w="100" w:type="dxa"/>
              <w:right w:w="100" w:type="dxa"/>
            </w:tcMar>
            <w:vAlign w:val="center"/>
            <w:hideMark/>
          </w:tcPr>
          <w:p w14:paraId="50F34143" w14:textId="77777777" w:rsidR="006864FE" w:rsidRPr="006864FE" w:rsidRDefault="006864FE" w:rsidP="006864FE">
            <w:pPr>
              <w:jc w:val="center"/>
            </w:pPr>
            <w:r w:rsidRPr="006864FE">
              <w:rPr>
                <w:color w:val="000000"/>
                <w:sz w:val="20"/>
                <w:szCs w:val="20"/>
              </w:rPr>
              <w:t>3.000 Devir</w:t>
            </w:r>
          </w:p>
        </w:tc>
        <w:tc>
          <w:tcPr>
            <w:tcW w:w="0" w:type="auto"/>
            <w:tcMar>
              <w:top w:w="100" w:type="dxa"/>
              <w:left w:w="100" w:type="dxa"/>
              <w:bottom w:w="100" w:type="dxa"/>
              <w:right w:w="100" w:type="dxa"/>
            </w:tcMar>
            <w:vAlign w:val="center"/>
            <w:hideMark/>
          </w:tcPr>
          <w:p w14:paraId="1F1B87A0" w14:textId="77777777" w:rsidR="006864FE" w:rsidRPr="006864FE" w:rsidRDefault="006864FE" w:rsidP="006864FE">
            <w:pPr>
              <w:jc w:val="center"/>
            </w:pPr>
            <w:r w:rsidRPr="006864FE">
              <w:rPr>
                <w:color w:val="000000"/>
                <w:sz w:val="20"/>
                <w:szCs w:val="20"/>
              </w:rPr>
              <w:t>%100’e yakın</w:t>
            </w:r>
          </w:p>
        </w:tc>
        <w:tc>
          <w:tcPr>
            <w:tcW w:w="0" w:type="auto"/>
            <w:tcMar>
              <w:top w:w="100" w:type="dxa"/>
              <w:left w:w="100" w:type="dxa"/>
              <w:bottom w:w="100" w:type="dxa"/>
              <w:right w:w="100" w:type="dxa"/>
            </w:tcMar>
            <w:vAlign w:val="center"/>
            <w:hideMark/>
          </w:tcPr>
          <w:p w14:paraId="7E2EC842" w14:textId="77777777" w:rsidR="006864FE" w:rsidRPr="006864FE" w:rsidRDefault="006864FE" w:rsidP="006864FE">
            <w:pPr>
              <w:jc w:val="center"/>
            </w:pPr>
            <w:r w:rsidRPr="006864FE">
              <w:rPr>
                <w:color w:val="000000"/>
                <w:sz w:val="20"/>
                <w:szCs w:val="20"/>
              </w:rPr>
              <w:t>Saniye-dakika</w:t>
            </w:r>
          </w:p>
        </w:tc>
        <w:tc>
          <w:tcPr>
            <w:tcW w:w="0" w:type="auto"/>
            <w:tcMar>
              <w:top w:w="100" w:type="dxa"/>
              <w:left w:w="100" w:type="dxa"/>
              <w:bottom w:w="100" w:type="dxa"/>
              <w:right w:w="100" w:type="dxa"/>
            </w:tcMar>
            <w:vAlign w:val="center"/>
            <w:hideMark/>
          </w:tcPr>
          <w:p w14:paraId="63C58296" w14:textId="77777777" w:rsidR="006864FE" w:rsidRPr="006864FE" w:rsidRDefault="006864FE" w:rsidP="006864FE">
            <w:pPr>
              <w:jc w:val="right"/>
            </w:pPr>
            <w:r w:rsidRPr="006864FE">
              <w:rPr>
                <w:color w:val="000000"/>
                <w:sz w:val="20"/>
                <w:szCs w:val="20"/>
              </w:rPr>
              <w:t>Yüksek maliyet, kısa vadede uygulama, hızlı cevap verebilme</w:t>
            </w:r>
          </w:p>
        </w:tc>
      </w:tr>
      <w:tr w:rsidR="006864FE" w:rsidRPr="006864FE" w14:paraId="67A5292D" w14:textId="77777777" w:rsidTr="006864FE">
        <w:trPr>
          <w:trHeight w:val="86"/>
          <w:jc w:val="center"/>
        </w:trPr>
        <w:tc>
          <w:tcPr>
            <w:tcW w:w="0" w:type="auto"/>
            <w:tcMar>
              <w:top w:w="100" w:type="dxa"/>
              <w:left w:w="100" w:type="dxa"/>
              <w:bottom w:w="100" w:type="dxa"/>
              <w:right w:w="100" w:type="dxa"/>
            </w:tcMar>
            <w:vAlign w:val="center"/>
            <w:hideMark/>
          </w:tcPr>
          <w:p w14:paraId="5D8D80DB" w14:textId="77777777" w:rsidR="006864FE" w:rsidRPr="006864FE" w:rsidRDefault="006864FE" w:rsidP="006864FE">
            <w:r w:rsidRPr="006864FE">
              <w:rPr>
                <w:color w:val="000000"/>
                <w:sz w:val="20"/>
                <w:szCs w:val="20"/>
              </w:rPr>
              <w:t>Kurşun asit batarya</w:t>
            </w:r>
          </w:p>
        </w:tc>
        <w:tc>
          <w:tcPr>
            <w:tcW w:w="0" w:type="auto"/>
            <w:tcMar>
              <w:top w:w="100" w:type="dxa"/>
              <w:left w:w="100" w:type="dxa"/>
              <w:bottom w:w="100" w:type="dxa"/>
              <w:right w:w="100" w:type="dxa"/>
            </w:tcMar>
            <w:vAlign w:val="center"/>
            <w:hideMark/>
          </w:tcPr>
          <w:p w14:paraId="18953870" w14:textId="77777777" w:rsidR="006864FE" w:rsidRPr="006864FE" w:rsidRDefault="006864FE" w:rsidP="006864FE">
            <w:pPr>
              <w:jc w:val="center"/>
            </w:pPr>
            <w:r w:rsidRPr="006864FE">
              <w:rPr>
                <w:color w:val="000000"/>
                <w:sz w:val="20"/>
                <w:szCs w:val="20"/>
              </w:rPr>
              <w:t>3.000 Devir</w:t>
            </w:r>
          </w:p>
        </w:tc>
        <w:tc>
          <w:tcPr>
            <w:tcW w:w="0" w:type="auto"/>
            <w:tcMar>
              <w:top w:w="100" w:type="dxa"/>
              <w:left w:w="100" w:type="dxa"/>
              <w:bottom w:w="100" w:type="dxa"/>
              <w:right w:w="100" w:type="dxa"/>
            </w:tcMar>
            <w:vAlign w:val="center"/>
            <w:hideMark/>
          </w:tcPr>
          <w:p w14:paraId="2FA2E33A" w14:textId="77777777" w:rsidR="006864FE" w:rsidRPr="006864FE" w:rsidRDefault="006864FE" w:rsidP="006864FE">
            <w:pPr>
              <w:jc w:val="center"/>
            </w:pPr>
            <w:r w:rsidRPr="006864FE">
              <w:rPr>
                <w:color w:val="000000"/>
                <w:sz w:val="20"/>
                <w:szCs w:val="20"/>
              </w:rPr>
              <w:t>%85</w:t>
            </w:r>
          </w:p>
        </w:tc>
        <w:tc>
          <w:tcPr>
            <w:tcW w:w="0" w:type="auto"/>
            <w:tcMar>
              <w:top w:w="100" w:type="dxa"/>
              <w:left w:w="100" w:type="dxa"/>
              <w:bottom w:w="100" w:type="dxa"/>
              <w:right w:w="100" w:type="dxa"/>
            </w:tcMar>
            <w:vAlign w:val="center"/>
            <w:hideMark/>
          </w:tcPr>
          <w:p w14:paraId="16F3E6F0" w14:textId="77777777" w:rsidR="006864FE" w:rsidRPr="006864FE" w:rsidRDefault="006864FE" w:rsidP="006864FE">
            <w:pPr>
              <w:jc w:val="center"/>
            </w:pPr>
            <w:r w:rsidRPr="006864FE">
              <w:rPr>
                <w:color w:val="000000"/>
                <w:sz w:val="20"/>
                <w:szCs w:val="20"/>
              </w:rPr>
              <w:t>Saniye-dakika</w:t>
            </w:r>
          </w:p>
        </w:tc>
        <w:tc>
          <w:tcPr>
            <w:tcW w:w="0" w:type="auto"/>
            <w:tcMar>
              <w:top w:w="100" w:type="dxa"/>
              <w:left w:w="100" w:type="dxa"/>
              <w:bottom w:w="100" w:type="dxa"/>
              <w:right w:w="100" w:type="dxa"/>
            </w:tcMar>
            <w:vAlign w:val="center"/>
            <w:hideMark/>
          </w:tcPr>
          <w:p w14:paraId="25EF47E0" w14:textId="77777777" w:rsidR="006864FE" w:rsidRPr="006864FE" w:rsidRDefault="006864FE" w:rsidP="006864FE">
            <w:pPr>
              <w:jc w:val="right"/>
            </w:pPr>
            <w:r w:rsidRPr="006864FE">
              <w:rPr>
                <w:color w:val="000000"/>
                <w:sz w:val="20"/>
                <w:szCs w:val="20"/>
              </w:rPr>
              <w:t>Yüksek maliyet, sürekli bakım gerekir, kısa vadede uygulama</w:t>
            </w:r>
          </w:p>
        </w:tc>
      </w:tr>
      <w:tr w:rsidR="006864FE" w:rsidRPr="006864FE" w14:paraId="5D7D489C" w14:textId="77777777" w:rsidTr="006864FE">
        <w:trPr>
          <w:trHeight w:val="257"/>
          <w:jc w:val="center"/>
        </w:trPr>
        <w:tc>
          <w:tcPr>
            <w:tcW w:w="0" w:type="auto"/>
            <w:tcMar>
              <w:top w:w="100" w:type="dxa"/>
              <w:left w:w="100" w:type="dxa"/>
              <w:bottom w:w="100" w:type="dxa"/>
              <w:right w:w="100" w:type="dxa"/>
            </w:tcMar>
            <w:vAlign w:val="center"/>
            <w:hideMark/>
          </w:tcPr>
          <w:p w14:paraId="46298428" w14:textId="77777777" w:rsidR="006864FE" w:rsidRPr="006864FE" w:rsidRDefault="006864FE" w:rsidP="006864FE">
            <w:r w:rsidRPr="006864FE">
              <w:rPr>
                <w:color w:val="000000"/>
                <w:sz w:val="20"/>
                <w:szCs w:val="20"/>
              </w:rPr>
              <w:lastRenderedPageBreak/>
              <w:t>Çinko brom batarya</w:t>
            </w:r>
          </w:p>
        </w:tc>
        <w:tc>
          <w:tcPr>
            <w:tcW w:w="0" w:type="auto"/>
            <w:tcMar>
              <w:top w:w="100" w:type="dxa"/>
              <w:left w:w="100" w:type="dxa"/>
              <w:bottom w:w="100" w:type="dxa"/>
              <w:right w:w="100" w:type="dxa"/>
            </w:tcMar>
            <w:vAlign w:val="center"/>
            <w:hideMark/>
          </w:tcPr>
          <w:p w14:paraId="41BFC015" w14:textId="77777777" w:rsidR="006864FE" w:rsidRPr="006864FE" w:rsidRDefault="006864FE" w:rsidP="006864FE">
            <w:pPr>
              <w:jc w:val="center"/>
            </w:pPr>
            <w:r w:rsidRPr="006864FE">
              <w:rPr>
                <w:color w:val="000000"/>
                <w:sz w:val="20"/>
                <w:szCs w:val="20"/>
              </w:rPr>
              <w:t>2.250 Devir</w:t>
            </w:r>
          </w:p>
        </w:tc>
        <w:tc>
          <w:tcPr>
            <w:tcW w:w="0" w:type="auto"/>
            <w:tcMar>
              <w:top w:w="100" w:type="dxa"/>
              <w:left w:w="100" w:type="dxa"/>
              <w:bottom w:w="100" w:type="dxa"/>
              <w:right w:w="100" w:type="dxa"/>
            </w:tcMar>
            <w:vAlign w:val="center"/>
            <w:hideMark/>
          </w:tcPr>
          <w:p w14:paraId="7438BF64" w14:textId="77777777" w:rsidR="006864FE" w:rsidRPr="006864FE" w:rsidRDefault="006864FE" w:rsidP="006864FE">
            <w:pPr>
              <w:jc w:val="center"/>
            </w:pPr>
            <w:r w:rsidRPr="006864FE">
              <w:rPr>
                <w:color w:val="000000"/>
                <w:sz w:val="20"/>
                <w:szCs w:val="20"/>
              </w:rPr>
              <w:t>%89</w:t>
            </w:r>
          </w:p>
        </w:tc>
        <w:tc>
          <w:tcPr>
            <w:tcW w:w="0" w:type="auto"/>
            <w:tcMar>
              <w:top w:w="100" w:type="dxa"/>
              <w:left w:w="100" w:type="dxa"/>
              <w:bottom w:w="100" w:type="dxa"/>
              <w:right w:w="100" w:type="dxa"/>
            </w:tcMar>
            <w:vAlign w:val="center"/>
            <w:hideMark/>
          </w:tcPr>
          <w:p w14:paraId="40135065" w14:textId="77777777" w:rsidR="006864FE" w:rsidRPr="006864FE" w:rsidRDefault="006864FE" w:rsidP="006864FE">
            <w:pPr>
              <w:jc w:val="center"/>
            </w:pPr>
            <w:r w:rsidRPr="006864FE">
              <w:rPr>
                <w:color w:val="000000"/>
                <w:sz w:val="20"/>
                <w:szCs w:val="20"/>
              </w:rPr>
              <w:t>Dakika-saat</w:t>
            </w:r>
          </w:p>
        </w:tc>
        <w:tc>
          <w:tcPr>
            <w:tcW w:w="0" w:type="auto"/>
            <w:tcMar>
              <w:top w:w="100" w:type="dxa"/>
              <w:left w:w="100" w:type="dxa"/>
              <w:bottom w:w="100" w:type="dxa"/>
              <w:right w:w="100" w:type="dxa"/>
            </w:tcMar>
            <w:vAlign w:val="center"/>
            <w:hideMark/>
          </w:tcPr>
          <w:p w14:paraId="40001047" w14:textId="77777777" w:rsidR="006864FE" w:rsidRPr="006864FE" w:rsidRDefault="006864FE" w:rsidP="006864FE">
            <w:pPr>
              <w:jc w:val="right"/>
            </w:pPr>
            <w:r w:rsidRPr="006864FE">
              <w:rPr>
                <w:color w:val="000000"/>
                <w:sz w:val="20"/>
                <w:szCs w:val="20"/>
              </w:rPr>
              <w:t>Sıcaklığa duyarlı</w:t>
            </w:r>
          </w:p>
        </w:tc>
      </w:tr>
      <w:tr w:rsidR="006864FE" w:rsidRPr="006864FE" w14:paraId="41255C9C" w14:textId="77777777" w:rsidTr="006864FE">
        <w:trPr>
          <w:trHeight w:val="257"/>
          <w:jc w:val="center"/>
        </w:trPr>
        <w:tc>
          <w:tcPr>
            <w:tcW w:w="0" w:type="auto"/>
            <w:tcBorders>
              <w:bottom w:val="single" w:sz="4" w:space="0" w:color="000000"/>
            </w:tcBorders>
            <w:tcMar>
              <w:top w:w="100" w:type="dxa"/>
              <w:left w:w="100" w:type="dxa"/>
              <w:bottom w:w="100" w:type="dxa"/>
              <w:right w:w="100" w:type="dxa"/>
            </w:tcMar>
            <w:vAlign w:val="center"/>
            <w:hideMark/>
          </w:tcPr>
          <w:p w14:paraId="2A577A31" w14:textId="77777777" w:rsidR="006864FE" w:rsidRPr="006864FE" w:rsidRDefault="006864FE" w:rsidP="006864FE">
            <w:r w:rsidRPr="006864FE">
              <w:rPr>
                <w:color w:val="000000"/>
                <w:sz w:val="20"/>
                <w:szCs w:val="20"/>
              </w:rPr>
              <w:t>Sodyum sülfür batarya</w:t>
            </w:r>
          </w:p>
        </w:tc>
        <w:tc>
          <w:tcPr>
            <w:tcW w:w="0" w:type="auto"/>
            <w:tcBorders>
              <w:bottom w:val="single" w:sz="4" w:space="0" w:color="000000"/>
            </w:tcBorders>
            <w:tcMar>
              <w:top w:w="100" w:type="dxa"/>
              <w:left w:w="100" w:type="dxa"/>
              <w:bottom w:w="100" w:type="dxa"/>
              <w:right w:w="100" w:type="dxa"/>
            </w:tcMar>
            <w:vAlign w:val="center"/>
            <w:hideMark/>
          </w:tcPr>
          <w:p w14:paraId="78F76464" w14:textId="77777777" w:rsidR="006864FE" w:rsidRPr="006864FE" w:rsidRDefault="006864FE" w:rsidP="006864FE">
            <w:pPr>
              <w:jc w:val="center"/>
            </w:pPr>
            <w:r w:rsidRPr="006864FE">
              <w:rPr>
                <w:color w:val="000000"/>
                <w:sz w:val="20"/>
                <w:szCs w:val="20"/>
              </w:rPr>
              <w:t>&gt;5.000 Devirden </w:t>
            </w:r>
          </w:p>
        </w:tc>
        <w:tc>
          <w:tcPr>
            <w:tcW w:w="0" w:type="auto"/>
            <w:tcBorders>
              <w:bottom w:val="single" w:sz="4" w:space="0" w:color="000000"/>
            </w:tcBorders>
            <w:tcMar>
              <w:top w:w="100" w:type="dxa"/>
              <w:left w:w="100" w:type="dxa"/>
              <w:bottom w:w="100" w:type="dxa"/>
              <w:right w:w="100" w:type="dxa"/>
            </w:tcMar>
            <w:vAlign w:val="center"/>
            <w:hideMark/>
          </w:tcPr>
          <w:p w14:paraId="45D3522E" w14:textId="77777777" w:rsidR="006864FE" w:rsidRPr="006864FE" w:rsidRDefault="006864FE" w:rsidP="006864FE">
            <w:pPr>
              <w:jc w:val="center"/>
            </w:pPr>
            <w:r w:rsidRPr="006864FE">
              <w:rPr>
                <w:color w:val="000000"/>
                <w:sz w:val="20"/>
                <w:szCs w:val="20"/>
              </w:rPr>
              <w:t>%75</w:t>
            </w:r>
          </w:p>
        </w:tc>
        <w:tc>
          <w:tcPr>
            <w:tcW w:w="0" w:type="auto"/>
            <w:tcBorders>
              <w:bottom w:val="single" w:sz="4" w:space="0" w:color="000000"/>
            </w:tcBorders>
            <w:tcMar>
              <w:top w:w="100" w:type="dxa"/>
              <w:left w:w="100" w:type="dxa"/>
              <w:bottom w:w="100" w:type="dxa"/>
              <w:right w:w="100" w:type="dxa"/>
            </w:tcMar>
            <w:vAlign w:val="center"/>
            <w:hideMark/>
          </w:tcPr>
          <w:p w14:paraId="5704804F" w14:textId="77777777" w:rsidR="006864FE" w:rsidRPr="006864FE" w:rsidRDefault="006864FE" w:rsidP="006864FE">
            <w:pPr>
              <w:jc w:val="center"/>
            </w:pPr>
            <w:r w:rsidRPr="006864FE">
              <w:rPr>
                <w:color w:val="000000"/>
                <w:sz w:val="20"/>
                <w:szCs w:val="20"/>
              </w:rPr>
              <w:t>Dakika-saat</w:t>
            </w:r>
          </w:p>
        </w:tc>
        <w:tc>
          <w:tcPr>
            <w:tcW w:w="0" w:type="auto"/>
            <w:tcBorders>
              <w:bottom w:val="single" w:sz="4" w:space="0" w:color="000000"/>
            </w:tcBorders>
            <w:tcMar>
              <w:top w:w="100" w:type="dxa"/>
              <w:left w:w="100" w:type="dxa"/>
              <w:bottom w:w="100" w:type="dxa"/>
              <w:right w:w="100" w:type="dxa"/>
            </w:tcMar>
            <w:vAlign w:val="center"/>
            <w:hideMark/>
          </w:tcPr>
          <w:p w14:paraId="62BB291E" w14:textId="77777777" w:rsidR="006864FE" w:rsidRPr="006864FE" w:rsidRDefault="006864FE" w:rsidP="006864FE">
            <w:pPr>
              <w:jc w:val="right"/>
            </w:pPr>
            <w:r w:rsidRPr="006864FE">
              <w:rPr>
                <w:color w:val="000000"/>
                <w:sz w:val="20"/>
                <w:szCs w:val="20"/>
              </w:rPr>
              <w:t>Yüksek derecede ölçeklenebilir, orta ve uzun vadede uygulama</w:t>
            </w:r>
          </w:p>
        </w:tc>
      </w:tr>
    </w:tbl>
    <w:p w14:paraId="515E980D" w14:textId="77777777" w:rsidR="006864FE" w:rsidRPr="006864FE" w:rsidRDefault="006864FE" w:rsidP="006864FE"/>
    <w:p w14:paraId="34FBFA39" w14:textId="77777777" w:rsidR="006864FE" w:rsidRPr="006864FE" w:rsidRDefault="006864FE" w:rsidP="00FB03E5">
      <w:pPr>
        <w:spacing w:line="360" w:lineRule="auto"/>
        <w:jc w:val="both"/>
      </w:pPr>
      <w:r w:rsidRPr="006864FE">
        <w:rPr>
          <w:color w:val="000000"/>
        </w:rPr>
        <w:t>Bataryaların enerjiyi depolayabilmelerini sağlayan özellikleri elektrik akımını zıt yönde doldurarak iyonları ters yöne zorla göndermeleridir. Özgül enerjileri pratik ve teorik olarak iki şekilde bulunabilir. Teorik özgül enerji, bataryanın anotunun, katotunun ve elektrolitinin ağırlığı veya hacmi dikkate alınarak hesaplanırken pratik özgül enerji, toplam ağırlık veya hacim dikkate alınarak hesaplanır[83,85].</w:t>
      </w:r>
    </w:p>
    <w:p w14:paraId="11118322" w14:textId="7D45CDE6" w:rsidR="00FB03E5" w:rsidRDefault="00FB03E5" w:rsidP="00FB03E5">
      <w:pPr>
        <w:pStyle w:val="Heading3"/>
        <w:spacing w:before="360" w:after="240"/>
        <w:rPr>
          <w:sz w:val="27"/>
          <w:szCs w:val="27"/>
        </w:rPr>
      </w:pPr>
      <w:bookmarkStart w:id="218" w:name="_Toc135952662"/>
      <w:r>
        <w:rPr>
          <w:color w:val="000000"/>
        </w:rPr>
        <w:t>Çinko bakır hücre elektriği</w:t>
      </w:r>
      <w:bookmarkEnd w:id="218"/>
    </w:p>
    <w:p w14:paraId="67E06E70" w14:textId="77777777" w:rsidR="00FB03E5" w:rsidRDefault="00FB03E5" w:rsidP="00FB03E5">
      <w:pPr>
        <w:pStyle w:val="NormalWeb"/>
        <w:spacing w:before="0" w:beforeAutospacing="0" w:after="0" w:afterAutospacing="0" w:line="360" w:lineRule="auto"/>
        <w:jc w:val="both"/>
      </w:pPr>
      <w:r>
        <w:rPr>
          <w:color w:val="000000"/>
        </w:rPr>
        <w:t>Bazı metaller diğerlerinden daha zayıf bağlanmaya sahip olduğundan nispeten enerjileri daha yüksektir. Benzer şekilde sudaki metal iyonlarının da enerjileri farklıdır çünkü elektronlarla ve su molekülleri ile çeşitli etkileşimleri vardır. Zn-Cu hücresi yüksek enerjili metal çözüldüğü sırada daha düşük enerjili metal çökeldiğinden veya yüksek enerjili metal çözüldüğü sırada düşük enerjili iyon üretildiğinden elektrik açığa çıkartır. Zn-Cu hücresi için elektrik enerjisi esas olarak çinko ve bakırın bağlanma enerjileri arasındaki farktan meydana gelir. Bu olay Zn, Li ya da Cd gibi metallerde enerji depolanması fikrini ortaya çıkarmıştır ama bu metaller, d-orbitalleri kısmen işgal edilmediğinden stabil değillerdir[86].</w:t>
      </w:r>
    </w:p>
    <w:p w14:paraId="27F9BCA5" w14:textId="3E7B43A4" w:rsidR="00FB03E5" w:rsidRDefault="00FB03E5" w:rsidP="00FB03E5">
      <w:pPr>
        <w:pStyle w:val="Heading4"/>
      </w:pPr>
      <w:bookmarkStart w:id="219" w:name="_Toc135952663"/>
      <w:r>
        <w:rPr>
          <w:color w:val="000000"/>
        </w:rPr>
        <w:t>Akımın Elektrotlardan Geçişi</w:t>
      </w:r>
      <w:bookmarkEnd w:id="219"/>
    </w:p>
    <w:p w14:paraId="32C6C662" w14:textId="77777777" w:rsidR="00FB03E5" w:rsidRDefault="00FB03E5" w:rsidP="00FB03E5">
      <w:pPr>
        <w:pStyle w:val="NormalWeb"/>
        <w:spacing w:before="0" w:beforeAutospacing="0" w:after="0" w:afterAutospacing="0" w:line="360" w:lineRule="auto"/>
        <w:jc w:val="both"/>
      </w:pPr>
      <w:r>
        <w:rPr>
          <w:color w:val="000000"/>
        </w:rPr>
        <w:t xml:space="preserve">Herhangi bir devrede, iki farklı tip iletken arasındaki temas bölgesi özel bir yerdir. Bu bölgedeki akım akışının karakteri temas halindeki fazlara bağlıdır. En basit durum iki metal arasındaki temastır. Her iki iletkende de iletim yanı türden yani elektronlardan kaynaklanır. Akım arayüzden geçtiğinde elektronların akışı serbest hale gelir, bir fazdan serbestçe gelen tüm elektronlar arayüze vardıklarında diğer faza geçerler. Elektronların birikmesi ya da tükenmesi gibi bir durum gözlenmez. Ayrıca bağlantı noktasında böyle bir akım geçişi herhangi bir kimyasal değişime sebep olmaz. Akım yarı iletkenler arasındaki arayüzleri geçtiğinde daha karmaşık olaylar ortaya çıkar. En tipik örnek p- ve n- tipi yarı iletkenler arasındaki arayüzlerde üretilen düzeltmedir. Elektrik akımı bir yarı iletkenden diğerine serbestçe akar ancak akım ters yönde geçmeye çalıştığında serbest taşıyıcıları iten bir elektrik alan ortaya çıkar. Delikler p- </w:t>
      </w:r>
      <w:r>
        <w:rPr>
          <w:color w:val="000000"/>
        </w:rPr>
        <w:lastRenderedPageBreak/>
        <w:t>fazına geri gönderilirken elektronlar n- fazına geri gönderilir. Sonuç olarak arayüze bitişik katmanlardaki serbest yükler tükenir, iletkenlikleri büyük ölçüde düşer, akımın akışı durur ve arayüzü bloke eder.</w:t>
      </w:r>
    </w:p>
    <w:p w14:paraId="0EB5592C" w14:textId="77777777" w:rsidR="00FB03E5" w:rsidRDefault="00FB03E5" w:rsidP="00FB03E5">
      <w:pPr>
        <w:pStyle w:val="NormalWeb"/>
        <w:spacing w:before="0" w:beforeAutospacing="0" w:after="0" w:afterAutospacing="0" w:line="360" w:lineRule="auto"/>
        <w:jc w:val="both"/>
      </w:pPr>
      <w:r>
        <w:rPr>
          <w:color w:val="000000"/>
        </w:rPr>
        <w:t>Galvanik hücrelerde taşıyıcılar iyonlar ve elektronlardır. Elektron içeren kimyasal reaksiyonlara elektrokimyasal veya elektrot reaksiyonları denir. Anottaki reaksiyonlara anodik reaksiyonlar, katottaki reaksiyonlara ise katodik reaksiyonlar denir. Anotta elektronlar bağlantı noktasından metale doğru uzaklaşır ve bu nedenle anodik bir reaksiyon elektron üretmelidir. Benzer bir şekilde katotta ise devre tarafından sağlanan elektronlar reaksiyona girmelidir (ve böylece reaksiyon bölgesinden uzaklaştırılırlar).</w:t>
      </w:r>
    </w:p>
    <w:p w14:paraId="5E2AAFF8" w14:textId="77777777" w:rsidR="00FB03E5" w:rsidRDefault="00FB03E5" w:rsidP="00FB03E5">
      <w:pPr>
        <w:pStyle w:val="NormalWeb"/>
        <w:spacing w:before="0" w:beforeAutospacing="0" w:after="0" w:afterAutospacing="0" w:line="360" w:lineRule="auto"/>
        <w:jc w:val="both"/>
      </w:pPr>
      <w:r>
        <w:rPr>
          <w:color w:val="000000"/>
        </w:rPr>
        <w:t>Örneğin, galvanik bir hücrede akımın akışı sağdan sola doğru olduğundan bakır elektrot katot olacaktır ve bakırın yüzeyi, çözeltiden bakır iyonlarının boşaltılmasıyla bakırın birikmesini içeren katodik reaksiyonların gerçekleştiği bölge olacaktır (Denklem 2.5). Bu reaksiyon yukarıda belirtilen gereksinimleri karşılar farklı yönlerden gelip yüzeye ulaşan çinko iyonları ve elektronlar tepkime bölgesinden kaybolur. Çinko elektrot yüzeyinde anodik reaksiyon gerçekleşir (Denklem 2.4). Bir malzemeden elektron çekilmesi onun yükseltgenmesi, elektron eklenmesi ise indirgenmesi demektir. Anodik bir reaksiyonda elektronlar üretilir ve bir tepken (burada çinko iyonları) yükseltgenir. Katodik reaksiyonlarda ise tepken (bakır elektrot) indirgenir. Bu nedenle anodik reaksiyonlar her zaman yükseltgenme reaksiyonları iken katodik reaksiyonlar ise indirgenme reaksiyonlarıdır.</w:t>
      </w:r>
    </w:p>
    <w:p w14:paraId="26ADA5C5" w14:textId="77777777" w:rsidR="00FB03E5" w:rsidRDefault="00FB03E5" w:rsidP="00FB03E5">
      <w:pPr>
        <w:pStyle w:val="NormalWeb"/>
        <w:spacing w:before="0" w:beforeAutospacing="0" w:after="0" w:afterAutospacing="0" w:line="360" w:lineRule="auto"/>
        <w:jc w:val="both"/>
      </w:pPr>
      <w:r>
        <w:rPr>
          <w:color w:val="000000"/>
        </w:rPr>
        <w:t>Elektrot reaksiyonu arayüz boyunca akımın akışının sürekliliğini her durumda güvence altına alır ve bir fazdaki taşıyıcılardan diğer fazdaki taşıyıcılara doğru olan yüklerin (akımın) röle tipi transferini sağlar. Reaksiyonda arayüz, kural olarak tek tip türler tarafından geçilir; bunlar elektronlar ve iyonlardır.</w:t>
      </w:r>
    </w:p>
    <w:p w14:paraId="6EBD46E3" w14:textId="77777777" w:rsidR="00FB03E5" w:rsidRDefault="00FB03E5" w:rsidP="00FB03E5">
      <w:pPr>
        <w:pStyle w:val="NormalWeb"/>
        <w:spacing w:before="0" w:beforeAutospacing="0" w:after="0" w:afterAutospacing="0" w:line="360" w:lineRule="auto"/>
        <w:jc w:val="both"/>
      </w:pPr>
      <w:r>
        <w:rPr>
          <w:color w:val="000000"/>
        </w:rPr>
        <w:t>Tam galvanik hücrelerde anot ve katottaki elektrokimyasal reaksiyonlar aynı anda meydana gelir. Akım iki elektrotta eşit güçte olduğundan karşılık gelen elektrot reaksiyonları birbirleriyle ilişkilidir çünkü anottan birim zamanda serbest kalan elektronlar ile katotta reaksiyona giren elektronların sayısı ayarlanmıştır. Böyle bir duruma maruz kalan elektrot reaksiyonlarına eşleştirilmiş reaksiyonlar denir. Hücrelerdeki akım akışına genel bir kimyasal reaksiyon katılır ve bu özellikle de elektronların açıkça görünmediği, akım üreten ya da tüketen bir reaksiyondur[87].</w:t>
      </w:r>
    </w:p>
    <w:p w14:paraId="1DA6A52A" w14:textId="77777777" w:rsidR="00573C7E" w:rsidRPr="00010113" w:rsidRDefault="00573C7E" w:rsidP="009960E1">
      <w:pPr>
        <w:pStyle w:val="NormalWeb"/>
        <w:spacing w:before="0" w:beforeAutospacing="0" w:after="0" w:afterAutospacing="0" w:line="360" w:lineRule="auto"/>
      </w:pPr>
    </w:p>
    <w:p w14:paraId="6854BB65" w14:textId="3FD03B28" w:rsidR="000B4FEB" w:rsidRPr="005A7AD4" w:rsidRDefault="000B4FEB" w:rsidP="002A29F1">
      <w:pPr>
        <w:pStyle w:val="NormalWeb"/>
        <w:spacing w:before="0" w:beforeAutospacing="0" w:after="0" w:afterAutospacing="0" w:line="360" w:lineRule="auto"/>
        <w:jc w:val="both"/>
        <w:sectPr w:rsidR="000B4FEB" w:rsidRPr="005A7AD4" w:rsidSect="00CE58CE">
          <w:pgSz w:w="11906" w:h="16838"/>
          <w:pgMar w:top="1418" w:right="1418" w:bottom="1418" w:left="2268" w:header="709" w:footer="709" w:gutter="0"/>
          <w:cols w:space="708"/>
          <w:docGrid w:linePitch="360"/>
        </w:sectPr>
      </w:pPr>
    </w:p>
    <w:p w14:paraId="07E5477F" w14:textId="7E2D4F33" w:rsidR="007E49B0" w:rsidRPr="006945A7" w:rsidRDefault="002525AC" w:rsidP="00F8612A">
      <w:pPr>
        <w:pStyle w:val="Heading1"/>
      </w:pPr>
      <w:bookmarkStart w:id="220" w:name="_Toc135952664"/>
      <w:r w:rsidRPr="006945A7">
        <w:lastRenderedPageBreak/>
        <w:t>T</w:t>
      </w:r>
      <w:r w:rsidR="00DE7849" w:rsidRPr="006945A7">
        <w:t>ASARIM</w:t>
      </w:r>
      <w:bookmarkEnd w:id="220"/>
    </w:p>
    <w:p w14:paraId="558B28D8" w14:textId="5215CDC9" w:rsidR="0034717F" w:rsidRDefault="00176D1B" w:rsidP="00176D1B">
      <w:pPr>
        <w:pStyle w:val="Heading2"/>
      </w:pPr>
      <w:bookmarkStart w:id="221" w:name="_Toc135952665"/>
      <w:r w:rsidRPr="006945A7">
        <w:t>CAD Çizimleri</w:t>
      </w:r>
      <w:bookmarkEnd w:id="221"/>
    </w:p>
    <w:p w14:paraId="48BE2260" w14:textId="6CB4BEBE" w:rsidR="000428B2" w:rsidRDefault="000428B2" w:rsidP="00DA34F4">
      <w:pPr>
        <w:spacing w:line="360" w:lineRule="auto"/>
        <w:jc w:val="both"/>
      </w:pPr>
      <w:r w:rsidRPr="000428B2">
        <w:t>Zn-Cu pil tasarımının en dış kısmında 150 mm çapında, 100 mm yüksekliğinde ve 10 mm kalınlığında Cu levha bulunmaktadır. Cu levhaya ek olarak 10 mm çapında ve 15 mm yüksekliğinde kablo mandalını takmak için silindir bir parça yer almaktadır.  Orta kısımda 85 mm çapında, 109 mm yüksekliğinde Daniell pili kabı bulunmaktadır. En iç kısımda da 130 mm yüksekliğinde 20 mm çapında Zn silindir yer almaktadır. Daniell pili kabı ile Cu levha arasında CuSO</w:t>
      </w:r>
      <w:r w:rsidRPr="000428B2">
        <w:rPr>
          <w:vertAlign w:val="subscript"/>
        </w:rPr>
        <w:t xml:space="preserve">4 </w:t>
      </w:r>
      <w:r w:rsidRPr="000428B2">
        <w:t>elektroliti için bir hazne ve Zn silindiri ile Daniell pili kabı arasında da ZnSO</w:t>
      </w:r>
      <w:r w:rsidRPr="000428B2">
        <w:rPr>
          <w:vertAlign w:val="subscript"/>
        </w:rPr>
        <w:t>4</w:t>
      </w:r>
      <w:r w:rsidRPr="000428B2">
        <w:t xml:space="preserve"> elektroliti için bir hazne yer almaktadır. Bu pillerden 5 adet üretilerek seri bağlı bir şekilde 470 mm eninde, 320 mm boyunda ve 60 mm yüksekliğinde bir kabın içine konulacaktır.</w:t>
      </w:r>
    </w:p>
    <w:p w14:paraId="5339CB19" w14:textId="77777777" w:rsidR="0030372A" w:rsidRDefault="00DA34F4" w:rsidP="0030372A">
      <w:pPr>
        <w:keepNext/>
        <w:spacing w:before="120" w:after="120"/>
        <w:jc w:val="center"/>
      </w:pPr>
      <w:r w:rsidRPr="00DA34F4">
        <w:drawing>
          <wp:inline distT="0" distB="0" distL="0" distR="0" wp14:anchorId="579E8D95" wp14:editId="39231159">
            <wp:extent cx="2438400" cy="2181225"/>
            <wp:effectExtent l="0" t="0" r="0" b="9525"/>
            <wp:docPr id="1141391387"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84" cstate="screen">
                      <a:extLst>
                        <a:ext uri="{28A0092B-C50C-407E-A947-70E740481C1C}">
                          <a14:useLocalDpi xmlns:a14="http://schemas.microsoft.com/office/drawing/2010/main"/>
                        </a:ext>
                      </a:extLst>
                    </a:blip>
                    <a:srcRect/>
                    <a:stretch>
                      <a:fillRect/>
                    </a:stretch>
                  </pic:blipFill>
                  <pic:spPr bwMode="auto">
                    <a:xfrm>
                      <a:off x="0" y="0"/>
                      <a:ext cx="2450094" cy="2191686"/>
                    </a:xfrm>
                    <a:prstGeom prst="rect">
                      <a:avLst/>
                    </a:prstGeom>
                    <a:noFill/>
                    <a:ln>
                      <a:noFill/>
                    </a:ln>
                  </pic:spPr>
                </pic:pic>
              </a:graphicData>
            </a:graphic>
          </wp:inline>
        </w:drawing>
      </w:r>
    </w:p>
    <w:p w14:paraId="78AA5F9F" w14:textId="29E60BCC" w:rsidR="00DA34F4" w:rsidRPr="0030372A" w:rsidRDefault="0030372A" w:rsidP="0030372A">
      <w:pPr>
        <w:pStyle w:val="Caption"/>
        <w:jc w:val="center"/>
        <w:rPr>
          <w:sz w:val="24"/>
          <w:szCs w:val="24"/>
        </w:rPr>
      </w:pPr>
      <w:bookmarkStart w:id="222" w:name="_Toc138621163"/>
      <w:r w:rsidRPr="0030372A">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3</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1</w:t>
      </w:r>
      <w:r w:rsidR="00173139">
        <w:rPr>
          <w:sz w:val="24"/>
          <w:szCs w:val="24"/>
        </w:rPr>
        <w:fldChar w:fldCharType="end"/>
      </w:r>
      <w:r w:rsidRPr="0030372A">
        <w:rPr>
          <w:sz w:val="24"/>
          <w:szCs w:val="24"/>
        </w:rPr>
        <w:t xml:space="preserve"> : </w:t>
      </w:r>
      <w:r w:rsidRPr="0030372A">
        <w:rPr>
          <w:b w:val="0"/>
          <w:bCs w:val="0"/>
          <w:color w:val="000000"/>
          <w:sz w:val="24"/>
          <w:szCs w:val="24"/>
        </w:rPr>
        <w:t>Zn-Cu pil tasarımı</w:t>
      </w:r>
      <w:r w:rsidR="001A0007">
        <w:rPr>
          <w:b w:val="0"/>
          <w:bCs w:val="0"/>
          <w:color w:val="000000"/>
          <w:sz w:val="24"/>
          <w:szCs w:val="24"/>
        </w:rPr>
        <w:t xml:space="preserve"> üst gö</w:t>
      </w:r>
      <w:r w:rsidR="001A0007" w:rsidRPr="0030372A">
        <w:rPr>
          <w:b w:val="0"/>
          <w:bCs w:val="0"/>
          <w:color w:val="000000"/>
          <w:sz w:val="24"/>
          <w:szCs w:val="24"/>
        </w:rPr>
        <w:t>r</w:t>
      </w:r>
      <w:r w:rsidR="001A0007">
        <w:rPr>
          <w:b w:val="0"/>
          <w:bCs w:val="0"/>
          <w:color w:val="000000"/>
          <w:sz w:val="24"/>
          <w:szCs w:val="24"/>
        </w:rPr>
        <w:t>ünüş.</w:t>
      </w:r>
      <w:bookmarkEnd w:id="222"/>
    </w:p>
    <w:p w14:paraId="2D68141F" w14:textId="77777777" w:rsidR="0030372A" w:rsidRDefault="00507C31" w:rsidP="0030372A">
      <w:pPr>
        <w:pStyle w:val="NormalWeb"/>
        <w:keepNext/>
        <w:spacing w:before="120" w:beforeAutospacing="0" w:after="120" w:afterAutospacing="0"/>
        <w:jc w:val="center"/>
      </w:pPr>
      <w:r>
        <w:rPr>
          <w:noProof/>
          <w:color w:val="000000"/>
          <w:lang w:val="tr-TR" w:eastAsia="tr-TR"/>
        </w:rPr>
        <w:drawing>
          <wp:inline distT="0" distB="0" distL="0" distR="0" wp14:anchorId="14EA07DD" wp14:editId="3368E05E">
            <wp:extent cx="2657475" cy="1604513"/>
            <wp:effectExtent l="0" t="0" r="0" b="0"/>
            <wp:docPr id="1982641971"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85" cstate="screen">
                      <a:extLst>
                        <a:ext uri="{28A0092B-C50C-407E-A947-70E740481C1C}">
                          <a14:useLocalDpi xmlns:a14="http://schemas.microsoft.com/office/drawing/2010/main"/>
                        </a:ext>
                      </a:extLst>
                    </a:blip>
                    <a:srcRect/>
                    <a:stretch>
                      <a:fillRect/>
                    </a:stretch>
                  </pic:blipFill>
                  <pic:spPr bwMode="auto">
                    <a:xfrm>
                      <a:off x="0" y="0"/>
                      <a:ext cx="2661781" cy="1607113"/>
                    </a:xfrm>
                    <a:prstGeom prst="rect">
                      <a:avLst/>
                    </a:prstGeom>
                    <a:noFill/>
                    <a:ln>
                      <a:noFill/>
                    </a:ln>
                  </pic:spPr>
                </pic:pic>
              </a:graphicData>
            </a:graphic>
          </wp:inline>
        </w:drawing>
      </w:r>
    </w:p>
    <w:p w14:paraId="713C6BD2" w14:textId="57C80FE3" w:rsidR="00507C31" w:rsidRPr="0030372A" w:rsidRDefault="0030372A" w:rsidP="0030372A">
      <w:pPr>
        <w:pStyle w:val="Caption"/>
        <w:jc w:val="center"/>
        <w:rPr>
          <w:sz w:val="24"/>
          <w:szCs w:val="24"/>
        </w:rPr>
      </w:pPr>
      <w:bookmarkStart w:id="223" w:name="_Toc138621164"/>
      <w:r w:rsidRPr="0030372A">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3</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2</w:t>
      </w:r>
      <w:r w:rsidR="00173139">
        <w:rPr>
          <w:sz w:val="24"/>
          <w:szCs w:val="24"/>
        </w:rPr>
        <w:fldChar w:fldCharType="end"/>
      </w:r>
      <w:r w:rsidRPr="0030372A">
        <w:rPr>
          <w:sz w:val="24"/>
          <w:szCs w:val="24"/>
        </w:rPr>
        <w:t xml:space="preserve"> : </w:t>
      </w:r>
      <w:r w:rsidRPr="0030372A">
        <w:rPr>
          <w:b w:val="0"/>
          <w:bCs w:val="0"/>
          <w:color w:val="000000"/>
          <w:sz w:val="24"/>
          <w:szCs w:val="24"/>
        </w:rPr>
        <w:t>Zn-Cu pil tasarımı</w:t>
      </w:r>
      <w:r w:rsidR="001A0007">
        <w:rPr>
          <w:b w:val="0"/>
          <w:bCs w:val="0"/>
          <w:color w:val="000000"/>
          <w:sz w:val="24"/>
          <w:szCs w:val="24"/>
        </w:rPr>
        <w:t xml:space="preserve"> ön gö</w:t>
      </w:r>
      <w:r w:rsidR="001A0007" w:rsidRPr="0030372A">
        <w:rPr>
          <w:b w:val="0"/>
          <w:bCs w:val="0"/>
          <w:color w:val="000000"/>
          <w:sz w:val="24"/>
          <w:szCs w:val="24"/>
        </w:rPr>
        <w:t>r</w:t>
      </w:r>
      <w:r w:rsidR="001A0007">
        <w:rPr>
          <w:b w:val="0"/>
          <w:bCs w:val="0"/>
          <w:color w:val="000000"/>
          <w:sz w:val="24"/>
          <w:szCs w:val="24"/>
        </w:rPr>
        <w:t>ünüş</w:t>
      </w:r>
      <w:r w:rsidRPr="0030372A">
        <w:rPr>
          <w:b w:val="0"/>
          <w:bCs w:val="0"/>
          <w:color w:val="000000"/>
          <w:sz w:val="24"/>
          <w:szCs w:val="24"/>
        </w:rPr>
        <w:t>.</w:t>
      </w:r>
      <w:bookmarkEnd w:id="223"/>
    </w:p>
    <w:p w14:paraId="2649FF1E" w14:textId="77777777" w:rsidR="00DA34F4" w:rsidRDefault="00DA34F4" w:rsidP="00DA34F4">
      <w:pPr>
        <w:spacing w:line="360" w:lineRule="auto"/>
        <w:jc w:val="center"/>
        <w:rPr>
          <w:color w:val="000000"/>
        </w:rPr>
      </w:pPr>
    </w:p>
    <w:p w14:paraId="2460DCFE" w14:textId="77777777" w:rsidR="00DA34F4" w:rsidRPr="000428B2" w:rsidRDefault="00DA34F4" w:rsidP="00DA34F4">
      <w:pPr>
        <w:spacing w:line="360" w:lineRule="auto"/>
        <w:jc w:val="center"/>
      </w:pPr>
    </w:p>
    <w:p w14:paraId="7038F180" w14:textId="3A7BC03B" w:rsidR="0034717F" w:rsidRDefault="00176D1B" w:rsidP="0034717F">
      <w:pPr>
        <w:pStyle w:val="Heading2"/>
      </w:pPr>
      <w:bookmarkStart w:id="224" w:name="_Toc135952666"/>
      <w:r w:rsidRPr="006945A7">
        <w:t>Teknik Çizim</w:t>
      </w:r>
      <w:bookmarkEnd w:id="224"/>
    </w:p>
    <w:p w14:paraId="06E7F661" w14:textId="77777777" w:rsidR="004A27AB" w:rsidRDefault="000D5B04" w:rsidP="004A27AB">
      <w:pPr>
        <w:keepNext/>
        <w:jc w:val="center"/>
      </w:pPr>
      <w:r>
        <w:drawing>
          <wp:inline distT="0" distB="0" distL="0" distR="0" wp14:anchorId="3B869EBC" wp14:editId="2B060480">
            <wp:extent cx="4953000" cy="3057525"/>
            <wp:effectExtent l="0" t="0" r="0" b="9525"/>
            <wp:docPr id="988592176"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86" cstate="screen">
                      <a:extLst>
                        <a:ext uri="{28A0092B-C50C-407E-A947-70E740481C1C}">
                          <a14:useLocalDpi xmlns:a14="http://schemas.microsoft.com/office/drawing/2010/main"/>
                        </a:ext>
                      </a:extLst>
                    </a:blip>
                    <a:srcRect/>
                    <a:stretch>
                      <a:fillRect/>
                    </a:stretch>
                  </pic:blipFill>
                  <pic:spPr bwMode="auto">
                    <a:xfrm>
                      <a:off x="0" y="0"/>
                      <a:ext cx="4953000" cy="3057525"/>
                    </a:xfrm>
                    <a:prstGeom prst="rect">
                      <a:avLst/>
                    </a:prstGeom>
                    <a:noFill/>
                    <a:ln>
                      <a:noFill/>
                    </a:ln>
                  </pic:spPr>
                </pic:pic>
              </a:graphicData>
            </a:graphic>
          </wp:inline>
        </w:drawing>
      </w:r>
    </w:p>
    <w:p w14:paraId="0CD8D277" w14:textId="2C9B74B6" w:rsidR="008340DF" w:rsidRPr="004A27AB" w:rsidRDefault="004A27AB" w:rsidP="004A27AB">
      <w:pPr>
        <w:pStyle w:val="Caption"/>
        <w:jc w:val="center"/>
        <w:rPr>
          <w:sz w:val="24"/>
          <w:szCs w:val="24"/>
        </w:rPr>
      </w:pPr>
      <w:bookmarkStart w:id="225" w:name="_Toc138621165"/>
      <w:r w:rsidRPr="004A27AB">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3</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3</w:t>
      </w:r>
      <w:r w:rsidR="00173139">
        <w:rPr>
          <w:sz w:val="24"/>
          <w:szCs w:val="24"/>
        </w:rPr>
        <w:fldChar w:fldCharType="end"/>
      </w:r>
      <w:r w:rsidRPr="004A27AB">
        <w:rPr>
          <w:sz w:val="24"/>
          <w:szCs w:val="24"/>
        </w:rPr>
        <w:t xml:space="preserve"> : </w:t>
      </w:r>
      <w:r w:rsidRPr="004A27AB">
        <w:rPr>
          <w:b w:val="0"/>
          <w:bCs w:val="0"/>
          <w:color w:val="000000"/>
          <w:sz w:val="24"/>
          <w:szCs w:val="24"/>
        </w:rPr>
        <w:t>Parça 1.</w:t>
      </w:r>
      <w:bookmarkEnd w:id="225"/>
    </w:p>
    <w:p w14:paraId="70A0651E" w14:textId="77777777" w:rsidR="000D5B04" w:rsidRDefault="000D5B04" w:rsidP="000D5B04">
      <w:pPr>
        <w:pStyle w:val="NormalWeb"/>
        <w:spacing w:before="120" w:beforeAutospacing="0" w:after="120" w:afterAutospacing="0" w:line="360" w:lineRule="auto"/>
        <w:jc w:val="both"/>
      </w:pPr>
      <w:r>
        <w:rPr>
          <w:color w:val="000000"/>
        </w:rPr>
        <w:t>Parça 1 poröz plastik malzemeden yapılan daniell pili kabıdır.</w:t>
      </w:r>
    </w:p>
    <w:p w14:paraId="77201154" w14:textId="77777777" w:rsidR="004A27AB" w:rsidRDefault="000D5B04" w:rsidP="004A27AB">
      <w:pPr>
        <w:keepNext/>
        <w:jc w:val="center"/>
      </w:pPr>
      <w:r>
        <w:drawing>
          <wp:inline distT="0" distB="0" distL="0" distR="0" wp14:anchorId="38695236" wp14:editId="716C4B75">
            <wp:extent cx="4267200" cy="3019425"/>
            <wp:effectExtent l="0" t="0" r="0" b="9525"/>
            <wp:docPr id="1107641414"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87" cstate="screen">
                      <a:extLst>
                        <a:ext uri="{28A0092B-C50C-407E-A947-70E740481C1C}">
                          <a14:useLocalDpi xmlns:a14="http://schemas.microsoft.com/office/drawing/2010/main"/>
                        </a:ext>
                      </a:extLst>
                    </a:blip>
                    <a:srcRect/>
                    <a:stretch>
                      <a:fillRect/>
                    </a:stretch>
                  </pic:blipFill>
                  <pic:spPr bwMode="auto">
                    <a:xfrm>
                      <a:off x="0" y="0"/>
                      <a:ext cx="4267200" cy="3019425"/>
                    </a:xfrm>
                    <a:prstGeom prst="rect">
                      <a:avLst/>
                    </a:prstGeom>
                    <a:noFill/>
                    <a:ln>
                      <a:noFill/>
                    </a:ln>
                  </pic:spPr>
                </pic:pic>
              </a:graphicData>
            </a:graphic>
          </wp:inline>
        </w:drawing>
      </w:r>
    </w:p>
    <w:p w14:paraId="6ADF0FAE" w14:textId="0E318B74" w:rsidR="000D5B04" w:rsidRPr="004A27AB" w:rsidRDefault="004A27AB" w:rsidP="004A27AB">
      <w:pPr>
        <w:pStyle w:val="Caption"/>
        <w:jc w:val="center"/>
        <w:rPr>
          <w:sz w:val="24"/>
          <w:szCs w:val="24"/>
        </w:rPr>
      </w:pPr>
      <w:bookmarkStart w:id="226" w:name="_Toc138621166"/>
      <w:r w:rsidRPr="004A27AB">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3</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4</w:t>
      </w:r>
      <w:r w:rsidR="00173139">
        <w:rPr>
          <w:sz w:val="24"/>
          <w:szCs w:val="24"/>
        </w:rPr>
        <w:fldChar w:fldCharType="end"/>
      </w:r>
      <w:r w:rsidRPr="004A27AB">
        <w:rPr>
          <w:sz w:val="24"/>
          <w:szCs w:val="24"/>
        </w:rPr>
        <w:t xml:space="preserve"> : </w:t>
      </w:r>
      <w:r w:rsidRPr="004A27AB">
        <w:rPr>
          <w:b w:val="0"/>
          <w:bCs w:val="0"/>
          <w:color w:val="000000"/>
          <w:sz w:val="24"/>
          <w:szCs w:val="24"/>
        </w:rPr>
        <w:t>Parça 2.</w:t>
      </w:r>
      <w:bookmarkEnd w:id="226"/>
    </w:p>
    <w:p w14:paraId="00DD0010" w14:textId="77777777" w:rsidR="004A27AB" w:rsidRDefault="00B82DF6" w:rsidP="004A27AB">
      <w:pPr>
        <w:keepNext/>
        <w:jc w:val="center"/>
      </w:pPr>
      <w:r>
        <w:lastRenderedPageBreak/>
        <w:drawing>
          <wp:inline distT="0" distB="0" distL="0" distR="0" wp14:anchorId="42A6E432" wp14:editId="401CCDB0">
            <wp:extent cx="4648200" cy="3038475"/>
            <wp:effectExtent l="0" t="0" r="0" b="9525"/>
            <wp:docPr id="1711226876"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88" cstate="screen">
                      <a:extLst>
                        <a:ext uri="{28A0092B-C50C-407E-A947-70E740481C1C}">
                          <a14:useLocalDpi xmlns:a14="http://schemas.microsoft.com/office/drawing/2010/main"/>
                        </a:ext>
                      </a:extLst>
                    </a:blip>
                    <a:srcRect/>
                    <a:stretch>
                      <a:fillRect/>
                    </a:stretch>
                  </pic:blipFill>
                  <pic:spPr bwMode="auto">
                    <a:xfrm>
                      <a:off x="0" y="0"/>
                      <a:ext cx="4648200" cy="3038475"/>
                    </a:xfrm>
                    <a:prstGeom prst="rect">
                      <a:avLst/>
                    </a:prstGeom>
                    <a:noFill/>
                    <a:ln>
                      <a:noFill/>
                    </a:ln>
                  </pic:spPr>
                </pic:pic>
              </a:graphicData>
            </a:graphic>
          </wp:inline>
        </w:drawing>
      </w:r>
    </w:p>
    <w:p w14:paraId="1F9DA948" w14:textId="1395230F" w:rsidR="004A27AB" w:rsidRDefault="004A27AB" w:rsidP="004A27AB">
      <w:pPr>
        <w:pStyle w:val="NormalWeb"/>
        <w:spacing w:before="120" w:beforeAutospacing="0" w:after="120" w:afterAutospacing="0"/>
        <w:jc w:val="center"/>
        <w:rPr>
          <w:color w:val="000000"/>
        </w:rPr>
      </w:pPr>
      <w:bookmarkStart w:id="227" w:name="_Toc138621167"/>
      <w:r w:rsidRPr="004A27AB">
        <w:rPr>
          <w:b/>
          <w:bCs/>
        </w:rPr>
        <w:t xml:space="preserve">Şekil </w:t>
      </w:r>
      <w:r w:rsidR="00173139">
        <w:rPr>
          <w:b/>
          <w:bCs/>
        </w:rPr>
        <w:fldChar w:fldCharType="begin"/>
      </w:r>
      <w:r w:rsidR="00173139">
        <w:rPr>
          <w:b/>
          <w:bCs/>
        </w:rPr>
        <w:instrText xml:space="preserve"> STYLEREF 1 \s </w:instrText>
      </w:r>
      <w:r w:rsidR="00173139">
        <w:rPr>
          <w:b/>
          <w:bCs/>
        </w:rPr>
        <w:fldChar w:fldCharType="separate"/>
      </w:r>
      <w:r w:rsidR="00173139">
        <w:rPr>
          <w:b/>
          <w:bCs/>
          <w:noProof/>
        </w:rPr>
        <w:t>3</w:t>
      </w:r>
      <w:r w:rsidR="00173139">
        <w:rPr>
          <w:b/>
          <w:bCs/>
        </w:rPr>
        <w:fldChar w:fldCharType="end"/>
      </w:r>
      <w:r w:rsidR="00173139">
        <w:rPr>
          <w:b/>
          <w:bCs/>
        </w:rPr>
        <w:t>.</w:t>
      </w:r>
      <w:r w:rsidR="00173139">
        <w:rPr>
          <w:b/>
          <w:bCs/>
        </w:rPr>
        <w:fldChar w:fldCharType="begin"/>
      </w:r>
      <w:r w:rsidR="00173139">
        <w:rPr>
          <w:b/>
          <w:bCs/>
        </w:rPr>
        <w:instrText xml:space="preserve"> SEQ Şekil \* ARABIC \s 1 </w:instrText>
      </w:r>
      <w:r w:rsidR="00173139">
        <w:rPr>
          <w:b/>
          <w:bCs/>
        </w:rPr>
        <w:fldChar w:fldCharType="separate"/>
      </w:r>
      <w:r w:rsidR="00173139">
        <w:rPr>
          <w:b/>
          <w:bCs/>
          <w:noProof/>
        </w:rPr>
        <w:t>5</w:t>
      </w:r>
      <w:r w:rsidR="00173139">
        <w:rPr>
          <w:b/>
          <w:bCs/>
        </w:rPr>
        <w:fldChar w:fldCharType="end"/>
      </w:r>
      <w:r w:rsidRPr="004A27AB">
        <w:rPr>
          <w:b/>
          <w:bCs/>
        </w:rPr>
        <w:t xml:space="preserve"> :</w:t>
      </w:r>
      <w:r>
        <w:t xml:space="preserve"> </w:t>
      </w:r>
      <w:r>
        <w:rPr>
          <w:color w:val="000000"/>
        </w:rPr>
        <w:t>Parça 4.</w:t>
      </w:r>
      <w:bookmarkEnd w:id="227"/>
    </w:p>
    <w:p w14:paraId="2A5CD7FC" w14:textId="3A58A8CF" w:rsidR="00274756" w:rsidRDefault="00274756" w:rsidP="00274756">
      <w:pPr>
        <w:pStyle w:val="NormalWeb"/>
        <w:spacing w:before="120" w:beforeAutospacing="0" w:after="120" w:afterAutospacing="0" w:line="360" w:lineRule="auto"/>
        <w:jc w:val="both"/>
        <w:rPr>
          <w:color w:val="000000"/>
        </w:rPr>
      </w:pPr>
      <w:r>
        <w:rPr>
          <w:color w:val="000000"/>
        </w:rPr>
        <w:t>Parça 2 ve parça 4 bakırdan yapılan malzemelerdir. Parça 2 daniall pili kabının çevresine sarılır.</w:t>
      </w:r>
    </w:p>
    <w:p w14:paraId="102C1998" w14:textId="77777777" w:rsidR="00585485" w:rsidRDefault="008670AA" w:rsidP="00585485">
      <w:pPr>
        <w:pStyle w:val="NormalWeb"/>
        <w:keepNext/>
        <w:spacing w:before="120" w:beforeAutospacing="0" w:after="120" w:afterAutospacing="0" w:line="360" w:lineRule="auto"/>
        <w:jc w:val="center"/>
      </w:pPr>
      <w:r>
        <w:rPr>
          <w:noProof/>
          <w:lang w:val="tr-TR" w:eastAsia="tr-TR"/>
        </w:rPr>
        <w:drawing>
          <wp:inline distT="0" distB="0" distL="0" distR="0" wp14:anchorId="4617D4B8" wp14:editId="3580FD24">
            <wp:extent cx="4609918" cy="3095625"/>
            <wp:effectExtent l="0" t="0" r="635" b="0"/>
            <wp:docPr id="462263676"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rotWithShape="1">
                    <a:blip r:embed="rId89" cstate="screen">
                      <a:extLst>
                        <a:ext uri="{28A0092B-C50C-407E-A947-70E740481C1C}">
                          <a14:useLocalDpi xmlns:a14="http://schemas.microsoft.com/office/drawing/2010/main"/>
                        </a:ext>
                      </a:extLst>
                    </a:blip>
                    <a:srcRect/>
                    <a:stretch/>
                  </pic:blipFill>
                  <pic:spPr bwMode="auto">
                    <a:xfrm>
                      <a:off x="0" y="0"/>
                      <a:ext cx="4616737" cy="3100204"/>
                    </a:xfrm>
                    <a:prstGeom prst="rect">
                      <a:avLst/>
                    </a:prstGeom>
                    <a:noFill/>
                    <a:ln>
                      <a:noFill/>
                    </a:ln>
                    <a:extLst>
                      <a:ext uri="{53640926-AAD7-44D8-BBD7-CCE9431645EC}">
                        <a14:shadowObscured xmlns:a14="http://schemas.microsoft.com/office/drawing/2010/main"/>
                      </a:ext>
                    </a:extLst>
                  </pic:spPr>
                </pic:pic>
              </a:graphicData>
            </a:graphic>
          </wp:inline>
        </w:drawing>
      </w:r>
    </w:p>
    <w:p w14:paraId="26D4EE6B" w14:textId="61F4A0DE" w:rsidR="008670AA" w:rsidRPr="00585485" w:rsidRDefault="00585485" w:rsidP="00585485">
      <w:pPr>
        <w:pStyle w:val="Caption"/>
        <w:jc w:val="center"/>
        <w:rPr>
          <w:sz w:val="24"/>
          <w:szCs w:val="24"/>
        </w:rPr>
      </w:pPr>
      <w:bookmarkStart w:id="228" w:name="_Toc138621168"/>
      <w:r w:rsidRPr="00585485">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3</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6</w:t>
      </w:r>
      <w:r w:rsidR="00173139">
        <w:rPr>
          <w:sz w:val="24"/>
          <w:szCs w:val="24"/>
        </w:rPr>
        <w:fldChar w:fldCharType="end"/>
      </w:r>
      <w:r w:rsidRPr="00585485">
        <w:rPr>
          <w:sz w:val="24"/>
          <w:szCs w:val="24"/>
        </w:rPr>
        <w:t xml:space="preserve"> : </w:t>
      </w:r>
      <w:r w:rsidRPr="00585485">
        <w:rPr>
          <w:b w:val="0"/>
          <w:bCs w:val="0"/>
          <w:color w:val="000000"/>
          <w:sz w:val="24"/>
          <w:szCs w:val="24"/>
        </w:rPr>
        <w:t>Parça 3.</w:t>
      </w:r>
      <w:bookmarkEnd w:id="228"/>
    </w:p>
    <w:p w14:paraId="207A2371" w14:textId="0451400B" w:rsidR="00A22A0B" w:rsidRDefault="00A22A0B" w:rsidP="00A22A0B">
      <w:pPr>
        <w:pStyle w:val="NormalWeb"/>
        <w:spacing w:before="120" w:beforeAutospacing="0" w:after="120" w:afterAutospacing="0" w:line="276" w:lineRule="auto"/>
        <w:jc w:val="both"/>
      </w:pPr>
      <w:r>
        <w:rPr>
          <w:color w:val="000000"/>
        </w:rPr>
        <w:t>Parça 3 çinkodan yapılan malzemedir. Parça 3 daniell pili kabının içine koyulur.</w:t>
      </w:r>
    </w:p>
    <w:p w14:paraId="1B47093E" w14:textId="77777777" w:rsidR="00A22A0B" w:rsidRDefault="00A22A0B" w:rsidP="008670AA">
      <w:pPr>
        <w:pStyle w:val="NormalWeb"/>
        <w:spacing w:before="120" w:beforeAutospacing="0" w:after="120" w:afterAutospacing="0" w:line="360" w:lineRule="auto"/>
        <w:jc w:val="center"/>
      </w:pPr>
    </w:p>
    <w:p w14:paraId="45F16998" w14:textId="77777777" w:rsidR="00585485" w:rsidRDefault="00184018" w:rsidP="00585485">
      <w:pPr>
        <w:keepNext/>
        <w:jc w:val="center"/>
      </w:pPr>
      <w:r>
        <w:lastRenderedPageBreak/>
        <w:drawing>
          <wp:inline distT="0" distB="0" distL="0" distR="0" wp14:anchorId="7F85B4BB" wp14:editId="256DC595">
            <wp:extent cx="4476750" cy="3163570"/>
            <wp:effectExtent l="0" t="0" r="0" b="0"/>
            <wp:docPr id="1029817536"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90" cstate="screen">
                      <a:extLst>
                        <a:ext uri="{28A0092B-C50C-407E-A947-70E740481C1C}">
                          <a14:useLocalDpi xmlns:a14="http://schemas.microsoft.com/office/drawing/2010/main"/>
                        </a:ext>
                      </a:extLst>
                    </a:blip>
                    <a:srcRect/>
                    <a:stretch>
                      <a:fillRect/>
                    </a:stretch>
                  </pic:blipFill>
                  <pic:spPr bwMode="auto">
                    <a:xfrm>
                      <a:off x="0" y="0"/>
                      <a:ext cx="4478033" cy="3164477"/>
                    </a:xfrm>
                    <a:prstGeom prst="rect">
                      <a:avLst/>
                    </a:prstGeom>
                    <a:noFill/>
                    <a:ln>
                      <a:noFill/>
                    </a:ln>
                  </pic:spPr>
                </pic:pic>
              </a:graphicData>
            </a:graphic>
          </wp:inline>
        </w:drawing>
      </w:r>
    </w:p>
    <w:p w14:paraId="52AA1C74" w14:textId="2F683DBA" w:rsidR="00585485" w:rsidRDefault="00585485" w:rsidP="00585485">
      <w:pPr>
        <w:keepNext/>
        <w:jc w:val="center"/>
        <w:rPr>
          <w:color w:val="000000"/>
        </w:rPr>
      </w:pPr>
      <w:bookmarkStart w:id="229" w:name="_Toc138621169"/>
      <w:r w:rsidRPr="00585485">
        <w:rPr>
          <w:b/>
          <w:bCs/>
        </w:rPr>
        <w:t xml:space="preserve">Şekil </w:t>
      </w:r>
      <w:r w:rsidR="00173139">
        <w:rPr>
          <w:b/>
          <w:bCs/>
        </w:rPr>
        <w:fldChar w:fldCharType="begin"/>
      </w:r>
      <w:r w:rsidR="00173139">
        <w:rPr>
          <w:b/>
          <w:bCs/>
        </w:rPr>
        <w:instrText xml:space="preserve"> STYLEREF 1 \s </w:instrText>
      </w:r>
      <w:r w:rsidR="00173139">
        <w:rPr>
          <w:b/>
          <w:bCs/>
        </w:rPr>
        <w:fldChar w:fldCharType="separate"/>
      </w:r>
      <w:r w:rsidR="00173139">
        <w:rPr>
          <w:b/>
          <w:bCs/>
        </w:rPr>
        <w:t>3</w:t>
      </w:r>
      <w:r w:rsidR="00173139">
        <w:rPr>
          <w:b/>
          <w:bCs/>
        </w:rPr>
        <w:fldChar w:fldCharType="end"/>
      </w:r>
      <w:r w:rsidR="00173139">
        <w:rPr>
          <w:b/>
          <w:bCs/>
        </w:rPr>
        <w:t>.</w:t>
      </w:r>
      <w:r w:rsidR="00173139">
        <w:rPr>
          <w:b/>
          <w:bCs/>
        </w:rPr>
        <w:fldChar w:fldCharType="begin"/>
      </w:r>
      <w:r w:rsidR="00173139">
        <w:rPr>
          <w:b/>
          <w:bCs/>
        </w:rPr>
        <w:instrText xml:space="preserve"> SEQ Şekil \* ARABIC \s 1 </w:instrText>
      </w:r>
      <w:r w:rsidR="00173139">
        <w:rPr>
          <w:b/>
          <w:bCs/>
        </w:rPr>
        <w:fldChar w:fldCharType="separate"/>
      </w:r>
      <w:r w:rsidR="00173139">
        <w:rPr>
          <w:b/>
          <w:bCs/>
        </w:rPr>
        <w:t>7</w:t>
      </w:r>
      <w:r w:rsidR="00173139">
        <w:rPr>
          <w:b/>
          <w:bCs/>
        </w:rPr>
        <w:fldChar w:fldCharType="end"/>
      </w:r>
      <w:r w:rsidRPr="00585485">
        <w:rPr>
          <w:b/>
          <w:bCs/>
        </w:rPr>
        <w:t xml:space="preserve"> :</w:t>
      </w:r>
      <w:r>
        <w:t xml:space="preserve"> </w:t>
      </w:r>
      <w:r>
        <w:rPr>
          <w:color w:val="000000"/>
        </w:rPr>
        <w:t>Parça 5.</w:t>
      </w:r>
      <w:bookmarkEnd w:id="229"/>
    </w:p>
    <w:p w14:paraId="51B1247C" w14:textId="77777777" w:rsidR="00184018" w:rsidRDefault="00184018" w:rsidP="00184018">
      <w:pPr>
        <w:pStyle w:val="NormalWeb"/>
        <w:spacing w:before="120" w:beforeAutospacing="0" w:after="120" w:afterAutospacing="0" w:line="360" w:lineRule="auto"/>
        <w:jc w:val="both"/>
        <w:rPr>
          <w:color w:val="000000"/>
        </w:rPr>
      </w:pPr>
      <w:r>
        <w:rPr>
          <w:color w:val="000000"/>
        </w:rPr>
        <w:t>Parça 5 pleksiglas levhadan yapılan malzemedir. Parça 5’in içerisine en son yapılan beş adet daniell pili koyulur.</w:t>
      </w:r>
    </w:p>
    <w:p w14:paraId="27DBB1DE" w14:textId="77777777" w:rsidR="00585485" w:rsidRDefault="00184018" w:rsidP="00585485">
      <w:pPr>
        <w:pStyle w:val="NormalWeb"/>
        <w:keepNext/>
        <w:spacing w:before="120" w:beforeAutospacing="0" w:after="120" w:afterAutospacing="0" w:line="360" w:lineRule="auto"/>
        <w:jc w:val="both"/>
      </w:pPr>
      <w:r>
        <w:rPr>
          <w:noProof/>
          <w:lang w:val="tr-TR" w:eastAsia="tr-TR"/>
        </w:rPr>
        <w:drawing>
          <wp:inline distT="0" distB="0" distL="0" distR="0" wp14:anchorId="777310C0" wp14:editId="59C1952A">
            <wp:extent cx="5105400" cy="3619500"/>
            <wp:effectExtent l="0" t="0" r="0" b="0"/>
            <wp:docPr id="212539983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91" cstate="screen">
                      <a:extLst>
                        <a:ext uri="{28A0092B-C50C-407E-A947-70E740481C1C}">
                          <a14:useLocalDpi xmlns:a14="http://schemas.microsoft.com/office/drawing/2010/main"/>
                        </a:ext>
                      </a:extLst>
                    </a:blip>
                    <a:srcRect/>
                    <a:stretch>
                      <a:fillRect/>
                    </a:stretch>
                  </pic:blipFill>
                  <pic:spPr bwMode="auto">
                    <a:xfrm>
                      <a:off x="0" y="0"/>
                      <a:ext cx="5105400" cy="3619500"/>
                    </a:xfrm>
                    <a:prstGeom prst="rect">
                      <a:avLst/>
                    </a:prstGeom>
                    <a:noFill/>
                    <a:ln>
                      <a:noFill/>
                    </a:ln>
                  </pic:spPr>
                </pic:pic>
              </a:graphicData>
            </a:graphic>
          </wp:inline>
        </w:drawing>
      </w:r>
    </w:p>
    <w:p w14:paraId="180D5DB4" w14:textId="5D1764A8" w:rsidR="00184018" w:rsidRPr="00585485" w:rsidRDefault="00585485" w:rsidP="00585485">
      <w:pPr>
        <w:pStyle w:val="Caption"/>
        <w:jc w:val="center"/>
        <w:rPr>
          <w:sz w:val="24"/>
          <w:szCs w:val="24"/>
        </w:rPr>
      </w:pPr>
      <w:bookmarkStart w:id="230" w:name="_Toc138621170"/>
      <w:r w:rsidRPr="00585485">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3</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8</w:t>
      </w:r>
      <w:r w:rsidR="00173139">
        <w:rPr>
          <w:sz w:val="24"/>
          <w:szCs w:val="24"/>
        </w:rPr>
        <w:fldChar w:fldCharType="end"/>
      </w:r>
      <w:r w:rsidRPr="00585485">
        <w:rPr>
          <w:sz w:val="24"/>
          <w:szCs w:val="24"/>
        </w:rPr>
        <w:t xml:space="preserve"> : </w:t>
      </w:r>
      <w:r w:rsidRPr="00585485">
        <w:rPr>
          <w:b w:val="0"/>
          <w:bCs w:val="0"/>
          <w:sz w:val="24"/>
          <w:szCs w:val="24"/>
        </w:rPr>
        <w:t>Montaj.</w:t>
      </w:r>
      <w:bookmarkEnd w:id="230"/>
    </w:p>
    <w:p w14:paraId="27B10C6D" w14:textId="394F97DB" w:rsidR="00A83956" w:rsidRDefault="00137DA0" w:rsidP="00DE2F77">
      <w:pPr>
        <w:pStyle w:val="NormalWeb"/>
        <w:spacing w:before="120" w:beforeAutospacing="0" w:after="120" w:afterAutospacing="0" w:line="360" w:lineRule="auto"/>
        <w:jc w:val="both"/>
      </w:pPr>
      <w:r>
        <w:rPr>
          <w:color w:val="000000"/>
        </w:rPr>
        <w:t>Montajın son halinde yapılan beş adet daniell pilinin pleksiglas kutu içerisine yerleştirilmiş hali mevcuttur.</w:t>
      </w:r>
    </w:p>
    <w:p w14:paraId="5E02F4F8" w14:textId="77777777" w:rsidR="00A83956" w:rsidRDefault="00A83956" w:rsidP="00035FF3">
      <w:pPr>
        <w:keepNext/>
        <w:jc w:val="center"/>
      </w:pPr>
    </w:p>
    <w:p w14:paraId="208761EF" w14:textId="3B96ECD4" w:rsidR="00CD591C" w:rsidRDefault="00F02F7E" w:rsidP="00CD591C">
      <w:pPr>
        <w:pStyle w:val="Heading2"/>
      </w:pPr>
      <w:bookmarkStart w:id="231" w:name="_Toc135952667"/>
      <w:r>
        <w:t>Elektrik Devre Şeması</w:t>
      </w:r>
      <w:bookmarkEnd w:id="231"/>
    </w:p>
    <w:p w14:paraId="639BB15C" w14:textId="77777777" w:rsidR="00173139" w:rsidRDefault="00CD591C" w:rsidP="00173139">
      <w:pPr>
        <w:pStyle w:val="GOVDE"/>
        <w:keepNext/>
        <w:jc w:val="center"/>
      </w:pPr>
      <w:r>
        <w:rPr>
          <w:bdr w:val="none" w:sz="0" w:space="0" w:color="auto" w:frame="1"/>
          <w:lang w:val="tr-TR"/>
        </w:rPr>
        <w:drawing>
          <wp:inline distT="0" distB="0" distL="0" distR="0" wp14:anchorId="00F6DECB" wp14:editId="580296BB">
            <wp:extent cx="4099035" cy="2218442"/>
            <wp:effectExtent l="0" t="0" r="0" b="0"/>
            <wp:docPr id="21" name="Resim 21" descr="https://lh3.googleusercontent.com/2vnIrS4juk8ZOjaI0K3a5BilP510GTxHdRViVncOYoCK9nXg2wzTWRRdoJMbSJrUELDRR98V5a_hBXQ2LyDw-vAA1XRekuB4QvA9ep_uvxZkdTXbE4VI_DsE8xQ_iXqr-e5nQdrbsg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2vnIrS4juk8ZOjaI0K3a5BilP510GTxHdRViVncOYoCK9nXg2wzTWRRdoJMbSJrUELDRR98V5a_hBXQ2LyDw-vAA1XRekuB4QvA9ep_uvxZkdTXbE4VI_DsE8xQ_iXqr-e5nQdrbsgCa"/>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4115856" cy="2227546"/>
                    </a:xfrm>
                    <a:prstGeom prst="rect">
                      <a:avLst/>
                    </a:prstGeom>
                    <a:noFill/>
                    <a:ln>
                      <a:noFill/>
                    </a:ln>
                  </pic:spPr>
                </pic:pic>
              </a:graphicData>
            </a:graphic>
          </wp:inline>
        </w:drawing>
      </w:r>
      <w:bookmarkStart w:id="232" w:name="_Toc135952668"/>
    </w:p>
    <w:p w14:paraId="5F9C1179" w14:textId="56767484" w:rsidR="001A0007" w:rsidRPr="00173139" w:rsidRDefault="00173139" w:rsidP="00173139">
      <w:pPr>
        <w:pStyle w:val="Caption"/>
        <w:jc w:val="center"/>
        <w:rPr>
          <w:sz w:val="24"/>
          <w:szCs w:val="24"/>
        </w:rPr>
      </w:pPr>
      <w:bookmarkStart w:id="233" w:name="_Toc138621171"/>
      <w:r w:rsidRPr="00173139">
        <w:rPr>
          <w:sz w:val="24"/>
          <w:szCs w:val="24"/>
        </w:rPr>
        <w:t xml:space="preserve">Şekil </w:t>
      </w:r>
      <w:r w:rsidRPr="00173139">
        <w:rPr>
          <w:sz w:val="24"/>
          <w:szCs w:val="24"/>
        </w:rPr>
        <w:fldChar w:fldCharType="begin"/>
      </w:r>
      <w:r w:rsidRPr="00173139">
        <w:rPr>
          <w:sz w:val="24"/>
          <w:szCs w:val="24"/>
        </w:rPr>
        <w:instrText xml:space="preserve"> STYLEREF 1 \s </w:instrText>
      </w:r>
      <w:r w:rsidRPr="00173139">
        <w:rPr>
          <w:sz w:val="24"/>
          <w:szCs w:val="24"/>
        </w:rPr>
        <w:fldChar w:fldCharType="separate"/>
      </w:r>
      <w:r w:rsidRPr="00173139">
        <w:rPr>
          <w:sz w:val="24"/>
          <w:szCs w:val="24"/>
        </w:rPr>
        <w:t>3</w:t>
      </w:r>
      <w:r w:rsidRPr="00173139">
        <w:rPr>
          <w:sz w:val="24"/>
          <w:szCs w:val="24"/>
        </w:rPr>
        <w:fldChar w:fldCharType="end"/>
      </w:r>
      <w:r w:rsidRPr="00173139">
        <w:rPr>
          <w:sz w:val="24"/>
          <w:szCs w:val="24"/>
        </w:rPr>
        <w:t>.</w:t>
      </w:r>
      <w:r w:rsidRPr="00173139">
        <w:rPr>
          <w:sz w:val="24"/>
          <w:szCs w:val="24"/>
        </w:rPr>
        <w:fldChar w:fldCharType="begin"/>
      </w:r>
      <w:r w:rsidRPr="00173139">
        <w:rPr>
          <w:sz w:val="24"/>
          <w:szCs w:val="24"/>
        </w:rPr>
        <w:instrText xml:space="preserve"> SEQ Şekil \* ARABIC \s 1 </w:instrText>
      </w:r>
      <w:r w:rsidRPr="00173139">
        <w:rPr>
          <w:sz w:val="24"/>
          <w:szCs w:val="24"/>
        </w:rPr>
        <w:fldChar w:fldCharType="separate"/>
      </w:r>
      <w:r w:rsidRPr="00173139">
        <w:rPr>
          <w:sz w:val="24"/>
          <w:szCs w:val="24"/>
        </w:rPr>
        <w:t>9</w:t>
      </w:r>
      <w:r w:rsidRPr="00173139">
        <w:rPr>
          <w:sz w:val="24"/>
          <w:szCs w:val="24"/>
        </w:rPr>
        <w:fldChar w:fldCharType="end"/>
      </w:r>
      <w:r w:rsidRPr="00173139">
        <w:rPr>
          <w:sz w:val="24"/>
          <w:szCs w:val="24"/>
        </w:rPr>
        <w:t xml:space="preserve"> : </w:t>
      </w:r>
      <w:r w:rsidRPr="00173139">
        <w:rPr>
          <w:b w:val="0"/>
          <w:bCs w:val="0"/>
          <w:sz w:val="24"/>
          <w:szCs w:val="24"/>
        </w:rPr>
        <w:t>Gpil elektrik devre şeması.</w:t>
      </w:r>
      <w:bookmarkEnd w:id="233"/>
    </w:p>
    <w:p w14:paraId="74709747" w14:textId="77777777" w:rsidR="001A0007" w:rsidRDefault="001A0007">
      <w:pPr>
        <w:rPr>
          <w:rFonts w:eastAsia="Batang"/>
          <w:b/>
          <w:color w:val="000000"/>
        </w:rPr>
      </w:pPr>
      <w:r>
        <w:rPr>
          <w:color w:val="000000"/>
        </w:rPr>
        <w:br w:type="page"/>
      </w:r>
    </w:p>
    <w:p w14:paraId="0E76C6A9" w14:textId="435A2600" w:rsidR="00D94813" w:rsidRPr="006945A7" w:rsidRDefault="00DE7849" w:rsidP="00F8612A">
      <w:pPr>
        <w:pStyle w:val="Heading1"/>
        <w:rPr>
          <w:lang w:val="en-US"/>
        </w:rPr>
      </w:pPr>
      <w:r w:rsidRPr="006945A7">
        <w:rPr>
          <w:lang w:val="en-US"/>
        </w:rPr>
        <w:lastRenderedPageBreak/>
        <w:t>MALZEME VE YÖNTEM</w:t>
      </w:r>
      <w:bookmarkEnd w:id="232"/>
    </w:p>
    <w:p w14:paraId="7276CEE5" w14:textId="1CB65666" w:rsidR="00FC2DC0" w:rsidRPr="00F02F7E" w:rsidRDefault="00F8612A" w:rsidP="00FC2DC0">
      <w:pPr>
        <w:pStyle w:val="Heading2"/>
        <w:rPr>
          <w:lang w:val="en-US"/>
        </w:rPr>
      </w:pPr>
      <w:bookmarkStart w:id="234" w:name="_Toc135952669"/>
      <w:r w:rsidRPr="006945A7">
        <w:rPr>
          <w:lang w:val="en-US"/>
        </w:rPr>
        <w:t>Kullanılan Malzemeler</w:t>
      </w:r>
      <w:bookmarkEnd w:id="234"/>
    </w:p>
    <w:p w14:paraId="272B8C4E" w14:textId="757CCC65" w:rsidR="00A838EC" w:rsidRPr="00A838EC" w:rsidRDefault="00A838EC" w:rsidP="00A838EC">
      <w:pPr>
        <w:pStyle w:val="Caption"/>
        <w:keepNext/>
        <w:jc w:val="center"/>
        <w:rPr>
          <w:sz w:val="24"/>
          <w:szCs w:val="24"/>
        </w:rPr>
      </w:pPr>
      <w:r w:rsidRPr="00A838EC">
        <w:rPr>
          <w:sz w:val="24"/>
          <w:szCs w:val="24"/>
        </w:rPr>
        <w:t xml:space="preserve">Çizelge  </w:t>
      </w:r>
      <w:r>
        <w:rPr>
          <w:sz w:val="24"/>
          <w:szCs w:val="24"/>
        </w:rPr>
        <w:fldChar w:fldCharType="begin"/>
      </w:r>
      <w:r>
        <w:rPr>
          <w:sz w:val="24"/>
          <w:szCs w:val="24"/>
        </w:rPr>
        <w:instrText xml:space="preserve"> STYLEREF 1 \s </w:instrText>
      </w:r>
      <w:r>
        <w:rPr>
          <w:sz w:val="24"/>
          <w:szCs w:val="24"/>
        </w:rPr>
        <w:fldChar w:fldCharType="separate"/>
      </w:r>
      <w:r>
        <w:rPr>
          <w:sz w:val="24"/>
          <w:szCs w:val="24"/>
        </w:rPr>
        <w:t>4</w:t>
      </w:r>
      <w:r>
        <w:rPr>
          <w:sz w:val="24"/>
          <w:szCs w:val="24"/>
        </w:rPr>
        <w:fldChar w:fldCharType="end"/>
      </w:r>
      <w:r>
        <w:rPr>
          <w:sz w:val="24"/>
          <w:szCs w:val="24"/>
        </w:rPr>
        <w:t>.</w:t>
      </w:r>
      <w:r>
        <w:rPr>
          <w:sz w:val="24"/>
          <w:szCs w:val="24"/>
        </w:rPr>
        <w:fldChar w:fldCharType="begin"/>
      </w:r>
      <w:r>
        <w:rPr>
          <w:sz w:val="24"/>
          <w:szCs w:val="24"/>
        </w:rPr>
        <w:instrText xml:space="preserve"> SEQ Çizelge_ \* ARABIC \s 1 </w:instrText>
      </w:r>
      <w:r>
        <w:rPr>
          <w:sz w:val="24"/>
          <w:szCs w:val="24"/>
        </w:rPr>
        <w:fldChar w:fldCharType="separate"/>
      </w:r>
      <w:r>
        <w:rPr>
          <w:sz w:val="24"/>
          <w:szCs w:val="24"/>
        </w:rPr>
        <w:t>1</w:t>
      </w:r>
      <w:r>
        <w:rPr>
          <w:sz w:val="24"/>
          <w:szCs w:val="24"/>
        </w:rPr>
        <w:fldChar w:fldCharType="end"/>
      </w:r>
      <w:r w:rsidRPr="00A838EC">
        <w:rPr>
          <w:sz w:val="24"/>
          <w:szCs w:val="24"/>
        </w:rPr>
        <w:t xml:space="preserve"> : </w:t>
      </w:r>
      <w:r w:rsidRPr="00A838EC">
        <w:rPr>
          <w:b w:val="0"/>
          <w:bCs w:val="0"/>
          <w:sz w:val="24"/>
          <w:szCs w:val="24"/>
        </w:rPr>
        <w:t>Malzeme listesi.</w:t>
      </w:r>
    </w:p>
    <w:tbl>
      <w:tblPr>
        <w:tblW w:w="0" w:type="auto"/>
        <w:jc w:val="center"/>
        <w:tblCellMar>
          <w:top w:w="15" w:type="dxa"/>
          <w:left w:w="15" w:type="dxa"/>
          <w:bottom w:w="15" w:type="dxa"/>
          <w:right w:w="15" w:type="dxa"/>
        </w:tblCellMar>
        <w:tblLook w:val="04A0" w:firstRow="1" w:lastRow="0" w:firstColumn="1" w:lastColumn="0" w:noHBand="0" w:noVBand="1"/>
      </w:tblPr>
      <w:tblGrid>
        <w:gridCol w:w="1034"/>
        <w:gridCol w:w="1183"/>
        <w:gridCol w:w="925"/>
        <w:gridCol w:w="691"/>
        <w:gridCol w:w="1191"/>
        <w:gridCol w:w="1149"/>
        <w:gridCol w:w="492"/>
        <w:gridCol w:w="630"/>
        <w:gridCol w:w="925"/>
      </w:tblGrid>
      <w:tr w:rsidR="00CD591C" w:rsidRPr="00CD591C" w14:paraId="01A7FFEB" w14:textId="77777777" w:rsidTr="00CD591C">
        <w:trPr>
          <w:trHeight w:val="607"/>
          <w:tblHeader/>
          <w:jc w:val="center"/>
        </w:trPr>
        <w:tc>
          <w:tcPr>
            <w:tcW w:w="0" w:type="auto"/>
            <w:tcBorders>
              <w:top w:val="single" w:sz="4" w:space="0" w:color="000000"/>
              <w:bottom w:val="single" w:sz="4" w:space="0" w:color="000000"/>
            </w:tcBorders>
            <w:tcMar>
              <w:top w:w="40" w:type="dxa"/>
              <w:left w:w="40" w:type="dxa"/>
              <w:bottom w:w="40" w:type="dxa"/>
              <w:right w:w="40" w:type="dxa"/>
            </w:tcMar>
            <w:vAlign w:val="center"/>
            <w:hideMark/>
          </w:tcPr>
          <w:p w14:paraId="585BE13E" w14:textId="5CF760A9" w:rsidR="00CD591C" w:rsidRPr="00CD591C" w:rsidRDefault="00CD591C" w:rsidP="00CD591C">
            <w:pPr>
              <w:jc w:val="center"/>
              <w:rPr>
                <w:b/>
                <w:bCs/>
              </w:rPr>
            </w:pPr>
            <w:bookmarkStart w:id="235" w:name="_Toc135952670"/>
            <w:r>
              <w:rPr>
                <w:b/>
                <w:bCs/>
                <w:color w:val="000000"/>
              </w:rPr>
              <w:tab/>
            </w:r>
            <w:r w:rsidRPr="00CD591C">
              <w:rPr>
                <w:b/>
                <w:bCs/>
                <w:color w:val="000000"/>
                <w:sz w:val="20"/>
                <w:szCs w:val="20"/>
              </w:rPr>
              <w:t>No</w:t>
            </w:r>
          </w:p>
        </w:tc>
        <w:tc>
          <w:tcPr>
            <w:tcW w:w="0" w:type="auto"/>
            <w:tcBorders>
              <w:top w:val="single" w:sz="4" w:space="0" w:color="000000"/>
              <w:bottom w:val="single" w:sz="4" w:space="0" w:color="000000"/>
            </w:tcBorders>
            <w:tcMar>
              <w:top w:w="40" w:type="dxa"/>
              <w:left w:w="40" w:type="dxa"/>
              <w:bottom w:w="40" w:type="dxa"/>
              <w:right w:w="40" w:type="dxa"/>
            </w:tcMar>
            <w:vAlign w:val="center"/>
            <w:hideMark/>
          </w:tcPr>
          <w:p w14:paraId="57DCDD2A" w14:textId="77777777" w:rsidR="00CD591C" w:rsidRPr="00CD591C" w:rsidRDefault="00CD591C" w:rsidP="00CD591C">
            <w:pPr>
              <w:jc w:val="center"/>
              <w:rPr>
                <w:b/>
                <w:bCs/>
              </w:rPr>
            </w:pPr>
            <w:r w:rsidRPr="00CD591C">
              <w:rPr>
                <w:b/>
                <w:bCs/>
                <w:color w:val="000000"/>
                <w:sz w:val="20"/>
                <w:szCs w:val="20"/>
              </w:rPr>
              <w:t>Sarf Malzeme</w:t>
            </w:r>
          </w:p>
        </w:tc>
        <w:tc>
          <w:tcPr>
            <w:tcW w:w="0" w:type="auto"/>
            <w:tcBorders>
              <w:top w:val="single" w:sz="4" w:space="0" w:color="000000"/>
              <w:bottom w:val="single" w:sz="4" w:space="0" w:color="000000"/>
            </w:tcBorders>
            <w:tcMar>
              <w:top w:w="40" w:type="dxa"/>
              <w:left w:w="40" w:type="dxa"/>
              <w:bottom w:w="40" w:type="dxa"/>
              <w:right w:w="40" w:type="dxa"/>
            </w:tcMar>
            <w:vAlign w:val="center"/>
            <w:hideMark/>
          </w:tcPr>
          <w:p w14:paraId="4F1D85B3" w14:textId="77777777" w:rsidR="00CD591C" w:rsidRPr="00CD591C" w:rsidRDefault="00CD591C" w:rsidP="00CD591C">
            <w:pPr>
              <w:jc w:val="center"/>
              <w:rPr>
                <w:b/>
                <w:bCs/>
              </w:rPr>
            </w:pPr>
            <w:r w:rsidRPr="00CD591C">
              <w:rPr>
                <w:b/>
                <w:bCs/>
                <w:color w:val="000000"/>
                <w:sz w:val="20"/>
                <w:szCs w:val="20"/>
              </w:rPr>
              <w:t>Özellikler</w:t>
            </w:r>
          </w:p>
        </w:tc>
        <w:tc>
          <w:tcPr>
            <w:tcW w:w="0" w:type="auto"/>
            <w:tcBorders>
              <w:top w:val="single" w:sz="4" w:space="0" w:color="000000"/>
              <w:bottom w:val="single" w:sz="4" w:space="0" w:color="000000"/>
            </w:tcBorders>
            <w:tcMar>
              <w:top w:w="40" w:type="dxa"/>
              <w:left w:w="40" w:type="dxa"/>
              <w:bottom w:w="40" w:type="dxa"/>
              <w:right w:w="40" w:type="dxa"/>
            </w:tcMar>
            <w:vAlign w:val="center"/>
            <w:hideMark/>
          </w:tcPr>
          <w:p w14:paraId="3A9EFE04" w14:textId="77777777" w:rsidR="00CD591C" w:rsidRPr="00CD591C" w:rsidRDefault="00CD591C" w:rsidP="00CD591C">
            <w:pPr>
              <w:jc w:val="center"/>
              <w:rPr>
                <w:b/>
                <w:bCs/>
              </w:rPr>
            </w:pPr>
            <w:r w:rsidRPr="00CD591C">
              <w:rPr>
                <w:b/>
                <w:bCs/>
                <w:color w:val="000000"/>
                <w:sz w:val="20"/>
                <w:szCs w:val="20"/>
              </w:rPr>
              <w:t>Miktar</w:t>
            </w:r>
          </w:p>
        </w:tc>
        <w:tc>
          <w:tcPr>
            <w:tcW w:w="0" w:type="auto"/>
            <w:tcBorders>
              <w:top w:val="single" w:sz="4" w:space="0" w:color="000000"/>
              <w:bottom w:val="single" w:sz="4" w:space="0" w:color="000000"/>
            </w:tcBorders>
            <w:tcMar>
              <w:top w:w="40" w:type="dxa"/>
              <w:left w:w="40" w:type="dxa"/>
              <w:bottom w:w="40" w:type="dxa"/>
              <w:right w:w="40" w:type="dxa"/>
            </w:tcMar>
            <w:vAlign w:val="center"/>
            <w:hideMark/>
          </w:tcPr>
          <w:p w14:paraId="0083BF11" w14:textId="77777777" w:rsidR="00CD591C" w:rsidRPr="00CD591C" w:rsidRDefault="00CD591C" w:rsidP="00CD591C">
            <w:pPr>
              <w:jc w:val="center"/>
              <w:rPr>
                <w:b/>
                <w:bCs/>
              </w:rPr>
            </w:pPr>
            <w:r w:rsidRPr="00CD591C">
              <w:rPr>
                <w:b/>
                <w:bCs/>
                <w:color w:val="000000"/>
                <w:sz w:val="20"/>
                <w:szCs w:val="20"/>
              </w:rPr>
              <w:t>Ölçü Birimi</w:t>
            </w:r>
          </w:p>
          <w:p w14:paraId="594599F5" w14:textId="77777777" w:rsidR="00CD591C" w:rsidRPr="00CD591C" w:rsidRDefault="00CD591C" w:rsidP="00CD591C">
            <w:pPr>
              <w:jc w:val="center"/>
              <w:rPr>
                <w:b/>
                <w:bCs/>
              </w:rPr>
            </w:pPr>
            <w:r w:rsidRPr="00CD591C">
              <w:rPr>
                <w:b/>
                <w:bCs/>
                <w:color w:val="000000"/>
                <w:sz w:val="20"/>
                <w:szCs w:val="20"/>
              </w:rPr>
              <w:t>(Adet/Kg/Lt)</w:t>
            </w:r>
          </w:p>
        </w:tc>
        <w:tc>
          <w:tcPr>
            <w:tcW w:w="0" w:type="auto"/>
            <w:tcBorders>
              <w:top w:val="single" w:sz="4" w:space="0" w:color="000000"/>
              <w:bottom w:val="single" w:sz="4" w:space="0" w:color="000000"/>
            </w:tcBorders>
            <w:tcMar>
              <w:top w:w="40" w:type="dxa"/>
              <w:left w:w="40" w:type="dxa"/>
              <w:bottom w:w="40" w:type="dxa"/>
              <w:right w:w="40" w:type="dxa"/>
            </w:tcMar>
            <w:vAlign w:val="center"/>
            <w:hideMark/>
          </w:tcPr>
          <w:p w14:paraId="5E304157" w14:textId="77777777" w:rsidR="00CD591C" w:rsidRPr="00CD591C" w:rsidRDefault="00CD591C" w:rsidP="00CD591C">
            <w:pPr>
              <w:jc w:val="center"/>
              <w:rPr>
                <w:b/>
                <w:bCs/>
              </w:rPr>
            </w:pPr>
            <w:r w:rsidRPr="00CD591C">
              <w:rPr>
                <w:b/>
                <w:bCs/>
                <w:color w:val="000000"/>
                <w:sz w:val="20"/>
                <w:szCs w:val="20"/>
              </w:rPr>
              <w:t>Firma İsmi</w:t>
            </w:r>
          </w:p>
        </w:tc>
        <w:tc>
          <w:tcPr>
            <w:tcW w:w="0" w:type="auto"/>
            <w:tcBorders>
              <w:top w:val="single" w:sz="4" w:space="0" w:color="000000"/>
              <w:bottom w:val="single" w:sz="4" w:space="0" w:color="000000"/>
            </w:tcBorders>
            <w:tcMar>
              <w:top w:w="40" w:type="dxa"/>
              <w:left w:w="40" w:type="dxa"/>
              <w:bottom w:w="40" w:type="dxa"/>
              <w:right w:w="40" w:type="dxa"/>
            </w:tcMar>
            <w:vAlign w:val="center"/>
            <w:hideMark/>
          </w:tcPr>
          <w:p w14:paraId="7C479D23" w14:textId="77777777" w:rsidR="00CD591C" w:rsidRPr="00CD591C" w:rsidRDefault="00CD591C" w:rsidP="00CD591C">
            <w:pPr>
              <w:jc w:val="center"/>
              <w:rPr>
                <w:b/>
                <w:bCs/>
              </w:rPr>
            </w:pPr>
            <w:r w:rsidRPr="00CD591C">
              <w:rPr>
                <w:b/>
                <w:bCs/>
                <w:color w:val="000000"/>
                <w:sz w:val="20"/>
                <w:szCs w:val="20"/>
              </w:rPr>
              <w:t>Link</w:t>
            </w:r>
          </w:p>
        </w:tc>
        <w:tc>
          <w:tcPr>
            <w:tcW w:w="0" w:type="auto"/>
            <w:tcBorders>
              <w:top w:val="single" w:sz="4" w:space="0" w:color="000000"/>
              <w:bottom w:val="single" w:sz="4" w:space="0" w:color="000000"/>
            </w:tcBorders>
            <w:tcMar>
              <w:top w:w="40" w:type="dxa"/>
              <w:left w:w="40" w:type="dxa"/>
              <w:bottom w:w="40" w:type="dxa"/>
              <w:right w:w="40" w:type="dxa"/>
            </w:tcMar>
            <w:vAlign w:val="center"/>
            <w:hideMark/>
          </w:tcPr>
          <w:p w14:paraId="6264558D" w14:textId="77777777" w:rsidR="00CD591C" w:rsidRPr="00CD591C" w:rsidRDefault="00CD591C" w:rsidP="00CD591C">
            <w:pPr>
              <w:jc w:val="center"/>
              <w:rPr>
                <w:b/>
                <w:bCs/>
              </w:rPr>
            </w:pPr>
            <w:r w:rsidRPr="00CD591C">
              <w:rPr>
                <w:b/>
                <w:bCs/>
                <w:color w:val="000000"/>
                <w:sz w:val="20"/>
                <w:szCs w:val="20"/>
              </w:rPr>
              <w:t>Fiyat</w:t>
            </w:r>
          </w:p>
          <w:p w14:paraId="3E32FC95" w14:textId="77777777" w:rsidR="00CD591C" w:rsidRPr="00CD591C" w:rsidRDefault="00CD591C" w:rsidP="00CD591C">
            <w:pPr>
              <w:jc w:val="center"/>
              <w:rPr>
                <w:b/>
                <w:bCs/>
              </w:rPr>
            </w:pPr>
            <w:r w:rsidRPr="00CD591C">
              <w:rPr>
                <w:b/>
                <w:bCs/>
                <w:color w:val="000000"/>
                <w:sz w:val="20"/>
                <w:szCs w:val="20"/>
              </w:rPr>
              <w:t>(TL)</w:t>
            </w:r>
          </w:p>
        </w:tc>
        <w:tc>
          <w:tcPr>
            <w:tcW w:w="0" w:type="auto"/>
            <w:tcBorders>
              <w:top w:val="single" w:sz="4" w:space="0" w:color="000000"/>
              <w:bottom w:val="single" w:sz="4" w:space="0" w:color="000000"/>
            </w:tcBorders>
            <w:tcMar>
              <w:top w:w="40" w:type="dxa"/>
              <w:left w:w="40" w:type="dxa"/>
              <w:bottom w:w="40" w:type="dxa"/>
              <w:right w:w="40" w:type="dxa"/>
            </w:tcMar>
            <w:vAlign w:val="center"/>
            <w:hideMark/>
          </w:tcPr>
          <w:p w14:paraId="4510AB5B" w14:textId="77777777" w:rsidR="00CD591C" w:rsidRPr="00CD591C" w:rsidRDefault="00CD591C" w:rsidP="00CD591C">
            <w:pPr>
              <w:jc w:val="center"/>
              <w:rPr>
                <w:b/>
                <w:bCs/>
              </w:rPr>
            </w:pPr>
            <w:r w:rsidRPr="00CD591C">
              <w:rPr>
                <w:b/>
                <w:bCs/>
                <w:color w:val="000000"/>
                <w:sz w:val="20"/>
                <w:szCs w:val="20"/>
              </w:rPr>
              <w:t>Toplam</w:t>
            </w:r>
          </w:p>
          <w:p w14:paraId="2B8AA9FC" w14:textId="77777777" w:rsidR="00CD591C" w:rsidRPr="00CD591C" w:rsidRDefault="00CD591C" w:rsidP="00CD591C">
            <w:pPr>
              <w:jc w:val="center"/>
              <w:rPr>
                <w:b/>
                <w:bCs/>
              </w:rPr>
            </w:pPr>
            <w:r w:rsidRPr="00CD591C">
              <w:rPr>
                <w:b/>
                <w:bCs/>
                <w:color w:val="000000"/>
                <w:sz w:val="20"/>
                <w:szCs w:val="20"/>
              </w:rPr>
              <w:t>(TL)</w:t>
            </w:r>
          </w:p>
        </w:tc>
      </w:tr>
      <w:tr w:rsidR="00CD591C" w:rsidRPr="00CD591C" w14:paraId="3DEBDA49" w14:textId="77777777" w:rsidTr="00CD591C">
        <w:trPr>
          <w:trHeight w:val="409"/>
          <w:tblHeader/>
          <w:jc w:val="center"/>
        </w:trPr>
        <w:tc>
          <w:tcPr>
            <w:tcW w:w="0" w:type="auto"/>
            <w:tcBorders>
              <w:top w:val="single" w:sz="4" w:space="0" w:color="000000"/>
            </w:tcBorders>
            <w:tcMar>
              <w:top w:w="40" w:type="dxa"/>
              <w:left w:w="40" w:type="dxa"/>
              <w:bottom w:w="40" w:type="dxa"/>
              <w:right w:w="40" w:type="dxa"/>
            </w:tcMar>
            <w:vAlign w:val="bottom"/>
            <w:hideMark/>
          </w:tcPr>
          <w:p w14:paraId="251185E8" w14:textId="77777777" w:rsidR="00CD591C" w:rsidRPr="00CD591C" w:rsidRDefault="00CD591C" w:rsidP="00CD591C">
            <w:pPr>
              <w:jc w:val="center"/>
              <w:rPr>
                <w:b/>
                <w:bCs/>
              </w:rPr>
            </w:pPr>
            <w:r w:rsidRPr="00CD591C">
              <w:rPr>
                <w:color w:val="000000"/>
                <w:sz w:val="20"/>
                <w:szCs w:val="20"/>
              </w:rPr>
              <w:t>1</w:t>
            </w:r>
          </w:p>
        </w:tc>
        <w:tc>
          <w:tcPr>
            <w:tcW w:w="0" w:type="auto"/>
            <w:tcBorders>
              <w:top w:val="single" w:sz="4" w:space="0" w:color="000000"/>
            </w:tcBorders>
            <w:tcMar>
              <w:top w:w="40" w:type="dxa"/>
              <w:left w:w="40" w:type="dxa"/>
              <w:bottom w:w="40" w:type="dxa"/>
              <w:right w:w="40" w:type="dxa"/>
            </w:tcMar>
            <w:vAlign w:val="bottom"/>
            <w:hideMark/>
          </w:tcPr>
          <w:p w14:paraId="2C4ADD37" w14:textId="77777777" w:rsidR="00CD591C" w:rsidRPr="00CD591C" w:rsidRDefault="00CD591C" w:rsidP="00CD591C">
            <w:pPr>
              <w:jc w:val="center"/>
              <w:rPr>
                <w:b/>
                <w:bCs/>
              </w:rPr>
            </w:pPr>
            <w:r w:rsidRPr="00CD591C">
              <w:rPr>
                <w:color w:val="000000"/>
                <w:sz w:val="20"/>
                <w:szCs w:val="20"/>
              </w:rPr>
              <w:t>Levha</w:t>
            </w:r>
          </w:p>
        </w:tc>
        <w:tc>
          <w:tcPr>
            <w:tcW w:w="0" w:type="auto"/>
            <w:tcBorders>
              <w:top w:val="single" w:sz="4" w:space="0" w:color="000000"/>
            </w:tcBorders>
            <w:tcMar>
              <w:top w:w="40" w:type="dxa"/>
              <w:left w:w="40" w:type="dxa"/>
              <w:bottom w:w="40" w:type="dxa"/>
              <w:right w:w="40" w:type="dxa"/>
            </w:tcMar>
            <w:vAlign w:val="bottom"/>
            <w:hideMark/>
          </w:tcPr>
          <w:p w14:paraId="4F155458" w14:textId="77777777" w:rsidR="00CD591C" w:rsidRPr="00CD591C" w:rsidRDefault="00CD591C" w:rsidP="00CD591C">
            <w:pPr>
              <w:jc w:val="center"/>
              <w:rPr>
                <w:b/>
                <w:bCs/>
              </w:rPr>
            </w:pPr>
            <w:r w:rsidRPr="00CD591C">
              <w:rPr>
                <w:color w:val="000000"/>
                <w:sz w:val="20"/>
                <w:szCs w:val="20"/>
                <w:shd w:val="clear" w:color="auto" w:fill="FFFFFF"/>
              </w:rPr>
              <w:t>Çinko</w:t>
            </w:r>
          </w:p>
        </w:tc>
        <w:tc>
          <w:tcPr>
            <w:tcW w:w="0" w:type="auto"/>
            <w:tcBorders>
              <w:top w:val="single" w:sz="4" w:space="0" w:color="000000"/>
            </w:tcBorders>
            <w:tcMar>
              <w:top w:w="40" w:type="dxa"/>
              <w:left w:w="40" w:type="dxa"/>
              <w:bottom w:w="40" w:type="dxa"/>
              <w:right w:w="40" w:type="dxa"/>
            </w:tcMar>
            <w:vAlign w:val="bottom"/>
            <w:hideMark/>
          </w:tcPr>
          <w:p w14:paraId="00518F7F" w14:textId="77777777" w:rsidR="00CD591C" w:rsidRPr="00CD591C" w:rsidRDefault="00CD591C" w:rsidP="00CD591C">
            <w:pPr>
              <w:ind w:right="227"/>
              <w:jc w:val="right"/>
              <w:rPr>
                <w:b/>
                <w:bCs/>
              </w:rPr>
            </w:pPr>
            <w:r w:rsidRPr="00CD591C">
              <w:rPr>
                <w:color w:val="000000"/>
                <w:sz w:val="20"/>
                <w:szCs w:val="20"/>
              </w:rPr>
              <w:t>8</w:t>
            </w:r>
          </w:p>
        </w:tc>
        <w:tc>
          <w:tcPr>
            <w:tcW w:w="0" w:type="auto"/>
            <w:tcBorders>
              <w:top w:val="single" w:sz="4" w:space="0" w:color="000000"/>
            </w:tcBorders>
            <w:tcMar>
              <w:top w:w="40" w:type="dxa"/>
              <w:left w:w="40" w:type="dxa"/>
              <w:bottom w:w="40" w:type="dxa"/>
              <w:right w:w="40" w:type="dxa"/>
            </w:tcMar>
            <w:vAlign w:val="bottom"/>
            <w:hideMark/>
          </w:tcPr>
          <w:p w14:paraId="53FABCEC" w14:textId="77777777" w:rsidR="00CD591C" w:rsidRPr="00CD591C" w:rsidRDefault="00CD591C" w:rsidP="00CD591C">
            <w:pPr>
              <w:jc w:val="center"/>
              <w:rPr>
                <w:b/>
                <w:bCs/>
              </w:rPr>
            </w:pPr>
            <w:r w:rsidRPr="00CD591C">
              <w:rPr>
                <w:color w:val="000000"/>
                <w:sz w:val="20"/>
                <w:szCs w:val="20"/>
              </w:rPr>
              <w:t>Adet</w:t>
            </w:r>
          </w:p>
        </w:tc>
        <w:tc>
          <w:tcPr>
            <w:tcW w:w="0" w:type="auto"/>
            <w:tcBorders>
              <w:top w:val="single" w:sz="4" w:space="0" w:color="000000"/>
            </w:tcBorders>
            <w:tcMar>
              <w:top w:w="40" w:type="dxa"/>
              <w:left w:w="40" w:type="dxa"/>
              <w:bottom w:w="40" w:type="dxa"/>
              <w:right w:w="40" w:type="dxa"/>
            </w:tcMar>
            <w:vAlign w:val="bottom"/>
            <w:hideMark/>
          </w:tcPr>
          <w:p w14:paraId="552E9602" w14:textId="77777777" w:rsidR="00CD591C" w:rsidRPr="00CD591C" w:rsidRDefault="00CD591C" w:rsidP="00CD591C">
            <w:pPr>
              <w:jc w:val="center"/>
              <w:rPr>
                <w:b/>
                <w:bCs/>
              </w:rPr>
            </w:pPr>
            <w:r w:rsidRPr="00CD591C">
              <w:rPr>
                <w:color w:val="000000"/>
                <w:sz w:val="20"/>
                <w:szCs w:val="20"/>
                <w:shd w:val="clear" w:color="auto" w:fill="FFFFFF"/>
              </w:rPr>
              <w:t>hdgm</w:t>
            </w:r>
          </w:p>
        </w:tc>
        <w:tc>
          <w:tcPr>
            <w:tcW w:w="0" w:type="auto"/>
            <w:tcBorders>
              <w:top w:val="single" w:sz="4" w:space="0" w:color="000000"/>
            </w:tcBorders>
            <w:tcMar>
              <w:top w:w="40" w:type="dxa"/>
              <w:left w:w="40" w:type="dxa"/>
              <w:bottom w:w="40" w:type="dxa"/>
              <w:right w:w="40" w:type="dxa"/>
            </w:tcMar>
            <w:vAlign w:val="bottom"/>
            <w:hideMark/>
          </w:tcPr>
          <w:p w14:paraId="773D9EA5" w14:textId="77777777" w:rsidR="00CD591C" w:rsidRPr="00CD591C" w:rsidRDefault="00CD591C" w:rsidP="00CD591C">
            <w:pPr>
              <w:jc w:val="center"/>
              <w:rPr>
                <w:b/>
                <w:bCs/>
              </w:rPr>
            </w:pPr>
            <w:r w:rsidRPr="00CD591C">
              <w:rPr>
                <w:color w:val="000000"/>
                <w:sz w:val="20"/>
                <w:szCs w:val="20"/>
              </w:rPr>
              <w:t>[88]</w:t>
            </w:r>
          </w:p>
        </w:tc>
        <w:tc>
          <w:tcPr>
            <w:tcW w:w="0" w:type="auto"/>
            <w:tcBorders>
              <w:top w:val="single" w:sz="4" w:space="0" w:color="000000"/>
            </w:tcBorders>
            <w:tcMar>
              <w:top w:w="40" w:type="dxa"/>
              <w:left w:w="40" w:type="dxa"/>
              <w:bottom w:w="40" w:type="dxa"/>
              <w:right w:w="40" w:type="dxa"/>
            </w:tcMar>
            <w:vAlign w:val="bottom"/>
            <w:hideMark/>
          </w:tcPr>
          <w:p w14:paraId="11FC0A91" w14:textId="77777777" w:rsidR="00CD591C" w:rsidRPr="00CD591C" w:rsidRDefault="00CD591C" w:rsidP="00CD591C">
            <w:pPr>
              <w:jc w:val="right"/>
              <w:rPr>
                <w:b/>
                <w:bCs/>
              </w:rPr>
            </w:pPr>
            <w:r w:rsidRPr="00CD591C">
              <w:rPr>
                <w:color w:val="000000"/>
                <w:sz w:val="20"/>
                <w:szCs w:val="20"/>
              </w:rPr>
              <w:t>16,25</w:t>
            </w:r>
          </w:p>
        </w:tc>
        <w:tc>
          <w:tcPr>
            <w:tcW w:w="0" w:type="auto"/>
            <w:tcBorders>
              <w:top w:val="single" w:sz="4" w:space="0" w:color="000000"/>
            </w:tcBorders>
            <w:tcMar>
              <w:top w:w="40" w:type="dxa"/>
              <w:left w:w="40" w:type="dxa"/>
              <w:bottom w:w="40" w:type="dxa"/>
              <w:right w:w="40" w:type="dxa"/>
            </w:tcMar>
            <w:vAlign w:val="bottom"/>
            <w:hideMark/>
          </w:tcPr>
          <w:p w14:paraId="0D2E2270" w14:textId="77777777" w:rsidR="00CD591C" w:rsidRPr="00CD591C" w:rsidRDefault="00CD591C" w:rsidP="00CD591C">
            <w:pPr>
              <w:ind w:right="57" w:firstLine="238"/>
              <w:jc w:val="right"/>
              <w:rPr>
                <w:b/>
                <w:bCs/>
              </w:rPr>
            </w:pPr>
            <w:r w:rsidRPr="00CD591C">
              <w:rPr>
                <w:color w:val="000000"/>
                <w:sz w:val="20"/>
                <w:szCs w:val="20"/>
              </w:rPr>
              <w:t>130,00</w:t>
            </w:r>
          </w:p>
        </w:tc>
      </w:tr>
      <w:tr w:rsidR="00CD591C" w:rsidRPr="00CD591C" w14:paraId="4DDEE401" w14:textId="77777777" w:rsidTr="00CD591C">
        <w:trPr>
          <w:trHeight w:val="291"/>
          <w:tblHeader/>
          <w:jc w:val="center"/>
        </w:trPr>
        <w:tc>
          <w:tcPr>
            <w:tcW w:w="0" w:type="auto"/>
            <w:tcMar>
              <w:top w:w="40" w:type="dxa"/>
              <w:left w:w="40" w:type="dxa"/>
              <w:bottom w:w="40" w:type="dxa"/>
              <w:right w:w="40" w:type="dxa"/>
            </w:tcMar>
            <w:vAlign w:val="bottom"/>
            <w:hideMark/>
          </w:tcPr>
          <w:p w14:paraId="1C21F3D2" w14:textId="77777777" w:rsidR="00CD591C" w:rsidRPr="00CD591C" w:rsidRDefault="00CD591C" w:rsidP="00CD591C">
            <w:pPr>
              <w:jc w:val="center"/>
              <w:rPr>
                <w:b/>
                <w:bCs/>
              </w:rPr>
            </w:pPr>
            <w:r w:rsidRPr="00CD591C">
              <w:rPr>
                <w:color w:val="000000"/>
                <w:sz w:val="20"/>
                <w:szCs w:val="20"/>
              </w:rPr>
              <w:t>2</w:t>
            </w:r>
          </w:p>
        </w:tc>
        <w:tc>
          <w:tcPr>
            <w:tcW w:w="0" w:type="auto"/>
            <w:tcMar>
              <w:top w:w="40" w:type="dxa"/>
              <w:left w:w="40" w:type="dxa"/>
              <w:bottom w:w="40" w:type="dxa"/>
              <w:right w:w="40" w:type="dxa"/>
            </w:tcMar>
            <w:vAlign w:val="bottom"/>
            <w:hideMark/>
          </w:tcPr>
          <w:p w14:paraId="5D9375D6" w14:textId="77777777" w:rsidR="00CD591C" w:rsidRPr="00CD591C" w:rsidRDefault="00CD591C" w:rsidP="00CD591C">
            <w:pPr>
              <w:jc w:val="center"/>
              <w:rPr>
                <w:b/>
                <w:bCs/>
              </w:rPr>
            </w:pPr>
            <w:r w:rsidRPr="00CD591C">
              <w:rPr>
                <w:color w:val="000000"/>
                <w:sz w:val="20"/>
                <w:szCs w:val="20"/>
                <w:shd w:val="clear" w:color="auto" w:fill="FFFFFF"/>
              </w:rPr>
              <w:t>Levha</w:t>
            </w:r>
          </w:p>
        </w:tc>
        <w:tc>
          <w:tcPr>
            <w:tcW w:w="0" w:type="auto"/>
            <w:tcMar>
              <w:top w:w="40" w:type="dxa"/>
              <w:left w:w="40" w:type="dxa"/>
              <w:bottom w:w="40" w:type="dxa"/>
              <w:right w:w="40" w:type="dxa"/>
            </w:tcMar>
            <w:vAlign w:val="bottom"/>
            <w:hideMark/>
          </w:tcPr>
          <w:p w14:paraId="7D1C7592" w14:textId="77777777" w:rsidR="00CD591C" w:rsidRPr="00CD591C" w:rsidRDefault="00CD591C" w:rsidP="00CD591C">
            <w:pPr>
              <w:jc w:val="center"/>
              <w:rPr>
                <w:b/>
                <w:bCs/>
              </w:rPr>
            </w:pPr>
            <w:r w:rsidRPr="00CD591C">
              <w:rPr>
                <w:color w:val="000000"/>
                <w:sz w:val="20"/>
                <w:szCs w:val="20"/>
                <w:shd w:val="clear" w:color="auto" w:fill="FFFFFF"/>
              </w:rPr>
              <w:t>Bakır</w:t>
            </w:r>
          </w:p>
        </w:tc>
        <w:tc>
          <w:tcPr>
            <w:tcW w:w="0" w:type="auto"/>
            <w:tcMar>
              <w:top w:w="40" w:type="dxa"/>
              <w:left w:w="40" w:type="dxa"/>
              <w:bottom w:w="40" w:type="dxa"/>
              <w:right w:w="40" w:type="dxa"/>
            </w:tcMar>
            <w:vAlign w:val="bottom"/>
            <w:hideMark/>
          </w:tcPr>
          <w:p w14:paraId="47D75248" w14:textId="77777777" w:rsidR="00CD591C" w:rsidRPr="00CD591C" w:rsidRDefault="00CD591C" w:rsidP="00CD591C">
            <w:pPr>
              <w:ind w:right="227"/>
              <w:jc w:val="right"/>
              <w:rPr>
                <w:b/>
                <w:bCs/>
              </w:rPr>
            </w:pPr>
            <w:r w:rsidRPr="00CD591C">
              <w:rPr>
                <w:color w:val="000000"/>
                <w:sz w:val="20"/>
                <w:szCs w:val="20"/>
              </w:rPr>
              <w:t>1</w:t>
            </w:r>
          </w:p>
        </w:tc>
        <w:tc>
          <w:tcPr>
            <w:tcW w:w="0" w:type="auto"/>
            <w:tcMar>
              <w:top w:w="40" w:type="dxa"/>
              <w:left w:w="40" w:type="dxa"/>
              <w:bottom w:w="40" w:type="dxa"/>
              <w:right w:w="40" w:type="dxa"/>
            </w:tcMar>
            <w:vAlign w:val="bottom"/>
            <w:hideMark/>
          </w:tcPr>
          <w:p w14:paraId="2A7C71E5" w14:textId="77777777" w:rsidR="00CD591C" w:rsidRPr="00CD591C" w:rsidRDefault="00CD591C" w:rsidP="00CD591C">
            <w:pPr>
              <w:jc w:val="center"/>
              <w:rPr>
                <w:b/>
                <w:bCs/>
              </w:rPr>
            </w:pPr>
            <w:r w:rsidRPr="00CD591C">
              <w:rPr>
                <w:color w:val="000000"/>
                <w:sz w:val="20"/>
                <w:szCs w:val="20"/>
              </w:rPr>
              <w:t>Adet</w:t>
            </w:r>
          </w:p>
        </w:tc>
        <w:tc>
          <w:tcPr>
            <w:tcW w:w="0" w:type="auto"/>
            <w:tcMar>
              <w:top w:w="40" w:type="dxa"/>
              <w:left w:w="40" w:type="dxa"/>
              <w:bottom w:w="40" w:type="dxa"/>
              <w:right w:w="40" w:type="dxa"/>
            </w:tcMar>
            <w:vAlign w:val="bottom"/>
            <w:hideMark/>
          </w:tcPr>
          <w:p w14:paraId="032A1A96" w14:textId="77777777" w:rsidR="00CD591C" w:rsidRPr="00CD591C" w:rsidRDefault="00CD591C" w:rsidP="00CD591C">
            <w:pPr>
              <w:jc w:val="center"/>
              <w:rPr>
                <w:b/>
                <w:bCs/>
              </w:rPr>
            </w:pPr>
            <w:r w:rsidRPr="00CD591C">
              <w:rPr>
                <w:color w:val="000000"/>
                <w:sz w:val="18"/>
                <w:szCs w:val="18"/>
              </w:rPr>
              <w:t>hırdavaterbabı</w:t>
            </w:r>
          </w:p>
        </w:tc>
        <w:tc>
          <w:tcPr>
            <w:tcW w:w="0" w:type="auto"/>
            <w:tcMar>
              <w:top w:w="40" w:type="dxa"/>
              <w:left w:w="40" w:type="dxa"/>
              <w:bottom w:w="40" w:type="dxa"/>
              <w:right w:w="40" w:type="dxa"/>
            </w:tcMar>
            <w:vAlign w:val="bottom"/>
            <w:hideMark/>
          </w:tcPr>
          <w:p w14:paraId="014AAF68" w14:textId="77777777" w:rsidR="00CD591C" w:rsidRPr="00CD591C" w:rsidRDefault="00CD591C" w:rsidP="00CD591C">
            <w:pPr>
              <w:jc w:val="center"/>
              <w:rPr>
                <w:b/>
                <w:bCs/>
              </w:rPr>
            </w:pPr>
            <w:r w:rsidRPr="00CD591C">
              <w:rPr>
                <w:color w:val="000000"/>
                <w:sz w:val="20"/>
                <w:szCs w:val="20"/>
              </w:rPr>
              <w:t>[89]</w:t>
            </w:r>
          </w:p>
        </w:tc>
        <w:tc>
          <w:tcPr>
            <w:tcW w:w="0" w:type="auto"/>
            <w:tcMar>
              <w:top w:w="40" w:type="dxa"/>
              <w:left w:w="40" w:type="dxa"/>
              <w:bottom w:w="40" w:type="dxa"/>
              <w:right w:w="40" w:type="dxa"/>
            </w:tcMar>
            <w:vAlign w:val="bottom"/>
            <w:hideMark/>
          </w:tcPr>
          <w:p w14:paraId="2937E421" w14:textId="77777777" w:rsidR="00CD591C" w:rsidRPr="00CD591C" w:rsidRDefault="00CD591C" w:rsidP="00CD591C">
            <w:pPr>
              <w:jc w:val="right"/>
              <w:rPr>
                <w:b/>
                <w:bCs/>
              </w:rPr>
            </w:pPr>
            <w:r w:rsidRPr="00CD591C">
              <w:rPr>
                <w:color w:val="000000"/>
                <w:sz w:val="20"/>
                <w:szCs w:val="20"/>
              </w:rPr>
              <w:t>268,00</w:t>
            </w:r>
          </w:p>
        </w:tc>
        <w:tc>
          <w:tcPr>
            <w:tcW w:w="0" w:type="auto"/>
            <w:tcMar>
              <w:top w:w="40" w:type="dxa"/>
              <w:left w:w="40" w:type="dxa"/>
              <w:bottom w:w="40" w:type="dxa"/>
              <w:right w:w="40" w:type="dxa"/>
            </w:tcMar>
            <w:vAlign w:val="bottom"/>
            <w:hideMark/>
          </w:tcPr>
          <w:p w14:paraId="60378B11" w14:textId="77777777" w:rsidR="00CD591C" w:rsidRPr="00CD591C" w:rsidRDefault="00CD591C" w:rsidP="00CD591C">
            <w:pPr>
              <w:ind w:right="57" w:firstLine="238"/>
              <w:jc w:val="right"/>
              <w:rPr>
                <w:b/>
                <w:bCs/>
              </w:rPr>
            </w:pPr>
            <w:r w:rsidRPr="00CD591C">
              <w:rPr>
                <w:color w:val="000000"/>
                <w:sz w:val="20"/>
                <w:szCs w:val="20"/>
              </w:rPr>
              <w:t>472,00</w:t>
            </w:r>
          </w:p>
        </w:tc>
      </w:tr>
      <w:tr w:rsidR="00CD591C" w:rsidRPr="00CD591C" w14:paraId="139DA4E1" w14:textId="77777777" w:rsidTr="00CD591C">
        <w:trPr>
          <w:trHeight w:val="315"/>
          <w:tblHeader/>
          <w:jc w:val="center"/>
        </w:trPr>
        <w:tc>
          <w:tcPr>
            <w:tcW w:w="0" w:type="auto"/>
            <w:tcMar>
              <w:top w:w="40" w:type="dxa"/>
              <w:left w:w="40" w:type="dxa"/>
              <w:bottom w:w="40" w:type="dxa"/>
              <w:right w:w="40" w:type="dxa"/>
            </w:tcMar>
            <w:vAlign w:val="bottom"/>
            <w:hideMark/>
          </w:tcPr>
          <w:p w14:paraId="7ADDCDD5" w14:textId="77777777" w:rsidR="00CD591C" w:rsidRPr="00CD591C" w:rsidRDefault="00CD591C" w:rsidP="00CD591C">
            <w:pPr>
              <w:jc w:val="center"/>
              <w:rPr>
                <w:b/>
                <w:bCs/>
              </w:rPr>
            </w:pPr>
            <w:r w:rsidRPr="00CD591C">
              <w:rPr>
                <w:color w:val="000000"/>
                <w:sz w:val="20"/>
                <w:szCs w:val="20"/>
              </w:rPr>
              <w:t>3</w:t>
            </w:r>
          </w:p>
        </w:tc>
        <w:tc>
          <w:tcPr>
            <w:tcW w:w="0" w:type="auto"/>
            <w:tcMar>
              <w:top w:w="40" w:type="dxa"/>
              <w:left w:w="40" w:type="dxa"/>
              <w:bottom w:w="40" w:type="dxa"/>
              <w:right w:w="40" w:type="dxa"/>
            </w:tcMar>
            <w:vAlign w:val="bottom"/>
            <w:hideMark/>
          </w:tcPr>
          <w:p w14:paraId="2A2E4B8F" w14:textId="77777777" w:rsidR="00CD591C" w:rsidRPr="00CD591C" w:rsidRDefault="00CD591C" w:rsidP="00CD591C">
            <w:pPr>
              <w:jc w:val="center"/>
              <w:rPr>
                <w:b/>
                <w:bCs/>
              </w:rPr>
            </w:pPr>
            <w:r w:rsidRPr="00CD591C">
              <w:rPr>
                <w:color w:val="000000"/>
                <w:sz w:val="20"/>
                <w:szCs w:val="20"/>
                <w:shd w:val="clear" w:color="auto" w:fill="FFFFFF"/>
              </w:rPr>
              <w:t>Krokodil kablo</w:t>
            </w:r>
          </w:p>
        </w:tc>
        <w:tc>
          <w:tcPr>
            <w:tcW w:w="0" w:type="auto"/>
            <w:tcMar>
              <w:top w:w="40" w:type="dxa"/>
              <w:left w:w="40" w:type="dxa"/>
              <w:bottom w:w="40" w:type="dxa"/>
              <w:right w:w="40" w:type="dxa"/>
            </w:tcMar>
            <w:vAlign w:val="bottom"/>
            <w:hideMark/>
          </w:tcPr>
          <w:p w14:paraId="4D156512" w14:textId="77777777" w:rsidR="00CD591C" w:rsidRPr="00CD591C" w:rsidRDefault="00CD591C" w:rsidP="00CD591C">
            <w:pPr>
              <w:jc w:val="center"/>
              <w:rPr>
                <w:b/>
                <w:bCs/>
              </w:rPr>
            </w:pPr>
            <w:r w:rsidRPr="00CD591C">
              <w:rPr>
                <w:color w:val="000000"/>
                <w:sz w:val="20"/>
                <w:szCs w:val="20"/>
              </w:rPr>
              <w:t>Plastik</w:t>
            </w:r>
          </w:p>
        </w:tc>
        <w:tc>
          <w:tcPr>
            <w:tcW w:w="0" w:type="auto"/>
            <w:tcMar>
              <w:top w:w="40" w:type="dxa"/>
              <w:left w:w="40" w:type="dxa"/>
              <w:bottom w:w="40" w:type="dxa"/>
              <w:right w:w="40" w:type="dxa"/>
            </w:tcMar>
            <w:vAlign w:val="bottom"/>
            <w:hideMark/>
          </w:tcPr>
          <w:p w14:paraId="48D33F40" w14:textId="77777777" w:rsidR="00CD591C" w:rsidRPr="00CD591C" w:rsidRDefault="00CD591C" w:rsidP="00CD591C">
            <w:pPr>
              <w:ind w:right="227"/>
              <w:jc w:val="right"/>
              <w:rPr>
                <w:b/>
                <w:bCs/>
              </w:rPr>
            </w:pPr>
            <w:r w:rsidRPr="00CD591C">
              <w:rPr>
                <w:color w:val="000000"/>
                <w:sz w:val="20"/>
                <w:szCs w:val="20"/>
              </w:rPr>
              <w:t>10</w:t>
            </w:r>
          </w:p>
        </w:tc>
        <w:tc>
          <w:tcPr>
            <w:tcW w:w="0" w:type="auto"/>
            <w:tcMar>
              <w:top w:w="40" w:type="dxa"/>
              <w:left w:w="40" w:type="dxa"/>
              <w:bottom w:w="40" w:type="dxa"/>
              <w:right w:w="40" w:type="dxa"/>
            </w:tcMar>
            <w:vAlign w:val="bottom"/>
            <w:hideMark/>
          </w:tcPr>
          <w:p w14:paraId="6B2E60AD" w14:textId="77777777" w:rsidR="00CD591C" w:rsidRPr="00CD591C" w:rsidRDefault="00CD591C" w:rsidP="00CD591C">
            <w:pPr>
              <w:jc w:val="center"/>
              <w:rPr>
                <w:b/>
                <w:bCs/>
              </w:rPr>
            </w:pPr>
            <w:r w:rsidRPr="00CD591C">
              <w:rPr>
                <w:color w:val="000000"/>
                <w:sz w:val="20"/>
                <w:szCs w:val="20"/>
              </w:rPr>
              <w:t>Adet</w:t>
            </w:r>
          </w:p>
        </w:tc>
        <w:tc>
          <w:tcPr>
            <w:tcW w:w="0" w:type="auto"/>
            <w:tcMar>
              <w:top w:w="40" w:type="dxa"/>
              <w:left w:w="40" w:type="dxa"/>
              <w:bottom w:w="40" w:type="dxa"/>
              <w:right w:w="40" w:type="dxa"/>
            </w:tcMar>
            <w:vAlign w:val="bottom"/>
            <w:hideMark/>
          </w:tcPr>
          <w:p w14:paraId="6D3FB24C" w14:textId="77777777" w:rsidR="00CD591C" w:rsidRPr="00CD591C" w:rsidRDefault="00CD591C" w:rsidP="00CD591C">
            <w:pPr>
              <w:jc w:val="center"/>
              <w:rPr>
                <w:b/>
                <w:bCs/>
              </w:rPr>
            </w:pPr>
            <w:r w:rsidRPr="00CD591C">
              <w:rPr>
                <w:color w:val="000000"/>
                <w:sz w:val="20"/>
                <w:szCs w:val="20"/>
                <w:shd w:val="clear" w:color="auto" w:fill="FFFFFF"/>
              </w:rPr>
              <w:t>Bauhaus</w:t>
            </w:r>
          </w:p>
        </w:tc>
        <w:tc>
          <w:tcPr>
            <w:tcW w:w="0" w:type="auto"/>
            <w:tcMar>
              <w:top w:w="40" w:type="dxa"/>
              <w:left w:w="40" w:type="dxa"/>
              <w:bottom w:w="40" w:type="dxa"/>
              <w:right w:w="40" w:type="dxa"/>
            </w:tcMar>
            <w:vAlign w:val="bottom"/>
            <w:hideMark/>
          </w:tcPr>
          <w:p w14:paraId="3FA80BB7" w14:textId="77777777" w:rsidR="00CD591C" w:rsidRPr="00CD591C" w:rsidRDefault="00CD591C" w:rsidP="00CD591C">
            <w:pPr>
              <w:jc w:val="center"/>
              <w:rPr>
                <w:b/>
                <w:bCs/>
              </w:rPr>
            </w:pPr>
            <w:r w:rsidRPr="00CD591C">
              <w:rPr>
                <w:color w:val="000000"/>
                <w:sz w:val="20"/>
                <w:szCs w:val="20"/>
              </w:rPr>
              <w:t>[90]</w:t>
            </w:r>
          </w:p>
        </w:tc>
        <w:tc>
          <w:tcPr>
            <w:tcW w:w="0" w:type="auto"/>
            <w:tcMar>
              <w:top w:w="40" w:type="dxa"/>
              <w:left w:w="40" w:type="dxa"/>
              <w:bottom w:w="40" w:type="dxa"/>
              <w:right w:w="40" w:type="dxa"/>
            </w:tcMar>
            <w:vAlign w:val="bottom"/>
            <w:hideMark/>
          </w:tcPr>
          <w:p w14:paraId="2CD639EF" w14:textId="77777777" w:rsidR="00CD591C" w:rsidRPr="00CD591C" w:rsidRDefault="00CD591C" w:rsidP="00CD591C">
            <w:pPr>
              <w:jc w:val="right"/>
              <w:rPr>
                <w:b/>
                <w:bCs/>
              </w:rPr>
            </w:pPr>
            <w:r w:rsidRPr="00CD591C">
              <w:rPr>
                <w:color w:val="000000"/>
                <w:sz w:val="20"/>
                <w:szCs w:val="20"/>
              </w:rPr>
              <w:t>8,00</w:t>
            </w:r>
          </w:p>
        </w:tc>
        <w:tc>
          <w:tcPr>
            <w:tcW w:w="0" w:type="auto"/>
            <w:tcMar>
              <w:top w:w="40" w:type="dxa"/>
              <w:left w:w="40" w:type="dxa"/>
              <w:bottom w:w="40" w:type="dxa"/>
              <w:right w:w="40" w:type="dxa"/>
            </w:tcMar>
            <w:vAlign w:val="bottom"/>
            <w:hideMark/>
          </w:tcPr>
          <w:p w14:paraId="3179401F" w14:textId="77777777" w:rsidR="00CD591C" w:rsidRPr="00CD591C" w:rsidRDefault="00CD591C" w:rsidP="00CD591C">
            <w:pPr>
              <w:ind w:right="57" w:firstLine="238"/>
              <w:jc w:val="right"/>
              <w:rPr>
                <w:b/>
                <w:bCs/>
              </w:rPr>
            </w:pPr>
            <w:r w:rsidRPr="00CD591C">
              <w:rPr>
                <w:color w:val="000000"/>
                <w:sz w:val="20"/>
                <w:szCs w:val="20"/>
              </w:rPr>
              <w:t>80,00</w:t>
            </w:r>
          </w:p>
        </w:tc>
      </w:tr>
      <w:tr w:rsidR="00CD591C" w:rsidRPr="00CD591C" w14:paraId="7A44B378" w14:textId="77777777" w:rsidTr="00CD591C">
        <w:trPr>
          <w:trHeight w:val="315"/>
          <w:tblHeader/>
          <w:jc w:val="center"/>
        </w:trPr>
        <w:tc>
          <w:tcPr>
            <w:tcW w:w="0" w:type="auto"/>
            <w:tcMar>
              <w:top w:w="40" w:type="dxa"/>
              <w:left w:w="40" w:type="dxa"/>
              <w:bottom w:w="40" w:type="dxa"/>
              <w:right w:w="40" w:type="dxa"/>
            </w:tcMar>
            <w:vAlign w:val="bottom"/>
            <w:hideMark/>
          </w:tcPr>
          <w:p w14:paraId="21CB0762" w14:textId="77777777" w:rsidR="00CD591C" w:rsidRPr="00CD591C" w:rsidRDefault="00CD591C" w:rsidP="00CD591C">
            <w:pPr>
              <w:jc w:val="center"/>
              <w:rPr>
                <w:b/>
                <w:bCs/>
              </w:rPr>
            </w:pPr>
            <w:r w:rsidRPr="00CD591C">
              <w:rPr>
                <w:color w:val="000000"/>
                <w:sz w:val="20"/>
                <w:szCs w:val="20"/>
              </w:rPr>
              <w:t>4</w:t>
            </w:r>
          </w:p>
        </w:tc>
        <w:tc>
          <w:tcPr>
            <w:tcW w:w="0" w:type="auto"/>
            <w:tcMar>
              <w:top w:w="40" w:type="dxa"/>
              <w:left w:w="40" w:type="dxa"/>
              <w:bottom w:w="40" w:type="dxa"/>
              <w:right w:w="40" w:type="dxa"/>
            </w:tcMar>
            <w:vAlign w:val="bottom"/>
            <w:hideMark/>
          </w:tcPr>
          <w:p w14:paraId="04E7048F" w14:textId="77777777" w:rsidR="00CD591C" w:rsidRPr="00CD591C" w:rsidRDefault="00CD591C" w:rsidP="00CD591C">
            <w:pPr>
              <w:jc w:val="center"/>
              <w:rPr>
                <w:b/>
                <w:bCs/>
              </w:rPr>
            </w:pPr>
            <w:r w:rsidRPr="00CD591C">
              <w:rPr>
                <w:color w:val="000000"/>
                <w:sz w:val="20"/>
                <w:szCs w:val="20"/>
                <w:shd w:val="clear" w:color="auto" w:fill="FFFFFF"/>
              </w:rPr>
              <w:t>Bakır sülfat</w:t>
            </w:r>
          </w:p>
        </w:tc>
        <w:tc>
          <w:tcPr>
            <w:tcW w:w="0" w:type="auto"/>
            <w:tcMar>
              <w:top w:w="40" w:type="dxa"/>
              <w:left w:w="40" w:type="dxa"/>
              <w:bottom w:w="40" w:type="dxa"/>
              <w:right w:w="40" w:type="dxa"/>
            </w:tcMar>
            <w:vAlign w:val="bottom"/>
            <w:hideMark/>
          </w:tcPr>
          <w:p w14:paraId="2DA6A024" w14:textId="77777777" w:rsidR="00CD591C" w:rsidRPr="00CD591C" w:rsidRDefault="00CD591C" w:rsidP="00CD591C">
            <w:pPr>
              <w:jc w:val="center"/>
              <w:rPr>
                <w:b/>
                <w:bCs/>
              </w:rPr>
            </w:pPr>
            <w:r w:rsidRPr="00CD591C">
              <w:rPr>
                <w:color w:val="000000"/>
                <w:sz w:val="20"/>
                <w:szCs w:val="20"/>
              </w:rPr>
              <w:t>Toz</w:t>
            </w:r>
          </w:p>
        </w:tc>
        <w:tc>
          <w:tcPr>
            <w:tcW w:w="0" w:type="auto"/>
            <w:tcMar>
              <w:top w:w="40" w:type="dxa"/>
              <w:left w:w="40" w:type="dxa"/>
              <w:bottom w:w="40" w:type="dxa"/>
              <w:right w:w="40" w:type="dxa"/>
            </w:tcMar>
            <w:vAlign w:val="bottom"/>
            <w:hideMark/>
          </w:tcPr>
          <w:p w14:paraId="6C5A55C6" w14:textId="77777777" w:rsidR="00CD591C" w:rsidRPr="00CD591C" w:rsidRDefault="00CD591C" w:rsidP="00CD591C">
            <w:pPr>
              <w:ind w:right="227"/>
              <w:jc w:val="right"/>
              <w:rPr>
                <w:b/>
                <w:bCs/>
              </w:rPr>
            </w:pPr>
            <w:r w:rsidRPr="00CD591C">
              <w:rPr>
                <w:color w:val="000000"/>
                <w:sz w:val="20"/>
                <w:szCs w:val="20"/>
              </w:rPr>
              <w:t>0,5</w:t>
            </w:r>
          </w:p>
        </w:tc>
        <w:tc>
          <w:tcPr>
            <w:tcW w:w="0" w:type="auto"/>
            <w:tcMar>
              <w:top w:w="40" w:type="dxa"/>
              <w:left w:w="40" w:type="dxa"/>
              <w:bottom w:w="40" w:type="dxa"/>
              <w:right w:w="40" w:type="dxa"/>
            </w:tcMar>
            <w:vAlign w:val="bottom"/>
            <w:hideMark/>
          </w:tcPr>
          <w:p w14:paraId="60997ED2" w14:textId="77777777" w:rsidR="00CD591C" w:rsidRPr="00CD591C" w:rsidRDefault="00CD591C" w:rsidP="00CD591C">
            <w:pPr>
              <w:jc w:val="center"/>
              <w:rPr>
                <w:b/>
                <w:bCs/>
              </w:rPr>
            </w:pPr>
            <w:r w:rsidRPr="00CD591C">
              <w:rPr>
                <w:color w:val="000000"/>
                <w:sz w:val="20"/>
                <w:szCs w:val="20"/>
              </w:rPr>
              <w:t>kg</w:t>
            </w:r>
          </w:p>
        </w:tc>
        <w:tc>
          <w:tcPr>
            <w:tcW w:w="0" w:type="auto"/>
            <w:tcMar>
              <w:top w:w="40" w:type="dxa"/>
              <w:left w:w="40" w:type="dxa"/>
              <w:bottom w:w="40" w:type="dxa"/>
              <w:right w:w="40" w:type="dxa"/>
            </w:tcMar>
            <w:vAlign w:val="bottom"/>
            <w:hideMark/>
          </w:tcPr>
          <w:p w14:paraId="7BA31BB9" w14:textId="77777777" w:rsidR="00CD591C" w:rsidRPr="00CD591C" w:rsidRDefault="00CD591C" w:rsidP="00CD591C">
            <w:pPr>
              <w:jc w:val="center"/>
              <w:rPr>
                <w:b/>
                <w:bCs/>
              </w:rPr>
            </w:pPr>
          </w:p>
          <w:p w14:paraId="3B6B7574" w14:textId="77777777" w:rsidR="00CD591C" w:rsidRPr="00CD591C" w:rsidRDefault="00CD591C" w:rsidP="00CD591C">
            <w:pPr>
              <w:jc w:val="center"/>
              <w:rPr>
                <w:b/>
                <w:bCs/>
              </w:rPr>
            </w:pPr>
            <w:r w:rsidRPr="00CD591C">
              <w:rPr>
                <w:color w:val="000000"/>
                <w:sz w:val="20"/>
                <w:szCs w:val="20"/>
              </w:rPr>
              <w:t>Şenyurt tarım</w:t>
            </w:r>
          </w:p>
        </w:tc>
        <w:tc>
          <w:tcPr>
            <w:tcW w:w="0" w:type="auto"/>
            <w:tcMar>
              <w:top w:w="40" w:type="dxa"/>
              <w:left w:w="40" w:type="dxa"/>
              <w:bottom w:w="40" w:type="dxa"/>
              <w:right w:w="40" w:type="dxa"/>
            </w:tcMar>
            <w:vAlign w:val="bottom"/>
            <w:hideMark/>
          </w:tcPr>
          <w:p w14:paraId="2485B6B0" w14:textId="77777777" w:rsidR="00CD591C" w:rsidRPr="00CD591C" w:rsidRDefault="00CD591C" w:rsidP="00CD591C">
            <w:pPr>
              <w:jc w:val="center"/>
              <w:rPr>
                <w:b/>
                <w:bCs/>
              </w:rPr>
            </w:pPr>
            <w:r w:rsidRPr="00CD591C">
              <w:rPr>
                <w:color w:val="000000"/>
                <w:sz w:val="20"/>
                <w:szCs w:val="20"/>
              </w:rPr>
              <w:t>[92]</w:t>
            </w:r>
          </w:p>
        </w:tc>
        <w:tc>
          <w:tcPr>
            <w:tcW w:w="0" w:type="auto"/>
            <w:tcMar>
              <w:top w:w="40" w:type="dxa"/>
              <w:left w:w="40" w:type="dxa"/>
              <w:bottom w:w="40" w:type="dxa"/>
              <w:right w:w="40" w:type="dxa"/>
            </w:tcMar>
            <w:vAlign w:val="bottom"/>
            <w:hideMark/>
          </w:tcPr>
          <w:p w14:paraId="38BE45B8" w14:textId="77777777" w:rsidR="00CD591C" w:rsidRPr="00CD591C" w:rsidRDefault="00CD591C" w:rsidP="00CD591C">
            <w:pPr>
              <w:jc w:val="right"/>
              <w:rPr>
                <w:b/>
                <w:bCs/>
              </w:rPr>
            </w:pPr>
            <w:r w:rsidRPr="00CD591C">
              <w:rPr>
                <w:color w:val="000000"/>
                <w:sz w:val="20"/>
                <w:szCs w:val="20"/>
              </w:rPr>
              <w:t>78,99</w:t>
            </w:r>
          </w:p>
        </w:tc>
        <w:tc>
          <w:tcPr>
            <w:tcW w:w="0" w:type="auto"/>
            <w:tcMar>
              <w:top w:w="40" w:type="dxa"/>
              <w:left w:w="40" w:type="dxa"/>
              <w:bottom w:w="40" w:type="dxa"/>
              <w:right w:w="40" w:type="dxa"/>
            </w:tcMar>
            <w:vAlign w:val="bottom"/>
            <w:hideMark/>
          </w:tcPr>
          <w:p w14:paraId="76857E21" w14:textId="77777777" w:rsidR="00CD591C" w:rsidRPr="00CD591C" w:rsidRDefault="00CD591C" w:rsidP="00CD591C">
            <w:pPr>
              <w:ind w:right="57" w:firstLine="238"/>
              <w:jc w:val="right"/>
              <w:rPr>
                <w:b/>
                <w:bCs/>
              </w:rPr>
            </w:pPr>
            <w:r w:rsidRPr="00CD591C">
              <w:rPr>
                <w:color w:val="000000"/>
                <w:sz w:val="20"/>
                <w:szCs w:val="20"/>
              </w:rPr>
              <w:t>78,99</w:t>
            </w:r>
          </w:p>
        </w:tc>
      </w:tr>
      <w:tr w:rsidR="00CD591C" w:rsidRPr="00CD591C" w14:paraId="71082C20" w14:textId="77777777" w:rsidTr="00CD591C">
        <w:trPr>
          <w:trHeight w:val="315"/>
          <w:tblHeader/>
          <w:jc w:val="center"/>
        </w:trPr>
        <w:tc>
          <w:tcPr>
            <w:tcW w:w="0" w:type="auto"/>
            <w:tcMar>
              <w:top w:w="40" w:type="dxa"/>
              <w:left w:w="40" w:type="dxa"/>
              <w:bottom w:w="40" w:type="dxa"/>
              <w:right w:w="40" w:type="dxa"/>
            </w:tcMar>
            <w:vAlign w:val="bottom"/>
            <w:hideMark/>
          </w:tcPr>
          <w:p w14:paraId="38A5E99F" w14:textId="77777777" w:rsidR="00CD591C" w:rsidRPr="00CD591C" w:rsidRDefault="00CD591C" w:rsidP="00CD591C">
            <w:pPr>
              <w:jc w:val="center"/>
              <w:rPr>
                <w:b/>
                <w:bCs/>
              </w:rPr>
            </w:pPr>
            <w:r w:rsidRPr="00CD591C">
              <w:rPr>
                <w:color w:val="000000"/>
                <w:sz w:val="20"/>
                <w:szCs w:val="20"/>
              </w:rPr>
              <w:t>5</w:t>
            </w:r>
          </w:p>
        </w:tc>
        <w:tc>
          <w:tcPr>
            <w:tcW w:w="0" w:type="auto"/>
            <w:tcMar>
              <w:top w:w="40" w:type="dxa"/>
              <w:left w:w="40" w:type="dxa"/>
              <w:bottom w:w="40" w:type="dxa"/>
              <w:right w:w="40" w:type="dxa"/>
            </w:tcMar>
            <w:vAlign w:val="bottom"/>
            <w:hideMark/>
          </w:tcPr>
          <w:p w14:paraId="5000494F" w14:textId="77777777" w:rsidR="00CD591C" w:rsidRPr="00CD591C" w:rsidRDefault="00CD591C" w:rsidP="00CD591C">
            <w:pPr>
              <w:jc w:val="center"/>
              <w:rPr>
                <w:b/>
                <w:bCs/>
              </w:rPr>
            </w:pPr>
            <w:r w:rsidRPr="00CD591C">
              <w:rPr>
                <w:color w:val="000000"/>
                <w:sz w:val="20"/>
                <w:szCs w:val="20"/>
                <w:shd w:val="clear" w:color="auto" w:fill="FFFFFF"/>
              </w:rPr>
              <w:t>Çinko sülfat</w:t>
            </w:r>
          </w:p>
        </w:tc>
        <w:tc>
          <w:tcPr>
            <w:tcW w:w="0" w:type="auto"/>
            <w:tcMar>
              <w:top w:w="40" w:type="dxa"/>
              <w:left w:w="40" w:type="dxa"/>
              <w:bottom w:w="40" w:type="dxa"/>
              <w:right w:w="40" w:type="dxa"/>
            </w:tcMar>
            <w:vAlign w:val="bottom"/>
            <w:hideMark/>
          </w:tcPr>
          <w:p w14:paraId="36093FA8" w14:textId="77777777" w:rsidR="00CD591C" w:rsidRPr="00CD591C" w:rsidRDefault="00CD591C" w:rsidP="00CD591C">
            <w:pPr>
              <w:jc w:val="center"/>
              <w:rPr>
                <w:b/>
                <w:bCs/>
              </w:rPr>
            </w:pPr>
            <w:r w:rsidRPr="00CD591C">
              <w:rPr>
                <w:color w:val="000000"/>
                <w:sz w:val="20"/>
                <w:szCs w:val="20"/>
              </w:rPr>
              <w:t>Toz</w:t>
            </w:r>
          </w:p>
        </w:tc>
        <w:tc>
          <w:tcPr>
            <w:tcW w:w="0" w:type="auto"/>
            <w:tcMar>
              <w:top w:w="40" w:type="dxa"/>
              <w:left w:w="40" w:type="dxa"/>
              <w:bottom w:w="40" w:type="dxa"/>
              <w:right w:w="40" w:type="dxa"/>
            </w:tcMar>
            <w:vAlign w:val="bottom"/>
            <w:hideMark/>
          </w:tcPr>
          <w:p w14:paraId="1BDBCF59" w14:textId="77777777" w:rsidR="00CD591C" w:rsidRPr="00CD591C" w:rsidRDefault="00CD591C" w:rsidP="00CD591C">
            <w:pPr>
              <w:ind w:right="227"/>
              <w:jc w:val="right"/>
              <w:rPr>
                <w:b/>
                <w:bCs/>
              </w:rPr>
            </w:pPr>
            <w:r w:rsidRPr="00CD591C">
              <w:rPr>
                <w:color w:val="000000"/>
                <w:sz w:val="20"/>
                <w:szCs w:val="20"/>
              </w:rPr>
              <w:t>1</w:t>
            </w:r>
          </w:p>
        </w:tc>
        <w:tc>
          <w:tcPr>
            <w:tcW w:w="0" w:type="auto"/>
            <w:tcMar>
              <w:top w:w="40" w:type="dxa"/>
              <w:left w:w="40" w:type="dxa"/>
              <w:bottom w:w="40" w:type="dxa"/>
              <w:right w:w="40" w:type="dxa"/>
            </w:tcMar>
            <w:vAlign w:val="bottom"/>
            <w:hideMark/>
          </w:tcPr>
          <w:p w14:paraId="5AAE4F77" w14:textId="77777777" w:rsidR="00CD591C" w:rsidRPr="00CD591C" w:rsidRDefault="00CD591C" w:rsidP="00CD591C">
            <w:pPr>
              <w:jc w:val="center"/>
              <w:rPr>
                <w:b/>
                <w:bCs/>
              </w:rPr>
            </w:pPr>
            <w:r w:rsidRPr="00CD591C">
              <w:rPr>
                <w:color w:val="000000"/>
                <w:sz w:val="20"/>
                <w:szCs w:val="20"/>
              </w:rPr>
              <w:t>kg</w:t>
            </w:r>
          </w:p>
        </w:tc>
        <w:tc>
          <w:tcPr>
            <w:tcW w:w="0" w:type="auto"/>
            <w:tcMar>
              <w:top w:w="40" w:type="dxa"/>
              <w:left w:w="40" w:type="dxa"/>
              <w:bottom w:w="40" w:type="dxa"/>
              <w:right w:w="40" w:type="dxa"/>
            </w:tcMar>
            <w:vAlign w:val="bottom"/>
            <w:hideMark/>
          </w:tcPr>
          <w:p w14:paraId="6C2B62AB" w14:textId="77777777" w:rsidR="00CD591C" w:rsidRPr="00CD591C" w:rsidRDefault="00CD591C" w:rsidP="00CD591C">
            <w:pPr>
              <w:jc w:val="center"/>
              <w:rPr>
                <w:b/>
                <w:bCs/>
              </w:rPr>
            </w:pPr>
            <w:r w:rsidRPr="00CD591C">
              <w:rPr>
                <w:color w:val="000000"/>
                <w:sz w:val="20"/>
                <w:szCs w:val="20"/>
              </w:rPr>
              <w:t>Akta</w:t>
            </w:r>
            <w:r w:rsidRPr="00CD591C">
              <w:rPr>
                <w:color w:val="000000"/>
                <w:sz w:val="20"/>
                <w:szCs w:val="20"/>
                <w:shd w:val="clear" w:color="auto" w:fill="FFFFFF"/>
              </w:rPr>
              <w:t>rloji</w:t>
            </w:r>
          </w:p>
        </w:tc>
        <w:tc>
          <w:tcPr>
            <w:tcW w:w="0" w:type="auto"/>
            <w:tcMar>
              <w:top w:w="40" w:type="dxa"/>
              <w:left w:w="40" w:type="dxa"/>
              <w:bottom w:w="40" w:type="dxa"/>
              <w:right w:w="40" w:type="dxa"/>
            </w:tcMar>
            <w:vAlign w:val="bottom"/>
            <w:hideMark/>
          </w:tcPr>
          <w:p w14:paraId="57751D2D" w14:textId="77777777" w:rsidR="00CD591C" w:rsidRPr="00CD591C" w:rsidRDefault="00CD591C" w:rsidP="00CD591C">
            <w:pPr>
              <w:jc w:val="center"/>
              <w:rPr>
                <w:b/>
                <w:bCs/>
              </w:rPr>
            </w:pPr>
            <w:r w:rsidRPr="00CD591C">
              <w:rPr>
                <w:color w:val="000000"/>
                <w:sz w:val="20"/>
                <w:szCs w:val="20"/>
              </w:rPr>
              <w:t>[93]</w:t>
            </w:r>
          </w:p>
        </w:tc>
        <w:tc>
          <w:tcPr>
            <w:tcW w:w="0" w:type="auto"/>
            <w:tcMar>
              <w:top w:w="40" w:type="dxa"/>
              <w:left w:w="40" w:type="dxa"/>
              <w:bottom w:w="40" w:type="dxa"/>
              <w:right w:w="40" w:type="dxa"/>
            </w:tcMar>
            <w:vAlign w:val="bottom"/>
            <w:hideMark/>
          </w:tcPr>
          <w:p w14:paraId="42ED2648" w14:textId="77777777" w:rsidR="00CD591C" w:rsidRPr="00CD591C" w:rsidRDefault="00CD591C" w:rsidP="00CD591C">
            <w:pPr>
              <w:jc w:val="right"/>
              <w:rPr>
                <w:b/>
                <w:bCs/>
              </w:rPr>
            </w:pPr>
            <w:r w:rsidRPr="00CD591C">
              <w:rPr>
                <w:color w:val="000000"/>
                <w:sz w:val="20"/>
                <w:szCs w:val="20"/>
              </w:rPr>
              <w:t>57,20</w:t>
            </w:r>
          </w:p>
        </w:tc>
        <w:tc>
          <w:tcPr>
            <w:tcW w:w="0" w:type="auto"/>
            <w:tcMar>
              <w:top w:w="40" w:type="dxa"/>
              <w:left w:w="40" w:type="dxa"/>
              <w:bottom w:w="40" w:type="dxa"/>
              <w:right w:w="40" w:type="dxa"/>
            </w:tcMar>
            <w:vAlign w:val="bottom"/>
            <w:hideMark/>
          </w:tcPr>
          <w:p w14:paraId="1EE27751" w14:textId="77777777" w:rsidR="00CD591C" w:rsidRPr="00CD591C" w:rsidRDefault="00CD591C" w:rsidP="00CD591C">
            <w:pPr>
              <w:ind w:right="57" w:firstLine="238"/>
              <w:jc w:val="right"/>
              <w:rPr>
                <w:b/>
                <w:bCs/>
              </w:rPr>
            </w:pPr>
            <w:r w:rsidRPr="00CD591C">
              <w:rPr>
                <w:color w:val="000000"/>
                <w:sz w:val="20"/>
                <w:szCs w:val="20"/>
              </w:rPr>
              <w:t>57,20</w:t>
            </w:r>
          </w:p>
        </w:tc>
      </w:tr>
      <w:tr w:rsidR="00CD591C" w:rsidRPr="00CD591C" w14:paraId="72F94487" w14:textId="77777777" w:rsidTr="00CD591C">
        <w:trPr>
          <w:trHeight w:val="315"/>
          <w:tblHeader/>
          <w:jc w:val="center"/>
        </w:trPr>
        <w:tc>
          <w:tcPr>
            <w:tcW w:w="0" w:type="auto"/>
            <w:tcMar>
              <w:top w:w="40" w:type="dxa"/>
              <w:left w:w="40" w:type="dxa"/>
              <w:bottom w:w="40" w:type="dxa"/>
              <w:right w:w="40" w:type="dxa"/>
            </w:tcMar>
            <w:vAlign w:val="bottom"/>
            <w:hideMark/>
          </w:tcPr>
          <w:p w14:paraId="6191AF53" w14:textId="77777777" w:rsidR="00CD591C" w:rsidRPr="00CD591C" w:rsidRDefault="00CD591C" w:rsidP="00CD591C">
            <w:pPr>
              <w:jc w:val="center"/>
              <w:rPr>
                <w:b/>
                <w:bCs/>
              </w:rPr>
            </w:pPr>
          </w:p>
        </w:tc>
        <w:tc>
          <w:tcPr>
            <w:tcW w:w="0" w:type="auto"/>
            <w:tcMar>
              <w:top w:w="40" w:type="dxa"/>
              <w:left w:w="40" w:type="dxa"/>
              <w:bottom w:w="40" w:type="dxa"/>
              <w:right w:w="40" w:type="dxa"/>
            </w:tcMar>
            <w:vAlign w:val="bottom"/>
            <w:hideMark/>
          </w:tcPr>
          <w:p w14:paraId="2CFFEBFA" w14:textId="77777777" w:rsidR="00CD591C" w:rsidRPr="00CD591C" w:rsidRDefault="00CD591C" w:rsidP="00CD591C">
            <w:pPr>
              <w:jc w:val="center"/>
              <w:rPr>
                <w:b/>
                <w:bCs/>
              </w:rPr>
            </w:pPr>
            <w:r w:rsidRPr="00CD591C">
              <w:rPr>
                <w:color w:val="000000"/>
                <w:sz w:val="20"/>
                <w:szCs w:val="20"/>
                <w:shd w:val="clear" w:color="auto" w:fill="FFFFFF"/>
              </w:rPr>
              <w:t>Potasyum sülfat</w:t>
            </w:r>
          </w:p>
        </w:tc>
        <w:tc>
          <w:tcPr>
            <w:tcW w:w="0" w:type="auto"/>
            <w:tcMar>
              <w:top w:w="40" w:type="dxa"/>
              <w:left w:w="40" w:type="dxa"/>
              <w:bottom w:w="40" w:type="dxa"/>
              <w:right w:w="40" w:type="dxa"/>
            </w:tcMar>
            <w:vAlign w:val="bottom"/>
            <w:hideMark/>
          </w:tcPr>
          <w:p w14:paraId="710CB414" w14:textId="77777777" w:rsidR="00CD591C" w:rsidRPr="00CD591C" w:rsidRDefault="00CD591C" w:rsidP="00CD591C">
            <w:pPr>
              <w:jc w:val="center"/>
              <w:rPr>
                <w:b/>
                <w:bCs/>
              </w:rPr>
            </w:pPr>
            <w:r w:rsidRPr="00CD591C">
              <w:rPr>
                <w:color w:val="000000"/>
                <w:sz w:val="20"/>
                <w:szCs w:val="20"/>
              </w:rPr>
              <w:t>Toz</w:t>
            </w:r>
          </w:p>
        </w:tc>
        <w:tc>
          <w:tcPr>
            <w:tcW w:w="0" w:type="auto"/>
            <w:tcMar>
              <w:top w:w="40" w:type="dxa"/>
              <w:left w:w="40" w:type="dxa"/>
              <w:bottom w:w="40" w:type="dxa"/>
              <w:right w:w="40" w:type="dxa"/>
            </w:tcMar>
            <w:vAlign w:val="bottom"/>
            <w:hideMark/>
          </w:tcPr>
          <w:p w14:paraId="0F655070" w14:textId="77777777" w:rsidR="00CD591C" w:rsidRPr="00CD591C" w:rsidRDefault="00CD591C" w:rsidP="00CD591C">
            <w:pPr>
              <w:jc w:val="center"/>
              <w:rPr>
                <w:b/>
                <w:bCs/>
              </w:rPr>
            </w:pPr>
          </w:p>
        </w:tc>
        <w:tc>
          <w:tcPr>
            <w:tcW w:w="0" w:type="auto"/>
            <w:tcMar>
              <w:top w:w="40" w:type="dxa"/>
              <w:left w:w="40" w:type="dxa"/>
              <w:bottom w:w="40" w:type="dxa"/>
              <w:right w:w="40" w:type="dxa"/>
            </w:tcMar>
            <w:vAlign w:val="bottom"/>
            <w:hideMark/>
          </w:tcPr>
          <w:p w14:paraId="3CCBA531" w14:textId="77777777" w:rsidR="00CD591C" w:rsidRPr="00CD591C" w:rsidRDefault="00CD591C" w:rsidP="00CD591C">
            <w:pPr>
              <w:jc w:val="center"/>
              <w:rPr>
                <w:b/>
                <w:bCs/>
              </w:rPr>
            </w:pPr>
          </w:p>
        </w:tc>
        <w:tc>
          <w:tcPr>
            <w:tcW w:w="0" w:type="auto"/>
            <w:tcMar>
              <w:top w:w="40" w:type="dxa"/>
              <w:left w:w="40" w:type="dxa"/>
              <w:bottom w:w="40" w:type="dxa"/>
              <w:right w:w="40" w:type="dxa"/>
            </w:tcMar>
            <w:vAlign w:val="bottom"/>
            <w:hideMark/>
          </w:tcPr>
          <w:p w14:paraId="6B8D0DBC" w14:textId="77777777" w:rsidR="00CD591C" w:rsidRPr="00CD591C" w:rsidRDefault="00CD591C" w:rsidP="00CD591C">
            <w:pPr>
              <w:jc w:val="center"/>
              <w:rPr>
                <w:b/>
                <w:bCs/>
              </w:rPr>
            </w:pPr>
            <w:r w:rsidRPr="00CD591C">
              <w:rPr>
                <w:color w:val="000000"/>
                <w:sz w:val="20"/>
                <w:szCs w:val="20"/>
              </w:rPr>
              <w:t>Akta</w:t>
            </w:r>
            <w:r w:rsidRPr="00CD591C">
              <w:rPr>
                <w:color w:val="000000"/>
                <w:sz w:val="20"/>
                <w:szCs w:val="20"/>
                <w:shd w:val="clear" w:color="auto" w:fill="FFFFFF"/>
              </w:rPr>
              <w:t>rloji</w:t>
            </w:r>
          </w:p>
        </w:tc>
        <w:tc>
          <w:tcPr>
            <w:tcW w:w="0" w:type="auto"/>
            <w:tcMar>
              <w:top w:w="40" w:type="dxa"/>
              <w:left w:w="40" w:type="dxa"/>
              <w:bottom w:w="40" w:type="dxa"/>
              <w:right w:w="40" w:type="dxa"/>
            </w:tcMar>
            <w:vAlign w:val="bottom"/>
            <w:hideMark/>
          </w:tcPr>
          <w:p w14:paraId="1D54C356" w14:textId="77777777" w:rsidR="00CD591C" w:rsidRPr="00CD591C" w:rsidRDefault="00CD591C" w:rsidP="00CD591C">
            <w:pPr>
              <w:jc w:val="center"/>
              <w:rPr>
                <w:b/>
                <w:bCs/>
              </w:rPr>
            </w:pPr>
            <w:r w:rsidRPr="00CD591C">
              <w:rPr>
                <w:color w:val="000000"/>
                <w:sz w:val="20"/>
                <w:szCs w:val="20"/>
              </w:rPr>
              <w:t>[97]</w:t>
            </w:r>
          </w:p>
        </w:tc>
        <w:tc>
          <w:tcPr>
            <w:tcW w:w="0" w:type="auto"/>
            <w:tcMar>
              <w:top w:w="40" w:type="dxa"/>
              <w:left w:w="40" w:type="dxa"/>
              <w:bottom w:w="40" w:type="dxa"/>
              <w:right w:w="40" w:type="dxa"/>
            </w:tcMar>
            <w:vAlign w:val="bottom"/>
            <w:hideMark/>
          </w:tcPr>
          <w:p w14:paraId="57D66C38" w14:textId="77777777" w:rsidR="00CD591C" w:rsidRPr="00CD591C" w:rsidRDefault="00CD591C" w:rsidP="00CD591C">
            <w:pPr>
              <w:jc w:val="right"/>
              <w:rPr>
                <w:b/>
                <w:bCs/>
              </w:rPr>
            </w:pPr>
            <w:r w:rsidRPr="00CD591C">
              <w:rPr>
                <w:color w:val="000000"/>
                <w:sz w:val="20"/>
                <w:szCs w:val="20"/>
              </w:rPr>
              <w:t>59,90</w:t>
            </w:r>
          </w:p>
        </w:tc>
        <w:tc>
          <w:tcPr>
            <w:tcW w:w="0" w:type="auto"/>
            <w:tcMar>
              <w:top w:w="40" w:type="dxa"/>
              <w:left w:w="40" w:type="dxa"/>
              <w:bottom w:w="40" w:type="dxa"/>
              <w:right w:w="40" w:type="dxa"/>
            </w:tcMar>
            <w:vAlign w:val="bottom"/>
            <w:hideMark/>
          </w:tcPr>
          <w:p w14:paraId="5802801A" w14:textId="77777777" w:rsidR="00CD591C" w:rsidRPr="00CD591C" w:rsidRDefault="00CD591C" w:rsidP="00CD591C">
            <w:pPr>
              <w:ind w:right="57" w:firstLine="238"/>
              <w:jc w:val="right"/>
              <w:rPr>
                <w:b/>
                <w:bCs/>
              </w:rPr>
            </w:pPr>
            <w:r w:rsidRPr="00CD591C">
              <w:rPr>
                <w:color w:val="000000"/>
                <w:sz w:val="20"/>
                <w:szCs w:val="20"/>
              </w:rPr>
              <w:t>59,90</w:t>
            </w:r>
          </w:p>
        </w:tc>
      </w:tr>
      <w:tr w:rsidR="00CD591C" w:rsidRPr="00CD591C" w14:paraId="764AE42F" w14:textId="77777777" w:rsidTr="00CD591C">
        <w:trPr>
          <w:trHeight w:val="360"/>
          <w:tblHeader/>
          <w:jc w:val="center"/>
        </w:trPr>
        <w:tc>
          <w:tcPr>
            <w:tcW w:w="0" w:type="auto"/>
            <w:tcBorders>
              <w:bottom w:val="single" w:sz="4" w:space="0" w:color="FFFFFF"/>
            </w:tcBorders>
            <w:tcMar>
              <w:top w:w="40" w:type="dxa"/>
              <w:left w:w="40" w:type="dxa"/>
              <w:bottom w:w="40" w:type="dxa"/>
              <w:right w:w="40" w:type="dxa"/>
            </w:tcMar>
            <w:vAlign w:val="bottom"/>
            <w:hideMark/>
          </w:tcPr>
          <w:p w14:paraId="5FC6DC23" w14:textId="77777777" w:rsidR="00CD591C" w:rsidRPr="00CD591C" w:rsidRDefault="00CD591C" w:rsidP="00CD591C">
            <w:pPr>
              <w:jc w:val="center"/>
              <w:rPr>
                <w:b/>
                <w:bCs/>
              </w:rPr>
            </w:pPr>
            <w:r w:rsidRPr="00CD591C">
              <w:rPr>
                <w:color w:val="000000"/>
                <w:sz w:val="20"/>
                <w:szCs w:val="20"/>
              </w:rPr>
              <w:t>6</w:t>
            </w:r>
          </w:p>
        </w:tc>
        <w:tc>
          <w:tcPr>
            <w:tcW w:w="0" w:type="auto"/>
            <w:tcBorders>
              <w:bottom w:val="single" w:sz="4" w:space="0" w:color="FFFFFF"/>
            </w:tcBorders>
            <w:tcMar>
              <w:top w:w="40" w:type="dxa"/>
              <w:left w:w="40" w:type="dxa"/>
              <w:bottom w:w="40" w:type="dxa"/>
              <w:right w:w="40" w:type="dxa"/>
            </w:tcMar>
            <w:vAlign w:val="bottom"/>
            <w:hideMark/>
          </w:tcPr>
          <w:p w14:paraId="6AF81689" w14:textId="77777777" w:rsidR="00CD591C" w:rsidRPr="00CD591C" w:rsidRDefault="00CD591C" w:rsidP="00CD591C">
            <w:pPr>
              <w:jc w:val="center"/>
              <w:rPr>
                <w:b/>
                <w:bCs/>
              </w:rPr>
            </w:pPr>
            <w:r w:rsidRPr="00CD591C">
              <w:rPr>
                <w:color w:val="000000"/>
                <w:sz w:val="20"/>
                <w:szCs w:val="20"/>
              </w:rPr>
              <w:t>Multimet</w:t>
            </w:r>
            <w:r w:rsidRPr="00CD591C">
              <w:rPr>
                <w:color w:val="000000"/>
                <w:sz w:val="20"/>
                <w:szCs w:val="20"/>
                <w:shd w:val="clear" w:color="auto" w:fill="FFFFFF"/>
              </w:rPr>
              <w:t>re</w:t>
            </w:r>
          </w:p>
        </w:tc>
        <w:tc>
          <w:tcPr>
            <w:tcW w:w="0" w:type="auto"/>
            <w:tcBorders>
              <w:bottom w:val="single" w:sz="4" w:space="0" w:color="FFFFFF"/>
            </w:tcBorders>
            <w:tcMar>
              <w:top w:w="40" w:type="dxa"/>
              <w:left w:w="40" w:type="dxa"/>
              <w:bottom w:w="40" w:type="dxa"/>
              <w:right w:w="40" w:type="dxa"/>
            </w:tcMar>
            <w:vAlign w:val="bottom"/>
            <w:hideMark/>
          </w:tcPr>
          <w:p w14:paraId="4A856E38" w14:textId="77777777" w:rsidR="00CD591C" w:rsidRPr="00CD591C" w:rsidRDefault="00CD591C" w:rsidP="00CD591C">
            <w:pPr>
              <w:jc w:val="center"/>
              <w:rPr>
                <w:b/>
                <w:bCs/>
              </w:rPr>
            </w:pPr>
            <w:r w:rsidRPr="00CD591C">
              <w:rPr>
                <w:color w:val="000000"/>
                <w:sz w:val="20"/>
                <w:szCs w:val="20"/>
              </w:rPr>
              <w:t>Standart</w:t>
            </w:r>
          </w:p>
        </w:tc>
        <w:tc>
          <w:tcPr>
            <w:tcW w:w="0" w:type="auto"/>
            <w:tcBorders>
              <w:bottom w:val="single" w:sz="4" w:space="0" w:color="FFFFFF"/>
            </w:tcBorders>
            <w:tcMar>
              <w:top w:w="40" w:type="dxa"/>
              <w:left w:w="40" w:type="dxa"/>
              <w:bottom w:w="40" w:type="dxa"/>
              <w:right w:w="40" w:type="dxa"/>
            </w:tcMar>
            <w:vAlign w:val="bottom"/>
            <w:hideMark/>
          </w:tcPr>
          <w:p w14:paraId="7BE23C46" w14:textId="77777777" w:rsidR="00CD591C" w:rsidRPr="00CD591C" w:rsidRDefault="00CD591C" w:rsidP="00CD591C">
            <w:pPr>
              <w:ind w:right="227"/>
              <w:jc w:val="right"/>
              <w:rPr>
                <w:b/>
                <w:bCs/>
              </w:rPr>
            </w:pPr>
            <w:r w:rsidRPr="00CD591C">
              <w:rPr>
                <w:color w:val="000000"/>
                <w:sz w:val="20"/>
                <w:szCs w:val="20"/>
              </w:rPr>
              <w:t>1</w:t>
            </w:r>
          </w:p>
        </w:tc>
        <w:tc>
          <w:tcPr>
            <w:tcW w:w="0" w:type="auto"/>
            <w:tcBorders>
              <w:bottom w:val="single" w:sz="4" w:space="0" w:color="FFFFFF"/>
            </w:tcBorders>
            <w:tcMar>
              <w:top w:w="40" w:type="dxa"/>
              <w:left w:w="40" w:type="dxa"/>
              <w:bottom w:w="40" w:type="dxa"/>
              <w:right w:w="40" w:type="dxa"/>
            </w:tcMar>
            <w:vAlign w:val="bottom"/>
            <w:hideMark/>
          </w:tcPr>
          <w:p w14:paraId="312F32C8" w14:textId="77777777" w:rsidR="00CD591C" w:rsidRPr="00CD591C" w:rsidRDefault="00CD591C" w:rsidP="00CD591C">
            <w:pPr>
              <w:jc w:val="center"/>
              <w:rPr>
                <w:b/>
                <w:bCs/>
              </w:rPr>
            </w:pPr>
            <w:r w:rsidRPr="00CD591C">
              <w:rPr>
                <w:color w:val="000000"/>
                <w:sz w:val="20"/>
                <w:szCs w:val="20"/>
              </w:rPr>
              <w:t>Adet</w:t>
            </w:r>
          </w:p>
        </w:tc>
        <w:tc>
          <w:tcPr>
            <w:tcW w:w="0" w:type="auto"/>
            <w:tcBorders>
              <w:bottom w:val="single" w:sz="4" w:space="0" w:color="FFFFFF"/>
            </w:tcBorders>
            <w:tcMar>
              <w:top w:w="40" w:type="dxa"/>
              <w:left w:w="40" w:type="dxa"/>
              <w:bottom w:w="40" w:type="dxa"/>
              <w:right w:w="40" w:type="dxa"/>
            </w:tcMar>
            <w:vAlign w:val="bottom"/>
            <w:hideMark/>
          </w:tcPr>
          <w:p w14:paraId="7ABBE51D" w14:textId="77777777" w:rsidR="00CD591C" w:rsidRPr="00CD591C" w:rsidRDefault="00CD591C" w:rsidP="00CD591C">
            <w:pPr>
              <w:jc w:val="center"/>
              <w:rPr>
                <w:b/>
                <w:bCs/>
              </w:rPr>
            </w:pPr>
            <w:r w:rsidRPr="00CD591C">
              <w:rPr>
                <w:color w:val="000000"/>
                <w:sz w:val="20"/>
                <w:szCs w:val="20"/>
              </w:rPr>
              <w:t>Hibe</w:t>
            </w:r>
          </w:p>
        </w:tc>
        <w:tc>
          <w:tcPr>
            <w:tcW w:w="0" w:type="auto"/>
            <w:tcBorders>
              <w:bottom w:val="single" w:sz="4" w:space="0" w:color="FFFFFF"/>
            </w:tcBorders>
            <w:tcMar>
              <w:top w:w="40" w:type="dxa"/>
              <w:left w:w="40" w:type="dxa"/>
              <w:bottom w:w="40" w:type="dxa"/>
              <w:right w:w="40" w:type="dxa"/>
            </w:tcMar>
            <w:vAlign w:val="bottom"/>
            <w:hideMark/>
          </w:tcPr>
          <w:p w14:paraId="15518E29" w14:textId="77777777" w:rsidR="00CD591C" w:rsidRPr="00CD591C" w:rsidRDefault="00CD591C" w:rsidP="00CD591C">
            <w:pPr>
              <w:jc w:val="center"/>
              <w:rPr>
                <w:b/>
                <w:bCs/>
              </w:rPr>
            </w:pPr>
            <w:r w:rsidRPr="00CD591C">
              <w:rPr>
                <w:color w:val="000000"/>
                <w:sz w:val="20"/>
                <w:szCs w:val="20"/>
              </w:rPr>
              <w:t>[94]</w:t>
            </w:r>
          </w:p>
        </w:tc>
        <w:tc>
          <w:tcPr>
            <w:tcW w:w="0" w:type="auto"/>
            <w:tcBorders>
              <w:bottom w:val="single" w:sz="4" w:space="0" w:color="FFFFFF"/>
            </w:tcBorders>
            <w:tcMar>
              <w:top w:w="40" w:type="dxa"/>
              <w:left w:w="40" w:type="dxa"/>
              <w:bottom w:w="40" w:type="dxa"/>
              <w:right w:w="40" w:type="dxa"/>
            </w:tcMar>
            <w:vAlign w:val="bottom"/>
            <w:hideMark/>
          </w:tcPr>
          <w:p w14:paraId="74C781D9" w14:textId="77777777" w:rsidR="00CD591C" w:rsidRPr="00CD591C" w:rsidRDefault="00CD591C" w:rsidP="00CD591C">
            <w:pPr>
              <w:jc w:val="right"/>
              <w:rPr>
                <w:b/>
                <w:bCs/>
              </w:rPr>
            </w:pPr>
            <w:r w:rsidRPr="00CD591C">
              <w:rPr>
                <w:color w:val="000000"/>
                <w:sz w:val="20"/>
                <w:szCs w:val="20"/>
              </w:rPr>
              <w:t>90,00</w:t>
            </w:r>
          </w:p>
        </w:tc>
        <w:tc>
          <w:tcPr>
            <w:tcW w:w="0" w:type="auto"/>
            <w:tcBorders>
              <w:bottom w:val="single" w:sz="4" w:space="0" w:color="FFFFFF"/>
            </w:tcBorders>
            <w:tcMar>
              <w:top w:w="40" w:type="dxa"/>
              <w:left w:w="40" w:type="dxa"/>
              <w:bottom w:w="40" w:type="dxa"/>
              <w:right w:w="40" w:type="dxa"/>
            </w:tcMar>
            <w:vAlign w:val="bottom"/>
            <w:hideMark/>
          </w:tcPr>
          <w:p w14:paraId="24CD6290" w14:textId="77777777" w:rsidR="00CD591C" w:rsidRPr="00CD591C" w:rsidRDefault="00CD591C" w:rsidP="00CD591C">
            <w:pPr>
              <w:ind w:right="57" w:firstLine="238"/>
              <w:jc w:val="right"/>
              <w:rPr>
                <w:b/>
                <w:bCs/>
              </w:rPr>
            </w:pPr>
            <w:r w:rsidRPr="00CD591C">
              <w:rPr>
                <w:color w:val="000000"/>
                <w:sz w:val="20"/>
                <w:szCs w:val="20"/>
              </w:rPr>
              <w:t>0,00</w:t>
            </w:r>
          </w:p>
        </w:tc>
      </w:tr>
      <w:tr w:rsidR="00CD591C" w:rsidRPr="00CD591C" w14:paraId="02C1907C" w14:textId="77777777" w:rsidTr="00CD591C">
        <w:trPr>
          <w:trHeight w:val="759"/>
          <w:tblHeader/>
          <w:jc w:val="center"/>
        </w:trPr>
        <w:tc>
          <w:tcPr>
            <w:tcW w:w="0" w:type="auto"/>
            <w:tcBorders>
              <w:top w:val="single" w:sz="4" w:space="0" w:color="FFFFFF"/>
              <w:bottom w:val="single" w:sz="4" w:space="0" w:color="FFFFFF"/>
            </w:tcBorders>
            <w:tcMar>
              <w:top w:w="40" w:type="dxa"/>
              <w:left w:w="40" w:type="dxa"/>
              <w:bottom w:w="40" w:type="dxa"/>
              <w:right w:w="40" w:type="dxa"/>
            </w:tcMar>
            <w:vAlign w:val="bottom"/>
            <w:hideMark/>
          </w:tcPr>
          <w:p w14:paraId="3220CFEB" w14:textId="77777777" w:rsidR="00CD591C" w:rsidRPr="00CD591C" w:rsidRDefault="00CD591C" w:rsidP="00CD591C">
            <w:pPr>
              <w:jc w:val="center"/>
              <w:rPr>
                <w:b/>
                <w:bCs/>
              </w:rPr>
            </w:pPr>
            <w:r w:rsidRPr="00CD591C">
              <w:rPr>
                <w:color w:val="000000"/>
                <w:sz w:val="22"/>
                <w:szCs w:val="22"/>
              </w:rPr>
              <w:t>7</w:t>
            </w:r>
          </w:p>
        </w:tc>
        <w:tc>
          <w:tcPr>
            <w:tcW w:w="0" w:type="auto"/>
            <w:tcBorders>
              <w:top w:val="single" w:sz="4" w:space="0" w:color="FFFFFF"/>
            </w:tcBorders>
            <w:tcMar>
              <w:top w:w="40" w:type="dxa"/>
              <w:left w:w="40" w:type="dxa"/>
              <w:bottom w:w="40" w:type="dxa"/>
              <w:right w:w="40" w:type="dxa"/>
            </w:tcMar>
            <w:vAlign w:val="bottom"/>
            <w:hideMark/>
          </w:tcPr>
          <w:p w14:paraId="2FD53321" w14:textId="77777777" w:rsidR="00CD591C" w:rsidRPr="00CD591C" w:rsidRDefault="00CD591C" w:rsidP="00CD591C">
            <w:pPr>
              <w:spacing w:before="240" w:after="240"/>
              <w:jc w:val="center"/>
              <w:rPr>
                <w:b/>
                <w:bCs/>
              </w:rPr>
            </w:pPr>
            <w:r w:rsidRPr="00CD591C">
              <w:rPr>
                <w:color w:val="000000"/>
                <w:sz w:val="18"/>
                <w:szCs w:val="18"/>
              </w:rPr>
              <w:t>Daniell pili kabı</w:t>
            </w:r>
          </w:p>
        </w:tc>
        <w:tc>
          <w:tcPr>
            <w:tcW w:w="0" w:type="auto"/>
            <w:tcBorders>
              <w:top w:val="single" w:sz="4" w:space="0" w:color="FFFFFF"/>
            </w:tcBorders>
            <w:tcMar>
              <w:top w:w="40" w:type="dxa"/>
              <w:left w:w="40" w:type="dxa"/>
              <w:bottom w:w="40" w:type="dxa"/>
              <w:right w:w="40" w:type="dxa"/>
            </w:tcMar>
            <w:vAlign w:val="bottom"/>
            <w:hideMark/>
          </w:tcPr>
          <w:p w14:paraId="21173AC7" w14:textId="77777777" w:rsidR="00CD591C" w:rsidRPr="00CD591C" w:rsidRDefault="00CD591C" w:rsidP="00CD591C">
            <w:pPr>
              <w:spacing w:before="240" w:after="240"/>
              <w:jc w:val="center"/>
              <w:rPr>
                <w:b/>
                <w:bCs/>
              </w:rPr>
            </w:pPr>
            <w:r w:rsidRPr="00CD591C">
              <w:rPr>
                <w:color w:val="000000"/>
                <w:sz w:val="18"/>
                <w:szCs w:val="18"/>
              </w:rPr>
              <w:t>Plastik</w:t>
            </w:r>
          </w:p>
        </w:tc>
        <w:tc>
          <w:tcPr>
            <w:tcW w:w="0" w:type="auto"/>
            <w:tcBorders>
              <w:top w:val="single" w:sz="4" w:space="0" w:color="FFFFFF"/>
            </w:tcBorders>
            <w:tcMar>
              <w:top w:w="40" w:type="dxa"/>
              <w:left w:w="40" w:type="dxa"/>
              <w:bottom w:w="40" w:type="dxa"/>
              <w:right w:w="40" w:type="dxa"/>
            </w:tcMar>
            <w:vAlign w:val="bottom"/>
            <w:hideMark/>
          </w:tcPr>
          <w:p w14:paraId="1336AA34" w14:textId="77777777" w:rsidR="00CD591C" w:rsidRPr="00CD591C" w:rsidRDefault="00CD591C" w:rsidP="00CD591C">
            <w:pPr>
              <w:spacing w:before="240" w:after="240"/>
              <w:ind w:right="220"/>
              <w:jc w:val="right"/>
              <w:rPr>
                <w:b/>
                <w:bCs/>
              </w:rPr>
            </w:pPr>
            <w:r w:rsidRPr="00CD591C">
              <w:rPr>
                <w:color w:val="000000"/>
                <w:sz w:val="18"/>
                <w:szCs w:val="18"/>
              </w:rPr>
              <w:t>5</w:t>
            </w:r>
          </w:p>
        </w:tc>
        <w:tc>
          <w:tcPr>
            <w:tcW w:w="0" w:type="auto"/>
            <w:tcBorders>
              <w:top w:val="single" w:sz="4" w:space="0" w:color="FFFFFF"/>
            </w:tcBorders>
            <w:tcMar>
              <w:top w:w="40" w:type="dxa"/>
              <w:left w:w="40" w:type="dxa"/>
              <w:bottom w:w="40" w:type="dxa"/>
              <w:right w:w="40" w:type="dxa"/>
            </w:tcMar>
            <w:vAlign w:val="bottom"/>
            <w:hideMark/>
          </w:tcPr>
          <w:p w14:paraId="332C526D" w14:textId="77777777" w:rsidR="00CD591C" w:rsidRPr="00CD591C" w:rsidRDefault="00CD591C" w:rsidP="00CD591C">
            <w:pPr>
              <w:spacing w:before="240" w:after="240"/>
              <w:jc w:val="center"/>
              <w:rPr>
                <w:b/>
                <w:bCs/>
              </w:rPr>
            </w:pPr>
            <w:r w:rsidRPr="00CD591C">
              <w:rPr>
                <w:color w:val="000000"/>
                <w:sz w:val="18"/>
                <w:szCs w:val="18"/>
              </w:rPr>
              <w:t>Adet</w:t>
            </w:r>
          </w:p>
        </w:tc>
        <w:tc>
          <w:tcPr>
            <w:tcW w:w="0" w:type="auto"/>
            <w:tcBorders>
              <w:top w:val="single" w:sz="4" w:space="0" w:color="FFFFFF"/>
            </w:tcBorders>
            <w:tcMar>
              <w:top w:w="40" w:type="dxa"/>
              <w:left w:w="40" w:type="dxa"/>
              <w:bottom w:w="40" w:type="dxa"/>
              <w:right w:w="40" w:type="dxa"/>
            </w:tcMar>
            <w:vAlign w:val="bottom"/>
            <w:hideMark/>
          </w:tcPr>
          <w:p w14:paraId="4662E8A7" w14:textId="77777777" w:rsidR="00CD591C" w:rsidRPr="00CD591C" w:rsidRDefault="00CD591C" w:rsidP="00CD591C">
            <w:pPr>
              <w:spacing w:before="240" w:after="240"/>
              <w:jc w:val="center"/>
              <w:rPr>
                <w:b/>
                <w:bCs/>
              </w:rPr>
            </w:pPr>
            <w:r w:rsidRPr="00CD591C">
              <w:rPr>
                <w:color w:val="000000"/>
                <w:sz w:val="18"/>
                <w:szCs w:val="18"/>
              </w:rPr>
              <w:t>Liva</w:t>
            </w:r>
          </w:p>
        </w:tc>
        <w:tc>
          <w:tcPr>
            <w:tcW w:w="0" w:type="auto"/>
            <w:tcBorders>
              <w:top w:val="single" w:sz="4" w:space="0" w:color="FFFFFF"/>
            </w:tcBorders>
            <w:tcMar>
              <w:top w:w="40" w:type="dxa"/>
              <w:left w:w="40" w:type="dxa"/>
              <w:bottom w:w="40" w:type="dxa"/>
              <w:right w:w="40" w:type="dxa"/>
            </w:tcMar>
            <w:vAlign w:val="bottom"/>
            <w:hideMark/>
          </w:tcPr>
          <w:p w14:paraId="5B842C54" w14:textId="77777777" w:rsidR="00CD591C" w:rsidRPr="00CD591C" w:rsidRDefault="00CD591C" w:rsidP="00CD591C">
            <w:pPr>
              <w:spacing w:before="240" w:after="240"/>
              <w:jc w:val="center"/>
              <w:rPr>
                <w:b/>
                <w:bCs/>
              </w:rPr>
            </w:pPr>
            <w:r w:rsidRPr="00CD591C">
              <w:rPr>
                <w:color w:val="000000"/>
                <w:sz w:val="18"/>
                <w:szCs w:val="18"/>
              </w:rPr>
              <w:t>[91]</w:t>
            </w:r>
          </w:p>
        </w:tc>
        <w:tc>
          <w:tcPr>
            <w:tcW w:w="0" w:type="auto"/>
            <w:tcBorders>
              <w:top w:val="single" w:sz="4" w:space="0" w:color="FFFFFF"/>
            </w:tcBorders>
            <w:tcMar>
              <w:top w:w="40" w:type="dxa"/>
              <w:left w:w="40" w:type="dxa"/>
              <w:bottom w:w="40" w:type="dxa"/>
              <w:right w:w="40" w:type="dxa"/>
            </w:tcMar>
            <w:vAlign w:val="bottom"/>
            <w:hideMark/>
          </w:tcPr>
          <w:p w14:paraId="78A56E4D" w14:textId="77777777" w:rsidR="00CD591C" w:rsidRPr="00CD591C" w:rsidRDefault="00CD591C" w:rsidP="00CD591C">
            <w:pPr>
              <w:spacing w:before="240" w:after="240"/>
              <w:jc w:val="right"/>
              <w:rPr>
                <w:b/>
                <w:bCs/>
              </w:rPr>
            </w:pPr>
            <w:r w:rsidRPr="00CD591C">
              <w:rPr>
                <w:color w:val="000000"/>
                <w:sz w:val="18"/>
                <w:szCs w:val="18"/>
              </w:rPr>
              <w:t>139</w:t>
            </w:r>
          </w:p>
        </w:tc>
        <w:tc>
          <w:tcPr>
            <w:tcW w:w="0" w:type="auto"/>
            <w:tcBorders>
              <w:top w:val="single" w:sz="4" w:space="0" w:color="FFFFFF"/>
            </w:tcBorders>
            <w:tcMar>
              <w:top w:w="40" w:type="dxa"/>
              <w:left w:w="40" w:type="dxa"/>
              <w:bottom w:w="40" w:type="dxa"/>
              <w:right w:w="40" w:type="dxa"/>
            </w:tcMar>
            <w:vAlign w:val="bottom"/>
            <w:hideMark/>
          </w:tcPr>
          <w:p w14:paraId="7D856D5D" w14:textId="77777777" w:rsidR="00CD591C" w:rsidRPr="00CD591C" w:rsidRDefault="00CD591C" w:rsidP="00CD591C">
            <w:pPr>
              <w:spacing w:before="240" w:after="240"/>
              <w:ind w:right="60" w:firstLine="240"/>
              <w:jc w:val="right"/>
              <w:rPr>
                <w:b/>
                <w:bCs/>
              </w:rPr>
            </w:pPr>
            <w:r w:rsidRPr="00CD591C">
              <w:rPr>
                <w:color w:val="000000"/>
                <w:sz w:val="18"/>
                <w:szCs w:val="18"/>
              </w:rPr>
              <w:t>695</w:t>
            </w:r>
          </w:p>
        </w:tc>
      </w:tr>
      <w:tr w:rsidR="00CD591C" w:rsidRPr="00CD591C" w14:paraId="5F47E24A" w14:textId="77777777" w:rsidTr="00CD591C">
        <w:trPr>
          <w:trHeight w:val="664"/>
          <w:tblHeader/>
          <w:jc w:val="center"/>
        </w:trPr>
        <w:tc>
          <w:tcPr>
            <w:tcW w:w="0" w:type="auto"/>
            <w:tcBorders>
              <w:top w:val="single" w:sz="4" w:space="0" w:color="FFFFFF"/>
              <w:bottom w:val="single" w:sz="4" w:space="0" w:color="FFFFFF"/>
            </w:tcBorders>
            <w:tcMar>
              <w:top w:w="40" w:type="dxa"/>
              <w:left w:w="40" w:type="dxa"/>
              <w:bottom w:w="40" w:type="dxa"/>
              <w:right w:w="40" w:type="dxa"/>
            </w:tcMar>
            <w:vAlign w:val="bottom"/>
            <w:hideMark/>
          </w:tcPr>
          <w:p w14:paraId="56D096B9" w14:textId="77777777" w:rsidR="00CD591C" w:rsidRPr="00CD591C" w:rsidRDefault="00CD591C" w:rsidP="00CD591C">
            <w:pPr>
              <w:jc w:val="center"/>
              <w:rPr>
                <w:b/>
                <w:bCs/>
              </w:rPr>
            </w:pPr>
            <w:r w:rsidRPr="00CD591C">
              <w:rPr>
                <w:color w:val="000000"/>
                <w:sz w:val="22"/>
                <w:szCs w:val="22"/>
              </w:rPr>
              <w:t>8</w:t>
            </w:r>
          </w:p>
        </w:tc>
        <w:tc>
          <w:tcPr>
            <w:tcW w:w="0" w:type="auto"/>
            <w:tcMar>
              <w:top w:w="40" w:type="dxa"/>
              <w:left w:w="40" w:type="dxa"/>
              <w:bottom w:w="40" w:type="dxa"/>
              <w:right w:w="40" w:type="dxa"/>
            </w:tcMar>
            <w:vAlign w:val="bottom"/>
            <w:hideMark/>
          </w:tcPr>
          <w:p w14:paraId="1B332176" w14:textId="77777777" w:rsidR="00CD591C" w:rsidRPr="00CD591C" w:rsidRDefault="00CD591C" w:rsidP="00CD591C">
            <w:pPr>
              <w:spacing w:before="240" w:after="240"/>
              <w:jc w:val="center"/>
              <w:rPr>
                <w:b/>
                <w:bCs/>
              </w:rPr>
            </w:pPr>
            <w:r w:rsidRPr="00CD591C">
              <w:rPr>
                <w:color w:val="000000"/>
                <w:sz w:val="18"/>
                <w:szCs w:val="18"/>
              </w:rPr>
              <w:t>Pleksiglass</w:t>
            </w:r>
          </w:p>
        </w:tc>
        <w:tc>
          <w:tcPr>
            <w:tcW w:w="0" w:type="auto"/>
            <w:tcMar>
              <w:top w:w="40" w:type="dxa"/>
              <w:left w:w="40" w:type="dxa"/>
              <w:bottom w:w="40" w:type="dxa"/>
              <w:right w:w="40" w:type="dxa"/>
            </w:tcMar>
            <w:vAlign w:val="bottom"/>
            <w:hideMark/>
          </w:tcPr>
          <w:p w14:paraId="139765B7" w14:textId="77777777" w:rsidR="00CD591C" w:rsidRPr="00CD591C" w:rsidRDefault="00CD591C" w:rsidP="00CD591C">
            <w:pPr>
              <w:spacing w:before="240" w:after="240"/>
              <w:jc w:val="center"/>
              <w:rPr>
                <w:b/>
                <w:bCs/>
              </w:rPr>
            </w:pPr>
            <w:r w:rsidRPr="00CD591C">
              <w:rPr>
                <w:color w:val="000000"/>
                <w:sz w:val="18"/>
                <w:szCs w:val="18"/>
              </w:rPr>
              <w:t>Şeffaf</w:t>
            </w:r>
          </w:p>
        </w:tc>
        <w:tc>
          <w:tcPr>
            <w:tcW w:w="0" w:type="auto"/>
            <w:tcMar>
              <w:top w:w="40" w:type="dxa"/>
              <w:left w:w="40" w:type="dxa"/>
              <w:bottom w:w="40" w:type="dxa"/>
              <w:right w:w="40" w:type="dxa"/>
            </w:tcMar>
            <w:vAlign w:val="bottom"/>
            <w:hideMark/>
          </w:tcPr>
          <w:p w14:paraId="3225D9A6" w14:textId="77777777" w:rsidR="00CD591C" w:rsidRPr="00CD591C" w:rsidRDefault="00CD591C" w:rsidP="00CD591C">
            <w:pPr>
              <w:spacing w:before="240" w:after="240"/>
              <w:ind w:right="220"/>
              <w:jc w:val="right"/>
              <w:rPr>
                <w:b/>
                <w:bCs/>
              </w:rPr>
            </w:pPr>
            <w:r w:rsidRPr="00CD591C">
              <w:rPr>
                <w:color w:val="000000"/>
                <w:sz w:val="18"/>
                <w:szCs w:val="18"/>
              </w:rPr>
              <w:t>4</w:t>
            </w:r>
          </w:p>
        </w:tc>
        <w:tc>
          <w:tcPr>
            <w:tcW w:w="0" w:type="auto"/>
            <w:tcMar>
              <w:top w:w="40" w:type="dxa"/>
              <w:left w:w="40" w:type="dxa"/>
              <w:bottom w:w="40" w:type="dxa"/>
              <w:right w:w="40" w:type="dxa"/>
            </w:tcMar>
            <w:vAlign w:val="bottom"/>
            <w:hideMark/>
          </w:tcPr>
          <w:p w14:paraId="711B89AC" w14:textId="77777777" w:rsidR="00CD591C" w:rsidRPr="00CD591C" w:rsidRDefault="00CD591C" w:rsidP="00CD591C">
            <w:pPr>
              <w:spacing w:before="240" w:after="240"/>
              <w:jc w:val="center"/>
              <w:rPr>
                <w:b/>
                <w:bCs/>
              </w:rPr>
            </w:pPr>
            <w:r w:rsidRPr="00CD591C">
              <w:rPr>
                <w:color w:val="000000"/>
                <w:sz w:val="18"/>
                <w:szCs w:val="18"/>
              </w:rPr>
              <w:t>Adet</w:t>
            </w:r>
          </w:p>
        </w:tc>
        <w:tc>
          <w:tcPr>
            <w:tcW w:w="0" w:type="auto"/>
            <w:tcMar>
              <w:top w:w="40" w:type="dxa"/>
              <w:left w:w="40" w:type="dxa"/>
              <w:bottom w:w="40" w:type="dxa"/>
              <w:right w:w="40" w:type="dxa"/>
            </w:tcMar>
            <w:vAlign w:val="bottom"/>
            <w:hideMark/>
          </w:tcPr>
          <w:p w14:paraId="487D798E" w14:textId="77777777" w:rsidR="00CD591C" w:rsidRPr="00CD591C" w:rsidRDefault="00CD591C" w:rsidP="00CD591C">
            <w:pPr>
              <w:spacing w:before="240" w:after="240"/>
              <w:jc w:val="center"/>
              <w:rPr>
                <w:b/>
                <w:bCs/>
              </w:rPr>
            </w:pPr>
            <w:r w:rsidRPr="00CD591C">
              <w:rPr>
                <w:color w:val="000000"/>
                <w:sz w:val="18"/>
                <w:szCs w:val="18"/>
              </w:rPr>
              <w:t>e-gift</w:t>
            </w:r>
          </w:p>
        </w:tc>
        <w:tc>
          <w:tcPr>
            <w:tcW w:w="0" w:type="auto"/>
            <w:tcMar>
              <w:top w:w="40" w:type="dxa"/>
              <w:left w:w="40" w:type="dxa"/>
              <w:bottom w:w="40" w:type="dxa"/>
              <w:right w:w="40" w:type="dxa"/>
            </w:tcMar>
            <w:vAlign w:val="bottom"/>
            <w:hideMark/>
          </w:tcPr>
          <w:p w14:paraId="10AD0FFC" w14:textId="77777777" w:rsidR="00CD591C" w:rsidRPr="00CD591C" w:rsidRDefault="00CD591C" w:rsidP="00CD591C">
            <w:pPr>
              <w:spacing w:before="240" w:after="240"/>
              <w:jc w:val="center"/>
              <w:rPr>
                <w:b/>
                <w:bCs/>
              </w:rPr>
            </w:pPr>
            <w:r w:rsidRPr="00CD591C">
              <w:rPr>
                <w:color w:val="000000"/>
                <w:sz w:val="18"/>
                <w:szCs w:val="18"/>
              </w:rPr>
              <w:t>[95]</w:t>
            </w:r>
          </w:p>
        </w:tc>
        <w:tc>
          <w:tcPr>
            <w:tcW w:w="0" w:type="auto"/>
            <w:tcMar>
              <w:top w:w="40" w:type="dxa"/>
              <w:left w:w="40" w:type="dxa"/>
              <w:bottom w:w="40" w:type="dxa"/>
              <w:right w:w="40" w:type="dxa"/>
            </w:tcMar>
            <w:vAlign w:val="bottom"/>
            <w:hideMark/>
          </w:tcPr>
          <w:p w14:paraId="5A4AF064" w14:textId="77777777" w:rsidR="00CD591C" w:rsidRPr="00CD591C" w:rsidRDefault="00CD591C" w:rsidP="00CD591C">
            <w:pPr>
              <w:spacing w:before="240" w:after="240"/>
              <w:jc w:val="right"/>
              <w:rPr>
                <w:b/>
                <w:bCs/>
              </w:rPr>
            </w:pPr>
            <w:r w:rsidRPr="00CD591C">
              <w:rPr>
                <w:color w:val="000000"/>
                <w:sz w:val="18"/>
                <w:szCs w:val="18"/>
              </w:rPr>
              <w:t>14,98</w:t>
            </w:r>
          </w:p>
        </w:tc>
        <w:tc>
          <w:tcPr>
            <w:tcW w:w="0" w:type="auto"/>
            <w:tcMar>
              <w:top w:w="40" w:type="dxa"/>
              <w:left w:w="40" w:type="dxa"/>
              <w:bottom w:w="40" w:type="dxa"/>
              <w:right w:w="40" w:type="dxa"/>
            </w:tcMar>
            <w:vAlign w:val="bottom"/>
            <w:hideMark/>
          </w:tcPr>
          <w:p w14:paraId="07F50EDD" w14:textId="77777777" w:rsidR="00CD591C" w:rsidRPr="00CD591C" w:rsidRDefault="00CD591C" w:rsidP="00CD591C">
            <w:pPr>
              <w:spacing w:before="240" w:after="240"/>
              <w:ind w:right="60" w:firstLine="240"/>
              <w:jc w:val="right"/>
              <w:rPr>
                <w:b/>
                <w:bCs/>
              </w:rPr>
            </w:pPr>
            <w:r w:rsidRPr="00CD591C">
              <w:rPr>
                <w:color w:val="000000"/>
                <w:sz w:val="18"/>
                <w:szCs w:val="18"/>
              </w:rPr>
              <w:t>59,92</w:t>
            </w:r>
          </w:p>
        </w:tc>
      </w:tr>
      <w:tr w:rsidR="00CD591C" w:rsidRPr="00CD591C" w14:paraId="57E54DA5" w14:textId="77777777" w:rsidTr="00CD591C">
        <w:trPr>
          <w:trHeight w:val="664"/>
          <w:tblHeader/>
          <w:jc w:val="center"/>
        </w:trPr>
        <w:tc>
          <w:tcPr>
            <w:tcW w:w="0" w:type="auto"/>
            <w:tcBorders>
              <w:top w:val="single" w:sz="4" w:space="0" w:color="FFFFFF"/>
              <w:bottom w:val="single" w:sz="4" w:space="0" w:color="000000"/>
            </w:tcBorders>
            <w:tcMar>
              <w:top w:w="40" w:type="dxa"/>
              <w:left w:w="40" w:type="dxa"/>
              <w:bottom w:w="40" w:type="dxa"/>
              <w:right w:w="40" w:type="dxa"/>
            </w:tcMar>
            <w:vAlign w:val="bottom"/>
            <w:hideMark/>
          </w:tcPr>
          <w:p w14:paraId="63C11EF3" w14:textId="77777777" w:rsidR="00CD591C" w:rsidRPr="00CD591C" w:rsidRDefault="00CD591C" w:rsidP="00CD591C">
            <w:pPr>
              <w:jc w:val="center"/>
              <w:rPr>
                <w:b/>
                <w:bCs/>
              </w:rPr>
            </w:pPr>
            <w:r w:rsidRPr="00CD591C">
              <w:rPr>
                <w:color w:val="000000"/>
                <w:sz w:val="22"/>
                <w:szCs w:val="22"/>
              </w:rPr>
              <w:t>9</w:t>
            </w:r>
          </w:p>
        </w:tc>
        <w:tc>
          <w:tcPr>
            <w:tcW w:w="0" w:type="auto"/>
            <w:tcBorders>
              <w:bottom w:val="single" w:sz="4" w:space="0" w:color="000000"/>
            </w:tcBorders>
            <w:tcMar>
              <w:top w:w="40" w:type="dxa"/>
              <w:left w:w="40" w:type="dxa"/>
              <w:bottom w:w="40" w:type="dxa"/>
              <w:right w:w="40" w:type="dxa"/>
            </w:tcMar>
            <w:vAlign w:val="bottom"/>
            <w:hideMark/>
          </w:tcPr>
          <w:p w14:paraId="02CD49F7" w14:textId="77777777" w:rsidR="00CD591C" w:rsidRPr="00CD591C" w:rsidRDefault="00CD591C" w:rsidP="00CD591C">
            <w:pPr>
              <w:spacing w:before="240" w:after="240"/>
              <w:jc w:val="center"/>
              <w:rPr>
                <w:b/>
                <w:bCs/>
              </w:rPr>
            </w:pPr>
            <w:r w:rsidRPr="00CD591C">
              <w:rPr>
                <w:color w:val="000000"/>
                <w:sz w:val="18"/>
                <w:szCs w:val="18"/>
              </w:rPr>
              <w:t>Bo</w:t>
            </w:r>
            <w:r w:rsidRPr="00CD591C">
              <w:rPr>
                <w:color w:val="000000"/>
                <w:sz w:val="20"/>
                <w:szCs w:val="20"/>
                <w:shd w:val="clear" w:color="auto" w:fill="FFFFFF"/>
              </w:rPr>
              <w:t>ru</w:t>
            </w:r>
          </w:p>
        </w:tc>
        <w:tc>
          <w:tcPr>
            <w:tcW w:w="0" w:type="auto"/>
            <w:tcBorders>
              <w:bottom w:val="single" w:sz="4" w:space="0" w:color="000000"/>
            </w:tcBorders>
            <w:tcMar>
              <w:top w:w="40" w:type="dxa"/>
              <w:left w:w="40" w:type="dxa"/>
              <w:bottom w:w="40" w:type="dxa"/>
              <w:right w:w="40" w:type="dxa"/>
            </w:tcMar>
            <w:vAlign w:val="bottom"/>
            <w:hideMark/>
          </w:tcPr>
          <w:p w14:paraId="189B3B9C" w14:textId="77777777" w:rsidR="00CD591C" w:rsidRPr="00CD591C" w:rsidRDefault="00CD591C" w:rsidP="00CD591C">
            <w:pPr>
              <w:spacing w:before="240" w:after="240"/>
              <w:jc w:val="center"/>
              <w:rPr>
                <w:b/>
                <w:bCs/>
              </w:rPr>
            </w:pPr>
            <w:r w:rsidRPr="00CD591C">
              <w:rPr>
                <w:color w:val="000000"/>
                <w:sz w:val="18"/>
                <w:szCs w:val="18"/>
              </w:rPr>
              <w:t>Plastik</w:t>
            </w:r>
          </w:p>
        </w:tc>
        <w:tc>
          <w:tcPr>
            <w:tcW w:w="0" w:type="auto"/>
            <w:tcBorders>
              <w:bottom w:val="single" w:sz="4" w:space="0" w:color="000000"/>
            </w:tcBorders>
            <w:tcMar>
              <w:top w:w="40" w:type="dxa"/>
              <w:left w:w="40" w:type="dxa"/>
              <w:bottom w:w="40" w:type="dxa"/>
              <w:right w:w="40" w:type="dxa"/>
            </w:tcMar>
            <w:vAlign w:val="bottom"/>
            <w:hideMark/>
          </w:tcPr>
          <w:p w14:paraId="164A8FF7" w14:textId="77777777" w:rsidR="00CD591C" w:rsidRPr="00CD591C" w:rsidRDefault="00CD591C" w:rsidP="00CD591C">
            <w:pPr>
              <w:spacing w:before="240" w:after="240"/>
              <w:ind w:right="220"/>
              <w:jc w:val="right"/>
              <w:rPr>
                <w:b/>
                <w:bCs/>
              </w:rPr>
            </w:pPr>
            <w:r w:rsidRPr="00CD591C">
              <w:rPr>
                <w:color w:val="000000"/>
                <w:sz w:val="18"/>
                <w:szCs w:val="18"/>
              </w:rPr>
              <w:t>1</w:t>
            </w:r>
          </w:p>
        </w:tc>
        <w:tc>
          <w:tcPr>
            <w:tcW w:w="0" w:type="auto"/>
            <w:tcBorders>
              <w:bottom w:val="single" w:sz="4" w:space="0" w:color="000000"/>
            </w:tcBorders>
            <w:tcMar>
              <w:top w:w="40" w:type="dxa"/>
              <w:left w:w="40" w:type="dxa"/>
              <w:bottom w:w="40" w:type="dxa"/>
              <w:right w:w="40" w:type="dxa"/>
            </w:tcMar>
            <w:vAlign w:val="bottom"/>
            <w:hideMark/>
          </w:tcPr>
          <w:p w14:paraId="4581BB5D" w14:textId="77777777" w:rsidR="00CD591C" w:rsidRPr="00CD591C" w:rsidRDefault="00CD591C" w:rsidP="00CD591C">
            <w:pPr>
              <w:spacing w:before="240" w:after="240"/>
              <w:jc w:val="center"/>
              <w:rPr>
                <w:b/>
                <w:bCs/>
              </w:rPr>
            </w:pPr>
            <w:r w:rsidRPr="00CD591C">
              <w:rPr>
                <w:color w:val="000000"/>
                <w:sz w:val="18"/>
                <w:szCs w:val="18"/>
              </w:rPr>
              <w:t>Adet</w:t>
            </w:r>
          </w:p>
        </w:tc>
        <w:tc>
          <w:tcPr>
            <w:tcW w:w="0" w:type="auto"/>
            <w:tcBorders>
              <w:bottom w:val="single" w:sz="4" w:space="0" w:color="000000"/>
            </w:tcBorders>
            <w:tcMar>
              <w:top w:w="40" w:type="dxa"/>
              <w:left w:w="40" w:type="dxa"/>
              <w:bottom w:w="40" w:type="dxa"/>
              <w:right w:w="40" w:type="dxa"/>
            </w:tcMar>
            <w:vAlign w:val="bottom"/>
            <w:hideMark/>
          </w:tcPr>
          <w:p w14:paraId="1CFDC750" w14:textId="77777777" w:rsidR="00CD591C" w:rsidRPr="00CD591C" w:rsidRDefault="00CD591C" w:rsidP="00CD591C">
            <w:pPr>
              <w:spacing w:before="240" w:after="240"/>
              <w:jc w:val="center"/>
              <w:rPr>
                <w:b/>
                <w:bCs/>
              </w:rPr>
            </w:pPr>
            <w:r w:rsidRPr="00CD591C">
              <w:rPr>
                <w:color w:val="000000"/>
                <w:sz w:val="18"/>
                <w:szCs w:val="18"/>
              </w:rPr>
              <w:t>Se</w:t>
            </w:r>
            <w:r w:rsidRPr="00CD591C">
              <w:rPr>
                <w:color w:val="000000"/>
                <w:sz w:val="20"/>
                <w:szCs w:val="20"/>
                <w:shd w:val="clear" w:color="auto" w:fill="FFFFFF"/>
              </w:rPr>
              <w:t>rtsan</w:t>
            </w:r>
          </w:p>
        </w:tc>
        <w:tc>
          <w:tcPr>
            <w:tcW w:w="0" w:type="auto"/>
            <w:tcBorders>
              <w:bottom w:val="single" w:sz="4" w:space="0" w:color="000000"/>
            </w:tcBorders>
            <w:tcMar>
              <w:top w:w="40" w:type="dxa"/>
              <w:left w:w="40" w:type="dxa"/>
              <w:bottom w:w="40" w:type="dxa"/>
              <w:right w:w="40" w:type="dxa"/>
            </w:tcMar>
            <w:vAlign w:val="bottom"/>
            <w:hideMark/>
          </w:tcPr>
          <w:p w14:paraId="4ED40A73" w14:textId="77777777" w:rsidR="00CD591C" w:rsidRPr="00CD591C" w:rsidRDefault="00CD591C" w:rsidP="00CD591C">
            <w:pPr>
              <w:spacing w:before="240" w:after="240"/>
              <w:jc w:val="center"/>
              <w:rPr>
                <w:b/>
                <w:bCs/>
              </w:rPr>
            </w:pPr>
            <w:r w:rsidRPr="00CD591C">
              <w:rPr>
                <w:color w:val="000000"/>
                <w:sz w:val="18"/>
                <w:szCs w:val="18"/>
              </w:rPr>
              <w:t>[96]</w:t>
            </w:r>
          </w:p>
        </w:tc>
        <w:tc>
          <w:tcPr>
            <w:tcW w:w="0" w:type="auto"/>
            <w:tcBorders>
              <w:bottom w:val="single" w:sz="4" w:space="0" w:color="000000"/>
            </w:tcBorders>
            <w:tcMar>
              <w:top w:w="40" w:type="dxa"/>
              <w:left w:w="40" w:type="dxa"/>
              <w:bottom w:w="40" w:type="dxa"/>
              <w:right w:w="40" w:type="dxa"/>
            </w:tcMar>
            <w:vAlign w:val="bottom"/>
            <w:hideMark/>
          </w:tcPr>
          <w:p w14:paraId="37A1B512" w14:textId="77777777" w:rsidR="00CD591C" w:rsidRPr="00CD591C" w:rsidRDefault="00CD591C" w:rsidP="00CD591C">
            <w:pPr>
              <w:spacing w:before="240" w:after="240"/>
              <w:jc w:val="right"/>
              <w:rPr>
                <w:b/>
                <w:bCs/>
              </w:rPr>
            </w:pPr>
            <w:r w:rsidRPr="00CD591C">
              <w:rPr>
                <w:color w:val="000000"/>
                <w:sz w:val="18"/>
                <w:szCs w:val="18"/>
              </w:rPr>
              <w:t>28,00</w:t>
            </w:r>
          </w:p>
        </w:tc>
        <w:tc>
          <w:tcPr>
            <w:tcW w:w="0" w:type="auto"/>
            <w:tcBorders>
              <w:bottom w:val="single" w:sz="4" w:space="0" w:color="000000"/>
            </w:tcBorders>
            <w:tcMar>
              <w:top w:w="40" w:type="dxa"/>
              <w:left w:w="40" w:type="dxa"/>
              <w:bottom w:w="40" w:type="dxa"/>
              <w:right w:w="40" w:type="dxa"/>
            </w:tcMar>
            <w:vAlign w:val="bottom"/>
            <w:hideMark/>
          </w:tcPr>
          <w:p w14:paraId="51AC3E77" w14:textId="77777777" w:rsidR="00CD591C" w:rsidRPr="00CD591C" w:rsidRDefault="00CD591C" w:rsidP="00CD591C">
            <w:pPr>
              <w:spacing w:before="240" w:after="240"/>
              <w:ind w:right="60" w:firstLine="240"/>
              <w:jc w:val="right"/>
              <w:rPr>
                <w:b/>
                <w:bCs/>
              </w:rPr>
            </w:pPr>
            <w:r w:rsidRPr="00CD591C">
              <w:rPr>
                <w:color w:val="000000"/>
                <w:sz w:val="18"/>
                <w:szCs w:val="18"/>
              </w:rPr>
              <w:t>28,00</w:t>
            </w:r>
          </w:p>
        </w:tc>
      </w:tr>
      <w:tr w:rsidR="00CD591C" w:rsidRPr="00CD591C" w14:paraId="4D9F2E25" w14:textId="77777777" w:rsidTr="00CD591C">
        <w:trPr>
          <w:trHeight w:val="315"/>
          <w:tblHeader/>
          <w:jc w:val="center"/>
        </w:trPr>
        <w:tc>
          <w:tcPr>
            <w:tcW w:w="0" w:type="auto"/>
            <w:gridSpan w:val="9"/>
            <w:tcBorders>
              <w:top w:val="single" w:sz="4" w:space="0" w:color="000000"/>
              <w:bottom w:val="single" w:sz="4" w:space="0" w:color="000000"/>
            </w:tcBorders>
            <w:tcMar>
              <w:top w:w="40" w:type="dxa"/>
              <w:left w:w="40" w:type="dxa"/>
              <w:bottom w:w="40" w:type="dxa"/>
              <w:right w:w="40" w:type="dxa"/>
            </w:tcMar>
            <w:vAlign w:val="center"/>
            <w:hideMark/>
          </w:tcPr>
          <w:p w14:paraId="12E09ACC" w14:textId="47A1D000" w:rsidR="00CD591C" w:rsidRPr="00CD591C" w:rsidRDefault="00CD591C" w:rsidP="00CD591C">
            <w:pPr>
              <w:ind w:right="57"/>
              <w:jc w:val="right"/>
              <w:rPr>
                <w:b/>
                <w:bCs/>
              </w:rPr>
            </w:pPr>
            <w:r w:rsidRPr="00CD591C">
              <w:rPr>
                <w:b/>
                <w:bCs/>
                <w:color w:val="000000"/>
                <w:sz w:val="20"/>
                <w:szCs w:val="20"/>
              </w:rPr>
              <w:t>Toplam:</w:t>
            </w:r>
            <w:r>
              <w:rPr>
                <w:color w:val="000000"/>
                <w:sz w:val="20"/>
                <w:szCs w:val="20"/>
              </w:rPr>
              <w:t xml:space="preserve"> 1.964,91</w:t>
            </w:r>
          </w:p>
        </w:tc>
      </w:tr>
    </w:tbl>
    <w:p w14:paraId="051FF4C6" w14:textId="77777777" w:rsidR="00CD591C" w:rsidRDefault="00CD591C" w:rsidP="00F07BE9">
      <w:pPr>
        <w:pStyle w:val="Heading3"/>
        <w:numPr>
          <w:ilvl w:val="0"/>
          <w:numId w:val="0"/>
        </w:numPr>
        <w:ind w:left="1701" w:hanging="1701"/>
      </w:pPr>
    </w:p>
    <w:p w14:paraId="39A86E2F" w14:textId="64D36CB5" w:rsidR="00134336" w:rsidRDefault="00F07BE9" w:rsidP="00F07BE9">
      <w:pPr>
        <w:pStyle w:val="Heading3"/>
        <w:numPr>
          <w:ilvl w:val="0"/>
          <w:numId w:val="0"/>
        </w:numPr>
        <w:ind w:left="1701" w:hanging="1701"/>
      </w:pPr>
      <w:r w:rsidRPr="00F07BE9">
        <w:t>Bakır levha</w:t>
      </w:r>
      <w:bookmarkEnd w:id="235"/>
    </w:p>
    <w:p w14:paraId="5D7AC410" w14:textId="77777777" w:rsidR="00D31E82" w:rsidRDefault="00D31E82" w:rsidP="00D31E82">
      <w:pPr>
        <w:pStyle w:val="NormalWeb"/>
        <w:spacing w:before="0" w:beforeAutospacing="0" w:after="0" w:afterAutospacing="0" w:line="360" w:lineRule="auto"/>
        <w:jc w:val="both"/>
      </w:pPr>
      <w:r>
        <w:rPr>
          <w:color w:val="000000"/>
        </w:rPr>
        <w:t>Bakır, Cu sembollü ve 29 atom sayılı bir kimyasal elementtir. Çok yüksek termal ve elektrik iletkenliği olan yumuşak, dövülebilir ve sünek bir metaldir. Yeni açığa çıkmış saf bakır yüzeyi pembemsi-turuncu renklidir. Satın alınan bakır levha 10 cm*10 cm*0.5 mm boyutlarında ve kare yapıya sahiptir. </w:t>
      </w:r>
    </w:p>
    <w:p w14:paraId="56A3F09A" w14:textId="77777777" w:rsidR="00585485" w:rsidRDefault="00D31E82" w:rsidP="00585485">
      <w:pPr>
        <w:pStyle w:val="NormalWeb"/>
        <w:keepNext/>
        <w:spacing w:before="0" w:beforeAutospacing="0" w:after="0" w:afterAutospacing="0"/>
        <w:jc w:val="center"/>
      </w:pPr>
      <w:r>
        <w:rPr>
          <w:rFonts w:eastAsia="Batang"/>
          <w:noProof/>
          <w:color w:val="000000"/>
          <w:szCs w:val="22"/>
          <w:shd w:val="clear" w:color="auto" w:fill="FFFFFF"/>
          <w:lang w:val="tr-TR" w:eastAsia="tr-TR"/>
        </w:rPr>
        <w:lastRenderedPageBreak/>
        <w:drawing>
          <wp:inline distT="0" distB="0" distL="0" distR="0" wp14:anchorId="78E0A730" wp14:editId="1BD0F07F">
            <wp:extent cx="2332565" cy="1447800"/>
            <wp:effectExtent l="0" t="0" r="0" b="0"/>
            <wp:docPr id="17964813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cstate="screen">
                      <a:extLst>
                        <a:ext uri="{28A0092B-C50C-407E-A947-70E740481C1C}">
                          <a14:useLocalDpi xmlns:a14="http://schemas.microsoft.com/office/drawing/2010/main"/>
                        </a:ext>
                      </a:extLst>
                    </a:blip>
                    <a:srcRect/>
                    <a:stretch/>
                  </pic:blipFill>
                  <pic:spPr bwMode="auto">
                    <a:xfrm>
                      <a:off x="0" y="0"/>
                      <a:ext cx="2347752" cy="1457227"/>
                    </a:xfrm>
                    <a:prstGeom prst="rect">
                      <a:avLst/>
                    </a:prstGeom>
                    <a:noFill/>
                    <a:ln>
                      <a:noFill/>
                    </a:ln>
                    <a:extLst>
                      <a:ext uri="{53640926-AAD7-44D8-BBD7-CCE9431645EC}">
                        <a14:shadowObscured xmlns:a14="http://schemas.microsoft.com/office/drawing/2010/main"/>
                      </a:ext>
                    </a:extLst>
                  </pic:spPr>
                </pic:pic>
              </a:graphicData>
            </a:graphic>
          </wp:inline>
        </w:drawing>
      </w:r>
    </w:p>
    <w:p w14:paraId="49C07BBE" w14:textId="639C1DFC" w:rsidR="00D31E82" w:rsidRPr="00585485" w:rsidRDefault="00585485" w:rsidP="00585485">
      <w:pPr>
        <w:pStyle w:val="Caption"/>
        <w:jc w:val="center"/>
        <w:rPr>
          <w:sz w:val="24"/>
          <w:szCs w:val="24"/>
        </w:rPr>
      </w:pPr>
      <w:bookmarkStart w:id="236" w:name="_Toc138621172"/>
      <w:r w:rsidRPr="00585485">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4</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1</w:t>
      </w:r>
      <w:r w:rsidR="00173139">
        <w:rPr>
          <w:sz w:val="24"/>
          <w:szCs w:val="24"/>
        </w:rPr>
        <w:fldChar w:fldCharType="end"/>
      </w:r>
      <w:r w:rsidRPr="00585485">
        <w:rPr>
          <w:sz w:val="24"/>
          <w:szCs w:val="24"/>
        </w:rPr>
        <w:t xml:space="preserve"> : </w:t>
      </w:r>
      <w:r w:rsidRPr="00585485">
        <w:rPr>
          <w:b w:val="0"/>
          <w:bCs w:val="0"/>
          <w:sz w:val="24"/>
          <w:szCs w:val="24"/>
        </w:rPr>
        <w:t>Bakır levha.</w:t>
      </w:r>
      <w:bookmarkEnd w:id="236"/>
    </w:p>
    <w:p w14:paraId="1A205985" w14:textId="77777777" w:rsidR="00982802" w:rsidRDefault="00982802" w:rsidP="00982802">
      <w:pPr>
        <w:pStyle w:val="Heading3"/>
        <w:numPr>
          <w:ilvl w:val="0"/>
          <w:numId w:val="0"/>
        </w:numPr>
        <w:spacing w:before="360" w:after="240"/>
        <w:ind w:left="1701" w:hanging="1701"/>
        <w:jc w:val="both"/>
        <w:rPr>
          <w:sz w:val="27"/>
          <w:szCs w:val="27"/>
        </w:rPr>
      </w:pPr>
      <w:bookmarkStart w:id="237" w:name="_Toc135952671"/>
      <w:r>
        <w:rPr>
          <w:color w:val="000000"/>
        </w:rPr>
        <w:t>Çinko sülfat</w:t>
      </w:r>
      <w:bookmarkEnd w:id="237"/>
      <w:r>
        <w:rPr>
          <w:color w:val="000000"/>
        </w:rPr>
        <w:t> </w:t>
      </w:r>
    </w:p>
    <w:p w14:paraId="6616F358" w14:textId="096A0834" w:rsidR="00982802" w:rsidRDefault="00982802" w:rsidP="00982802">
      <w:pPr>
        <w:pStyle w:val="NormalWeb"/>
        <w:spacing w:before="0" w:beforeAutospacing="0" w:after="0" w:afterAutospacing="0" w:line="360" w:lineRule="auto"/>
        <w:jc w:val="both"/>
      </w:pPr>
      <w:r>
        <w:rPr>
          <w:color w:val="000000"/>
        </w:rPr>
        <w:t>Çinko sülfat, kükürt ve çinko kombinasyonudur. Bu, genellikle yosun kontrolü için kullanılan bir herbisittir. Çinko sülfatın toksikliği, üründeki çinko miktarına bağlıdır. Çinko, insan, hayvan ve bitki besleme için gerekli olan mineraldir. Satın alınan çinko sülfat beyaz toz formunda ve 100 gramdır.</w:t>
      </w:r>
    </w:p>
    <w:p w14:paraId="5BD907E7" w14:textId="77777777" w:rsidR="00585485" w:rsidRDefault="00982802" w:rsidP="00585485">
      <w:pPr>
        <w:pStyle w:val="NormalWeb"/>
        <w:keepNext/>
        <w:spacing w:before="0" w:beforeAutospacing="0" w:after="0" w:afterAutospacing="0"/>
        <w:jc w:val="center"/>
      </w:pPr>
      <w:r>
        <w:rPr>
          <w:rFonts w:eastAsia="Batang"/>
          <w:noProof/>
          <w:color w:val="000000"/>
          <w:szCs w:val="22"/>
          <w:shd w:val="clear" w:color="auto" w:fill="FFFFFF"/>
          <w:lang w:val="tr-TR" w:eastAsia="tr-TR"/>
        </w:rPr>
        <w:drawing>
          <wp:inline distT="0" distB="0" distL="0" distR="0" wp14:anchorId="6840D460" wp14:editId="3DEAD100">
            <wp:extent cx="1797493" cy="2590800"/>
            <wp:effectExtent l="0" t="0" r="0" b="0"/>
            <wp:docPr id="42855815"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4" cstate="screen">
                      <a:extLst>
                        <a:ext uri="{28A0092B-C50C-407E-A947-70E740481C1C}">
                          <a14:useLocalDpi xmlns:a14="http://schemas.microsoft.com/office/drawing/2010/main"/>
                        </a:ext>
                      </a:extLst>
                    </a:blip>
                    <a:srcRect/>
                    <a:stretch/>
                  </pic:blipFill>
                  <pic:spPr bwMode="auto">
                    <a:xfrm>
                      <a:off x="0" y="0"/>
                      <a:ext cx="1800993" cy="2595844"/>
                    </a:xfrm>
                    <a:prstGeom prst="rect">
                      <a:avLst/>
                    </a:prstGeom>
                    <a:noFill/>
                    <a:ln>
                      <a:noFill/>
                    </a:ln>
                    <a:extLst>
                      <a:ext uri="{53640926-AAD7-44D8-BBD7-CCE9431645EC}">
                        <a14:shadowObscured xmlns:a14="http://schemas.microsoft.com/office/drawing/2010/main"/>
                      </a:ext>
                    </a:extLst>
                  </pic:spPr>
                </pic:pic>
              </a:graphicData>
            </a:graphic>
          </wp:inline>
        </w:drawing>
      </w:r>
    </w:p>
    <w:p w14:paraId="1982615F" w14:textId="5198EDD0" w:rsidR="00982802" w:rsidRPr="00585485" w:rsidRDefault="00585485" w:rsidP="00585485">
      <w:pPr>
        <w:pStyle w:val="Caption"/>
        <w:jc w:val="center"/>
        <w:rPr>
          <w:b w:val="0"/>
          <w:bCs w:val="0"/>
          <w:sz w:val="24"/>
          <w:szCs w:val="24"/>
        </w:rPr>
      </w:pPr>
      <w:bookmarkStart w:id="238" w:name="_Toc138621173"/>
      <w:r w:rsidRPr="00585485">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4</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2</w:t>
      </w:r>
      <w:r w:rsidR="00173139">
        <w:rPr>
          <w:sz w:val="24"/>
          <w:szCs w:val="24"/>
        </w:rPr>
        <w:fldChar w:fldCharType="end"/>
      </w:r>
      <w:r w:rsidRPr="00585485">
        <w:rPr>
          <w:sz w:val="24"/>
          <w:szCs w:val="24"/>
        </w:rPr>
        <w:t xml:space="preserve"> : </w:t>
      </w:r>
      <w:r w:rsidRPr="00585485">
        <w:rPr>
          <w:b w:val="0"/>
          <w:bCs w:val="0"/>
          <w:color w:val="000000"/>
          <w:sz w:val="24"/>
          <w:szCs w:val="24"/>
        </w:rPr>
        <w:t>Çinko sülfat.</w:t>
      </w:r>
      <w:bookmarkEnd w:id="238"/>
    </w:p>
    <w:p w14:paraId="3D31F9FE" w14:textId="77777777" w:rsidR="00BF1D2A" w:rsidRDefault="00BF1D2A" w:rsidP="00BF1D2A">
      <w:pPr>
        <w:pStyle w:val="Heading3"/>
        <w:numPr>
          <w:ilvl w:val="0"/>
          <w:numId w:val="0"/>
        </w:numPr>
        <w:spacing w:before="360" w:after="240"/>
        <w:ind w:left="1701" w:hanging="1701"/>
        <w:jc w:val="both"/>
        <w:rPr>
          <w:sz w:val="27"/>
          <w:szCs w:val="27"/>
        </w:rPr>
      </w:pPr>
      <w:bookmarkStart w:id="239" w:name="_Toc135952672"/>
      <w:r>
        <w:rPr>
          <w:color w:val="000000"/>
        </w:rPr>
        <w:t>Bakır sülfat</w:t>
      </w:r>
      <w:bookmarkEnd w:id="239"/>
      <w:r>
        <w:rPr>
          <w:color w:val="000000"/>
        </w:rPr>
        <w:t> </w:t>
      </w:r>
    </w:p>
    <w:p w14:paraId="41505E4A" w14:textId="77777777" w:rsidR="00BF1D2A" w:rsidRDefault="00BF1D2A" w:rsidP="00BF1D2A">
      <w:pPr>
        <w:pStyle w:val="NormalWeb"/>
        <w:spacing w:before="0" w:beforeAutospacing="0" w:after="0" w:afterAutospacing="0" w:line="360" w:lineRule="auto"/>
        <w:jc w:val="both"/>
      </w:pPr>
      <w:r>
        <w:rPr>
          <w:color w:val="000000"/>
        </w:rPr>
        <w:t>Küprik sülfat ya da bakır sülfat olarak da denilen bakır (II) sülfat, kimyasal formülü CuSO</w:t>
      </w:r>
      <w:r>
        <w:rPr>
          <w:color w:val="000000"/>
          <w:sz w:val="14"/>
          <w:szCs w:val="14"/>
          <w:vertAlign w:val="subscript"/>
        </w:rPr>
        <w:t>4</w:t>
      </w:r>
      <w:r>
        <w:rPr>
          <w:color w:val="000000"/>
        </w:rPr>
        <w:t xml:space="preserve"> olan bir kimyasal bileşiktir. Satın alınan bakır sülfat mavi, toz formunda ve renkli ve 500 gramdır.</w:t>
      </w:r>
    </w:p>
    <w:p w14:paraId="7AC8C48D" w14:textId="77777777" w:rsidR="00585485" w:rsidRDefault="00BF1D2A" w:rsidP="00585485">
      <w:pPr>
        <w:pStyle w:val="NormalWeb"/>
        <w:keepNext/>
        <w:spacing w:before="0" w:beforeAutospacing="0" w:after="0" w:afterAutospacing="0"/>
        <w:jc w:val="center"/>
      </w:pPr>
      <w:r>
        <w:rPr>
          <w:rFonts w:eastAsia="Batang"/>
          <w:noProof/>
          <w:color w:val="000000"/>
          <w:szCs w:val="22"/>
          <w:shd w:val="clear" w:color="auto" w:fill="FFFFFF"/>
          <w:lang w:val="tr-TR" w:eastAsia="tr-TR"/>
        </w:rPr>
        <w:lastRenderedPageBreak/>
        <w:drawing>
          <wp:inline distT="0" distB="0" distL="0" distR="0" wp14:anchorId="179EABD0" wp14:editId="16E0835A">
            <wp:extent cx="2715451" cy="1714500"/>
            <wp:effectExtent l="0" t="0" r="8890" b="0"/>
            <wp:docPr id="187401924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screen">
                      <a:extLst>
                        <a:ext uri="{28A0092B-C50C-407E-A947-70E740481C1C}">
                          <a14:useLocalDpi xmlns:a14="http://schemas.microsoft.com/office/drawing/2010/main"/>
                        </a:ext>
                      </a:extLst>
                    </a:blip>
                    <a:srcRect/>
                    <a:stretch>
                      <a:fillRect/>
                    </a:stretch>
                  </pic:blipFill>
                  <pic:spPr bwMode="auto">
                    <a:xfrm>
                      <a:off x="0" y="0"/>
                      <a:ext cx="2716848" cy="1715382"/>
                    </a:xfrm>
                    <a:prstGeom prst="rect">
                      <a:avLst/>
                    </a:prstGeom>
                    <a:noFill/>
                    <a:ln>
                      <a:noFill/>
                    </a:ln>
                  </pic:spPr>
                </pic:pic>
              </a:graphicData>
            </a:graphic>
          </wp:inline>
        </w:drawing>
      </w:r>
    </w:p>
    <w:p w14:paraId="433E0EA1" w14:textId="665970A7" w:rsidR="00BF1D2A" w:rsidRPr="00585485" w:rsidRDefault="00585485" w:rsidP="00585485">
      <w:pPr>
        <w:pStyle w:val="Caption"/>
        <w:jc w:val="center"/>
        <w:rPr>
          <w:b w:val="0"/>
          <w:bCs w:val="0"/>
          <w:sz w:val="24"/>
          <w:szCs w:val="24"/>
        </w:rPr>
      </w:pPr>
      <w:bookmarkStart w:id="240" w:name="_Toc138621174"/>
      <w:r w:rsidRPr="00585485">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4</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3</w:t>
      </w:r>
      <w:r w:rsidR="00173139">
        <w:rPr>
          <w:sz w:val="24"/>
          <w:szCs w:val="24"/>
        </w:rPr>
        <w:fldChar w:fldCharType="end"/>
      </w:r>
      <w:r w:rsidRPr="00585485">
        <w:rPr>
          <w:sz w:val="24"/>
          <w:szCs w:val="24"/>
        </w:rPr>
        <w:t xml:space="preserve"> : </w:t>
      </w:r>
      <w:r w:rsidRPr="00585485">
        <w:rPr>
          <w:b w:val="0"/>
          <w:bCs w:val="0"/>
          <w:color w:val="000000"/>
          <w:sz w:val="24"/>
          <w:szCs w:val="24"/>
        </w:rPr>
        <w:t>Bakır sülfat.</w:t>
      </w:r>
      <w:bookmarkEnd w:id="240"/>
    </w:p>
    <w:p w14:paraId="0EFB5715" w14:textId="77777777" w:rsidR="009F7EE6" w:rsidRDefault="009F7EE6" w:rsidP="00EC4F65">
      <w:pPr>
        <w:pStyle w:val="Heading3"/>
        <w:numPr>
          <w:ilvl w:val="0"/>
          <w:numId w:val="0"/>
        </w:numPr>
        <w:ind w:left="1701" w:hanging="1701"/>
      </w:pPr>
      <w:bookmarkStart w:id="241" w:name="_Toc135952673"/>
      <w:r>
        <w:t>Çinko Plaka</w:t>
      </w:r>
      <w:bookmarkEnd w:id="241"/>
    </w:p>
    <w:p w14:paraId="5B48826A" w14:textId="77777777" w:rsidR="009F7EE6" w:rsidRDefault="009F7EE6" w:rsidP="009F7EE6">
      <w:pPr>
        <w:pStyle w:val="NormalWeb"/>
        <w:spacing w:before="0" w:beforeAutospacing="0" w:after="0" w:afterAutospacing="0" w:line="360" w:lineRule="auto"/>
        <w:jc w:val="both"/>
      </w:pPr>
      <w:r>
        <w:rPr>
          <w:color w:val="000000"/>
        </w:rPr>
        <w:t>Çinko plaka 8*4 cm boyutlarında ve projede 5 adet kullanılmıştır.</w:t>
      </w:r>
    </w:p>
    <w:p w14:paraId="692B309C" w14:textId="77777777" w:rsidR="00585485" w:rsidRDefault="009F7EE6" w:rsidP="00585485">
      <w:pPr>
        <w:pStyle w:val="NormalWeb"/>
        <w:keepNext/>
        <w:spacing w:before="0" w:beforeAutospacing="0" w:after="0" w:afterAutospacing="0"/>
        <w:jc w:val="center"/>
      </w:pPr>
      <w:r>
        <w:rPr>
          <w:rFonts w:eastAsia="Batang"/>
          <w:noProof/>
          <w:color w:val="000000"/>
          <w:szCs w:val="22"/>
          <w:shd w:val="clear" w:color="auto" w:fill="FFFFFF"/>
          <w:lang w:val="tr-TR" w:eastAsia="tr-TR"/>
        </w:rPr>
        <w:drawing>
          <wp:inline distT="0" distB="0" distL="0" distR="0" wp14:anchorId="641EDC6E" wp14:editId="47816D00">
            <wp:extent cx="2809875" cy="1342746"/>
            <wp:effectExtent l="0" t="0" r="0" b="0"/>
            <wp:docPr id="296780316"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6" cstate="screen">
                      <a:extLst>
                        <a:ext uri="{28A0092B-C50C-407E-A947-70E740481C1C}">
                          <a14:useLocalDpi xmlns:a14="http://schemas.microsoft.com/office/drawing/2010/main"/>
                        </a:ext>
                      </a:extLst>
                    </a:blip>
                    <a:srcRect/>
                    <a:stretch/>
                  </pic:blipFill>
                  <pic:spPr bwMode="auto">
                    <a:xfrm>
                      <a:off x="0" y="0"/>
                      <a:ext cx="2828040" cy="1351426"/>
                    </a:xfrm>
                    <a:prstGeom prst="rect">
                      <a:avLst/>
                    </a:prstGeom>
                    <a:noFill/>
                    <a:ln>
                      <a:noFill/>
                    </a:ln>
                    <a:extLst>
                      <a:ext uri="{53640926-AAD7-44D8-BBD7-CCE9431645EC}">
                        <a14:shadowObscured xmlns:a14="http://schemas.microsoft.com/office/drawing/2010/main"/>
                      </a:ext>
                    </a:extLst>
                  </pic:spPr>
                </pic:pic>
              </a:graphicData>
            </a:graphic>
          </wp:inline>
        </w:drawing>
      </w:r>
    </w:p>
    <w:p w14:paraId="07C008C8" w14:textId="1067D1D4" w:rsidR="009F7EE6" w:rsidRPr="00585485" w:rsidRDefault="00585485" w:rsidP="00585485">
      <w:pPr>
        <w:pStyle w:val="Caption"/>
        <w:jc w:val="center"/>
        <w:rPr>
          <w:sz w:val="24"/>
          <w:szCs w:val="24"/>
        </w:rPr>
      </w:pPr>
      <w:bookmarkStart w:id="242" w:name="_Toc138621175"/>
      <w:r w:rsidRPr="00585485">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4</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4</w:t>
      </w:r>
      <w:r w:rsidR="00173139">
        <w:rPr>
          <w:sz w:val="24"/>
          <w:szCs w:val="24"/>
        </w:rPr>
        <w:fldChar w:fldCharType="end"/>
      </w:r>
      <w:r w:rsidRPr="00585485">
        <w:rPr>
          <w:sz w:val="24"/>
          <w:szCs w:val="24"/>
        </w:rPr>
        <w:t xml:space="preserve"> : </w:t>
      </w:r>
      <w:r w:rsidRPr="00585485">
        <w:rPr>
          <w:b w:val="0"/>
          <w:bCs w:val="0"/>
          <w:color w:val="000000"/>
          <w:sz w:val="24"/>
          <w:szCs w:val="24"/>
        </w:rPr>
        <w:t>Bakır plaka.</w:t>
      </w:r>
      <w:bookmarkEnd w:id="242"/>
    </w:p>
    <w:p w14:paraId="31506FA2" w14:textId="77777777" w:rsidR="00EC4F65" w:rsidRDefault="00EC4F65" w:rsidP="00EC4F65">
      <w:pPr>
        <w:pStyle w:val="Heading3"/>
        <w:numPr>
          <w:ilvl w:val="0"/>
          <w:numId w:val="0"/>
        </w:numPr>
        <w:ind w:left="1701" w:hanging="1701"/>
      </w:pPr>
      <w:bookmarkStart w:id="243" w:name="_Toc135952674"/>
      <w:r>
        <w:t>Daniel Kabı</w:t>
      </w:r>
      <w:bookmarkEnd w:id="243"/>
    </w:p>
    <w:p w14:paraId="75D775DC" w14:textId="77777777" w:rsidR="00EC4F65" w:rsidRDefault="00EC4F65" w:rsidP="00EC4F65">
      <w:pPr>
        <w:pStyle w:val="NormalWeb"/>
        <w:spacing w:before="0" w:beforeAutospacing="0" w:after="0" w:afterAutospacing="0" w:line="360" w:lineRule="auto"/>
        <w:jc w:val="both"/>
      </w:pPr>
      <w:r>
        <w:rPr>
          <w:color w:val="000000"/>
        </w:rPr>
        <w:t>Daniel kabı içine çinko sülfat çözeltisi ve çinko plaka, dış kısmına ise bakır sarılıp içine bakır sülfat konulduğu kap görevi görür projenin iskeleti denilebilir.</w:t>
      </w:r>
    </w:p>
    <w:p w14:paraId="5D0025BB" w14:textId="77777777" w:rsidR="00585485" w:rsidRDefault="00EC4F65" w:rsidP="00585485">
      <w:pPr>
        <w:pStyle w:val="NormalWeb"/>
        <w:keepNext/>
        <w:spacing w:before="0" w:beforeAutospacing="0" w:after="0" w:afterAutospacing="0"/>
        <w:jc w:val="center"/>
      </w:pPr>
      <w:r>
        <w:rPr>
          <w:rFonts w:eastAsia="Batang"/>
          <w:noProof/>
          <w:color w:val="000000"/>
          <w:szCs w:val="22"/>
          <w:shd w:val="clear" w:color="auto" w:fill="FFFFFF"/>
          <w:lang w:val="tr-TR" w:eastAsia="tr-TR"/>
        </w:rPr>
        <w:drawing>
          <wp:inline distT="0" distB="0" distL="0" distR="0" wp14:anchorId="14057B1B" wp14:editId="7CB41078">
            <wp:extent cx="2486660" cy="2200275"/>
            <wp:effectExtent l="0" t="0" r="8890" b="9525"/>
            <wp:docPr id="353805532"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7" cstate="screen">
                      <a:extLst>
                        <a:ext uri="{28A0092B-C50C-407E-A947-70E740481C1C}">
                          <a14:useLocalDpi xmlns:a14="http://schemas.microsoft.com/office/drawing/2010/main"/>
                        </a:ext>
                      </a:extLst>
                    </a:blip>
                    <a:srcRect/>
                    <a:stretch/>
                  </pic:blipFill>
                  <pic:spPr bwMode="auto">
                    <a:xfrm>
                      <a:off x="0" y="0"/>
                      <a:ext cx="2486660" cy="2200275"/>
                    </a:xfrm>
                    <a:prstGeom prst="rect">
                      <a:avLst/>
                    </a:prstGeom>
                    <a:noFill/>
                    <a:ln>
                      <a:noFill/>
                    </a:ln>
                    <a:extLst>
                      <a:ext uri="{53640926-AAD7-44D8-BBD7-CCE9431645EC}">
                        <a14:shadowObscured xmlns:a14="http://schemas.microsoft.com/office/drawing/2010/main"/>
                      </a:ext>
                    </a:extLst>
                  </pic:spPr>
                </pic:pic>
              </a:graphicData>
            </a:graphic>
          </wp:inline>
        </w:drawing>
      </w:r>
    </w:p>
    <w:p w14:paraId="65D17B38" w14:textId="32E4FE8C" w:rsidR="00EC4F65" w:rsidRPr="00585485" w:rsidRDefault="00585485" w:rsidP="00585485">
      <w:pPr>
        <w:pStyle w:val="Caption"/>
        <w:jc w:val="center"/>
        <w:rPr>
          <w:sz w:val="24"/>
          <w:szCs w:val="24"/>
        </w:rPr>
      </w:pPr>
      <w:bookmarkStart w:id="244" w:name="_Toc138621176"/>
      <w:r w:rsidRPr="00585485">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4</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5</w:t>
      </w:r>
      <w:r w:rsidR="00173139">
        <w:rPr>
          <w:sz w:val="24"/>
          <w:szCs w:val="24"/>
        </w:rPr>
        <w:fldChar w:fldCharType="end"/>
      </w:r>
      <w:r w:rsidRPr="00585485">
        <w:rPr>
          <w:sz w:val="24"/>
          <w:szCs w:val="24"/>
        </w:rPr>
        <w:t xml:space="preserve"> : </w:t>
      </w:r>
      <w:r w:rsidRPr="00585485">
        <w:rPr>
          <w:b w:val="0"/>
          <w:bCs w:val="0"/>
          <w:sz w:val="24"/>
          <w:szCs w:val="24"/>
        </w:rPr>
        <w:t>Daniel kabı.</w:t>
      </w:r>
      <w:bookmarkEnd w:id="244"/>
    </w:p>
    <w:p w14:paraId="12E9DF95" w14:textId="77777777" w:rsidR="00B85404" w:rsidRDefault="00B85404" w:rsidP="00B85404">
      <w:pPr>
        <w:pStyle w:val="Heading3"/>
        <w:numPr>
          <w:ilvl w:val="0"/>
          <w:numId w:val="0"/>
        </w:numPr>
        <w:ind w:left="1701" w:hanging="1701"/>
      </w:pPr>
      <w:bookmarkStart w:id="245" w:name="_Toc135952675"/>
      <w:r>
        <w:t>Pleksiglas</w:t>
      </w:r>
      <w:bookmarkEnd w:id="245"/>
    </w:p>
    <w:p w14:paraId="31331ED6" w14:textId="77777777" w:rsidR="00B85404" w:rsidRDefault="00B85404" w:rsidP="00B85404">
      <w:pPr>
        <w:pStyle w:val="NormalWeb"/>
        <w:spacing w:before="0" w:beforeAutospacing="0" w:after="0" w:afterAutospacing="0" w:line="360" w:lineRule="auto"/>
        <w:jc w:val="both"/>
      </w:pPr>
      <w:r>
        <w:rPr>
          <w:color w:val="000000"/>
        </w:rPr>
        <w:t>20*25 taban, 25*10 iki tane yan kenar, 20*10 iki tane yan kenar olarak kullanılmıştır.</w:t>
      </w:r>
    </w:p>
    <w:p w14:paraId="4886D20A" w14:textId="77777777" w:rsidR="00585485" w:rsidRDefault="00B85404" w:rsidP="00585485">
      <w:pPr>
        <w:pStyle w:val="NormalWeb"/>
        <w:keepNext/>
        <w:spacing w:before="0" w:beforeAutospacing="0" w:after="0" w:afterAutospacing="0"/>
        <w:jc w:val="center"/>
      </w:pPr>
      <w:r>
        <w:rPr>
          <w:rFonts w:eastAsia="Batang"/>
          <w:noProof/>
          <w:color w:val="000000"/>
          <w:szCs w:val="22"/>
          <w:shd w:val="clear" w:color="auto" w:fill="FFFFFF"/>
          <w:lang w:val="tr-TR" w:eastAsia="tr-TR"/>
        </w:rPr>
        <w:lastRenderedPageBreak/>
        <w:drawing>
          <wp:inline distT="0" distB="0" distL="0" distR="0" wp14:anchorId="65AF58AD" wp14:editId="012474EF">
            <wp:extent cx="1809750" cy="2409366"/>
            <wp:effectExtent l="0" t="0" r="0" b="0"/>
            <wp:docPr id="38047344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8" cstate="screen">
                      <a:extLst>
                        <a:ext uri="{28A0092B-C50C-407E-A947-70E740481C1C}">
                          <a14:useLocalDpi xmlns:a14="http://schemas.microsoft.com/office/drawing/2010/main"/>
                        </a:ext>
                      </a:extLst>
                    </a:blip>
                    <a:srcRect/>
                    <a:stretch/>
                  </pic:blipFill>
                  <pic:spPr bwMode="auto">
                    <a:xfrm>
                      <a:off x="0" y="0"/>
                      <a:ext cx="1812097" cy="2412490"/>
                    </a:xfrm>
                    <a:prstGeom prst="rect">
                      <a:avLst/>
                    </a:prstGeom>
                    <a:noFill/>
                    <a:ln>
                      <a:noFill/>
                    </a:ln>
                    <a:extLst>
                      <a:ext uri="{53640926-AAD7-44D8-BBD7-CCE9431645EC}">
                        <a14:shadowObscured xmlns:a14="http://schemas.microsoft.com/office/drawing/2010/main"/>
                      </a:ext>
                    </a:extLst>
                  </pic:spPr>
                </pic:pic>
              </a:graphicData>
            </a:graphic>
          </wp:inline>
        </w:drawing>
      </w:r>
    </w:p>
    <w:p w14:paraId="6ED831A1" w14:textId="61384756" w:rsidR="007F5E82" w:rsidRPr="00CD591C" w:rsidRDefault="00585485" w:rsidP="00CD591C">
      <w:pPr>
        <w:pStyle w:val="Caption"/>
        <w:jc w:val="center"/>
        <w:rPr>
          <w:sz w:val="24"/>
          <w:szCs w:val="24"/>
        </w:rPr>
      </w:pPr>
      <w:bookmarkStart w:id="246" w:name="_Toc138621177"/>
      <w:r w:rsidRPr="00585485">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4</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6</w:t>
      </w:r>
      <w:r w:rsidR="00173139">
        <w:rPr>
          <w:sz w:val="24"/>
          <w:szCs w:val="24"/>
        </w:rPr>
        <w:fldChar w:fldCharType="end"/>
      </w:r>
      <w:r w:rsidRPr="00585485">
        <w:rPr>
          <w:sz w:val="24"/>
          <w:szCs w:val="24"/>
        </w:rPr>
        <w:t xml:space="preserve"> : </w:t>
      </w:r>
      <w:r w:rsidRPr="00585485">
        <w:rPr>
          <w:b w:val="0"/>
          <w:bCs w:val="0"/>
          <w:color w:val="000000"/>
          <w:sz w:val="24"/>
          <w:szCs w:val="24"/>
        </w:rPr>
        <w:t>Pleksiglas.</w:t>
      </w:r>
      <w:bookmarkEnd w:id="246"/>
    </w:p>
    <w:p w14:paraId="5388E98A" w14:textId="77777777" w:rsidR="00BA6EAC" w:rsidRDefault="00BA6EAC" w:rsidP="00BA6EAC">
      <w:pPr>
        <w:pStyle w:val="Heading3"/>
        <w:spacing w:before="360" w:after="240"/>
        <w:rPr>
          <w:sz w:val="27"/>
          <w:szCs w:val="27"/>
        </w:rPr>
      </w:pPr>
      <w:r>
        <w:rPr>
          <w:color w:val="000000"/>
        </w:rPr>
        <w:t>Krokodil kablo</w:t>
      </w:r>
    </w:p>
    <w:p w14:paraId="4674342A" w14:textId="77777777" w:rsidR="00BA6EAC" w:rsidRDefault="00BA6EAC" w:rsidP="00BA6EAC">
      <w:pPr>
        <w:pStyle w:val="NormalWeb"/>
        <w:spacing w:before="0" w:beforeAutospacing="0" w:after="0" w:afterAutospacing="0" w:line="360" w:lineRule="auto"/>
        <w:jc w:val="both"/>
      </w:pPr>
      <w:r>
        <w:rPr>
          <w:color w:val="000000"/>
        </w:rPr>
        <w:t>Krokodil kablo proje de iki farklı nokta arasındaki geçici süreliğine bir akım transferi ve gerilimi sağlamak için kullanılır.</w:t>
      </w:r>
    </w:p>
    <w:p w14:paraId="2D9DD593" w14:textId="77777777" w:rsidR="00B10B10" w:rsidRDefault="00BA6EAC" w:rsidP="00B10B10">
      <w:pPr>
        <w:pStyle w:val="NormalWeb"/>
        <w:keepNext/>
        <w:spacing w:before="0" w:beforeAutospacing="0" w:after="0" w:afterAutospacing="0" w:line="360" w:lineRule="auto"/>
        <w:jc w:val="center"/>
      </w:pPr>
      <w:r>
        <w:rPr>
          <w:noProof/>
          <w:color w:val="000000"/>
          <w:bdr w:val="none" w:sz="0" w:space="0" w:color="auto" w:frame="1"/>
          <w:lang w:val="tr-TR" w:eastAsia="tr-TR"/>
        </w:rPr>
        <w:drawing>
          <wp:inline distT="0" distB="0" distL="0" distR="0" wp14:anchorId="32A2FC36" wp14:editId="7508DA42">
            <wp:extent cx="2163445" cy="2856382"/>
            <wp:effectExtent l="0" t="3492" r="4762" b="4763"/>
            <wp:docPr id="18" name="Resim 18" descr="https://lh3.googleusercontent.com/VCFbqA43wpHq-fsMLqBrXnSBWMAUIEzSqdV1KqkRDGdFz6hpH0VTIcgGU0aFDXc3ssW7PwuPS7rVdU3zVvCI5Np1Tw5hDKWO5qBcyIhzUPAhXb4FsECXQwwThyfnTA7oMEOZbEsgEw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VCFbqA43wpHq-fsMLqBrXnSBWMAUIEzSqdV1KqkRDGdFz6hpH0VTIcgGU0aFDXc3ssW7PwuPS7rVdU3zVvCI5Np1Tw5hDKWO5qBcyIhzUPAhXb4FsECXQwwThyfnTA7oMEOZbEsgEw5i"/>
                    <pic:cNvPicPr>
                      <a:picLocks noChangeAspect="1" noChangeArrowheads="1"/>
                    </pic:cNvPicPr>
                  </pic:nvPicPr>
                  <pic:blipFill rotWithShape="1">
                    <a:blip r:embed="rId99" cstate="screen">
                      <a:extLst>
                        <a:ext uri="{28A0092B-C50C-407E-A947-70E740481C1C}">
                          <a14:useLocalDpi xmlns:a14="http://schemas.microsoft.com/office/drawing/2010/main"/>
                        </a:ext>
                      </a:extLst>
                    </a:blip>
                    <a:srcRect r="-606"/>
                    <a:stretch/>
                  </pic:blipFill>
                  <pic:spPr bwMode="auto">
                    <a:xfrm rot="16200000">
                      <a:off x="0" y="0"/>
                      <a:ext cx="2165568" cy="2859185"/>
                    </a:xfrm>
                    <a:prstGeom prst="rect">
                      <a:avLst/>
                    </a:prstGeom>
                    <a:noFill/>
                    <a:ln>
                      <a:noFill/>
                    </a:ln>
                    <a:extLst>
                      <a:ext uri="{53640926-AAD7-44D8-BBD7-CCE9431645EC}">
                        <a14:shadowObscured xmlns:a14="http://schemas.microsoft.com/office/drawing/2010/main"/>
                      </a:ext>
                    </a:extLst>
                  </pic:spPr>
                </pic:pic>
              </a:graphicData>
            </a:graphic>
          </wp:inline>
        </w:drawing>
      </w:r>
    </w:p>
    <w:p w14:paraId="09D68D74" w14:textId="1E52B30F" w:rsidR="0033577B" w:rsidRPr="00A0166B" w:rsidRDefault="00B10B10" w:rsidP="00B10B10">
      <w:pPr>
        <w:pStyle w:val="Caption"/>
        <w:jc w:val="center"/>
        <w:rPr>
          <w:b w:val="0"/>
          <w:bCs w:val="0"/>
          <w:sz w:val="24"/>
          <w:szCs w:val="24"/>
        </w:rPr>
      </w:pPr>
      <w:bookmarkStart w:id="247" w:name="_Toc138621178"/>
      <w:r w:rsidRPr="00A0166B">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4</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7</w:t>
      </w:r>
      <w:r w:rsidR="00173139">
        <w:rPr>
          <w:sz w:val="24"/>
          <w:szCs w:val="24"/>
        </w:rPr>
        <w:fldChar w:fldCharType="end"/>
      </w:r>
      <w:r w:rsidRPr="00A0166B">
        <w:rPr>
          <w:sz w:val="24"/>
          <w:szCs w:val="24"/>
        </w:rPr>
        <w:t xml:space="preserve"> : </w:t>
      </w:r>
      <w:r w:rsidR="00A0166B" w:rsidRPr="00A0166B">
        <w:rPr>
          <w:b w:val="0"/>
          <w:bCs w:val="0"/>
          <w:sz w:val="24"/>
          <w:szCs w:val="24"/>
        </w:rPr>
        <w:t>Krokodil kablo.</w:t>
      </w:r>
      <w:bookmarkEnd w:id="247"/>
    </w:p>
    <w:p w14:paraId="736DB800" w14:textId="77777777" w:rsidR="00BA6EAC" w:rsidRDefault="00BA6EAC" w:rsidP="00BA6EAC">
      <w:pPr>
        <w:pStyle w:val="Heading3"/>
        <w:spacing w:before="360" w:after="240"/>
      </w:pPr>
      <w:r>
        <w:rPr>
          <w:color w:val="000000"/>
        </w:rPr>
        <w:t>Potasyum sülfat</w:t>
      </w:r>
    </w:p>
    <w:p w14:paraId="5338D847" w14:textId="77777777" w:rsidR="00BA6EAC" w:rsidRDefault="00BA6EAC" w:rsidP="00BA6EAC">
      <w:pPr>
        <w:pStyle w:val="NormalWeb"/>
        <w:spacing w:before="0" w:beforeAutospacing="0" w:after="0" w:afterAutospacing="0" w:line="360" w:lineRule="auto"/>
        <w:jc w:val="both"/>
      </w:pPr>
      <w:r>
        <w:rPr>
          <w:color w:val="000000"/>
        </w:rPr>
        <w:t>Potasyum sülfat tuz köprüsünde bulunur ve iyon dengesini sağlamak için kullanılır. İç devre içinde elektriksel nötrlüğü koruyarak tepkimenin aniden gerçekleşmesini engeller. </w:t>
      </w:r>
    </w:p>
    <w:p w14:paraId="6CBD4FF0" w14:textId="77777777" w:rsidR="00A0166B" w:rsidRDefault="00BA6EAC" w:rsidP="00A0166B">
      <w:pPr>
        <w:pStyle w:val="NormalWeb"/>
        <w:keepNext/>
        <w:spacing w:before="0" w:beforeAutospacing="0" w:after="0" w:afterAutospacing="0" w:line="360" w:lineRule="auto"/>
        <w:jc w:val="center"/>
      </w:pPr>
      <w:r>
        <w:rPr>
          <w:noProof/>
          <w:color w:val="000000"/>
          <w:bdr w:val="none" w:sz="0" w:space="0" w:color="auto" w:frame="1"/>
          <w:lang w:val="tr-TR" w:eastAsia="tr-TR"/>
        </w:rPr>
        <w:lastRenderedPageBreak/>
        <w:drawing>
          <wp:inline distT="0" distB="0" distL="0" distR="0" wp14:anchorId="31B2845A" wp14:editId="29E52A95">
            <wp:extent cx="1685925" cy="2269479"/>
            <wp:effectExtent l="0" t="0" r="0" b="0"/>
            <wp:docPr id="17" name="Resim 17" descr="https://lh4.googleusercontent.com/BXewwwq3TmSvUxwosDnAm2GwB2Lpw9ypO6j2Q1pcL9H8R8gdJFKLfciJQAq8_op_nfMau1lfsMjiq4himDPwNQ5DOqcfvRZ7iscXdHG0q0U9zjx1rIfvxcE75XjTUrg2krlzeFt9JP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BXewwwq3TmSvUxwosDnAm2GwB2Lpw9ypO6j2Q1pcL9H8R8gdJFKLfciJQAq8_op_nfMau1lfsMjiq4himDPwNQ5DOqcfvRZ7iscXdHG0q0U9zjx1rIfvxcE75XjTUrg2krlzeFt9JPyu"/>
                    <pic:cNvPicPr>
                      <a:picLocks noChangeAspect="1" noChangeArrowheads="1"/>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1690898" cy="2276173"/>
                    </a:xfrm>
                    <a:prstGeom prst="rect">
                      <a:avLst/>
                    </a:prstGeom>
                    <a:noFill/>
                    <a:ln>
                      <a:noFill/>
                    </a:ln>
                    <a:extLst>
                      <a:ext uri="{53640926-AAD7-44D8-BBD7-CCE9431645EC}">
                        <a14:shadowObscured xmlns:a14="http://schemas.microsoft.com/office/drawing/2010/main"/>
                      </a:ext>
                    </a:extLst>
                  </pic:spPr>
                </pic:pic>
              </a:graphicData>
            </a:graphic>
          </wp:inline>
        </w:drawing>
      </w:r>
    </w:p>
    <w:p w14:paraId="70890480" w14:textId="23A9AB1E" w:rsidR="0033577B" w:rsidRPr="001E13B7" w:rsidRDefault="00A0166B" w:rsidP="00A0166B">
      <w:pPr>
        <w:pStyle w:val="Caption"/>
        <w:jc w:val="center"/>
        <w:rPr>
          <w:b w:val="0"/>
          <w:bCs w:val="0"/>
          <w:sz w:val="24"/>
          <w:szCs w:val="24"/>
        </w:rPr>
      </w:pPr>
      <w:bookmarkStart w:id="248" w:name="_Toc138621179"/>
      <w:r w:rsidRPr="001E13B7">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4</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8</w:t>
      </w:r>
      <w:r w:rsidR="00173139">
        <w:rPr>
          <w:sz w:val="24"/>
          <w:szCs w:val="24"/>
        </w:rPr>
        <w:fldChar w:fldCharType="end"/>
      </w:r>
      <w:r w:rsidRPr="001E13B7">
        <w:rPr>
          <w:sz w:val="24"/>
          <w:szCs w:val="24"/>
        </w:rPr>
        <w:t xml:space="preserve"> : </w:t>
      </w:r>
      <w:r w:rsidR="001E13B7" w:rsidRPr="001E13B7">
        <w:rPr>
          <w:b w:val="0"/>
          <w:bCs w:val="0"/>
          <w:sz w:val="24"/>
          <w:szCs w:val="24"/>
        </w:rPr>
        <w:t>Potasyum sülfat.</w:t>
      </w:r>
      <w:bookmarkEnd w:id="248"/>
    </w:p>
    <w:p w14:paraId="055A64D3" w14:textId="77777777" w:rsidR="00BA6EAC" w:rsidRDefault="00BA6EAC" w:rsidP="00BA6EAC">
      <w:pPr>
        <w:pStyle w:val="Heading3"/>
        <w:spacing w:before="360" w:after="240"/>
      </w:pPr>
      <w:r>
        <w:rPr>
          <w:color w:val="000000"/>
        </w:rPr>
        <w:t>Plastik boru</w:t>
      </w:r>
    </w:p>
    <w:p w14:paraId="77DA9484" w14:textId="33C42292" w:rsidR="00BA6EAC" w:rsidRDefault="00BA6EAC" w:rsidP="00BA6EAC">
      <w:pPr>
        <w:pStyle w:val="NormalWeb"/>
        <w:spacing w:before="0" w:beforeAutospacing="0" w:after="0" w:afterAutospacing="0" w:line="360" w:lineRule="auto"/>
        <w:jc w:val="both"/>
      </w:pPr>
      <w:r>
        <w:rPr>
          <w:color w:val="000000"/>
        </w:rPr>
        <w:t>Şeffaf, yaklaşık 5 cm uzunluğunda ve 1 cm çapındadır. Tuz köprüsü görevi görmektedir.</w:t>
      </w:r>
    </w:p>
    <w:p w14:paraId="29D7DC44" w14:textId="77777777" w:rsidR="001E13B7" w:rsidRDefault="00BA6EAC" w:rsidP="001E13B7">
      <w:pPr>
        <w:pStyle w:val="NormalWeb"/>
        <w:keepNext/>
        <w:spacing w:before="0" w:beforeAutospacing="0" w:after="0" w:afterAutospacing="0" w:line="360" w:lineRule="auto"/>
        <w:jc w:val="center"/>
      </w:pPr>
      <w:r>
        <w:rPr>
          <w:noProof/>
          <w:color w:val="000000"/>
          <w:bdr w:val="none" w:sz="0" w:space="0" w:color="auto" w:frame="1"/>
          <w:lang w:val="tr-TR" w:eastAsia="tr-TR"/>
        </w:rPr>
        <w:drawing>
          <wp:inline distT="0" distB="0" distL="0" distR="0" wp14:anchorId="566E8AAC" wp14:editId="5F9A492B">
            <wp:extent cx="2266950" cy="1824025"/>
            <wp:effectExtent l="0" t="0" r="0" b="5080"/>
            <wp:docPr id="20" name="Resim 20" descr="https://lh3.googleusercontent.com/wUl-vPZujth-idbj1rw5gXXbWOf2T1IoL5AV4RQHsrFR51iqk4JLpNMLF52TSN6BQUfV-PXQw7n1UvvZt3hfngt7DmGqUt7694MuCSdFXK4Ox8sYNnYOAicDJXx-v2ojOO0sy4zMER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wUl-vPZujth-idbj1rw5gXXbWOf2T1IoL5AV4RQHsrFR51iqk4JLpNMLF52TSN6BQUfV-PXQw7n1UvvZt3hfngt7DmGqUt7694MuCSdFXK4Ox8sYNnYOAicDJXx-v2ojOO0sy4zMERyO"/>
                    <pic:cNvPicPr>
                      <a:picLocks noChangeAspect="1" noChangeArrowheads="1"/>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2290355" cy="1842857"/>
                    </a:xfrm>
                    <a:prstGeom prst="rect">
                      <a:avLst/>
                    </a:prstGeom>
                    <a:noFill/>
                    <a:ln>
                      <a:noFill/>
                    </a:ln>
                    <a:extLst>
                      <a:ext uri="{53640926-AAD7-44D8-BBD7-CCE9431645EC}">
                        <a14:shadowObscured xmlns:a14="http://schemas.microsoft.com/office/drawing/2010/main"/>
                      </a:ext>
                    </a:extLst>
                  </pic:spPr>
                </pic:pic>
              </a:graphicData>
            </a:graphic>
          </wp:inline>
        </w:drawing>
      </w:r>
    </w:p>
    <w:p w14:paraId="1780900E" w14:textId="51BE3DC0" w:rsidR="00BA6EAC" w:rsidRPr="001E13B7" w:rsidRDefault="001E13B7" w:rsidP="001E13B7">
      <w:pPr>
        <w:pStyle w:val="Caption"/>
        <w:jc w:val="center"/>
        <w:rPr>
          <w:b w:val="0"/>
          <w:bCs w:val="0"/>
          <w:sz w:val="24"/>
          <w:szCs w:val="24"/>
        </w:rPr>
      </w:pPr>
      <w:bookmarkStart w:id="249" w:name="_Toc138621180"/>
      <w:r w:rsidRPr="001E13B7">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4</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9</w:t>
      </w:r>
      <w:r w:rsidR="00173139">
        <w:rPr>
          <w:sz w:val="24"/>
          <w:szCs w:val="24"/>
        </w:rPr>
        <w:fldChar w:fldCharType="end"/>
      </w:r>
      <w:r w:rsidRPr="001E13B7">
        <w:rPr>
          <w:sz w:val="24"/>
          <w:szCs w:val="24"/>
        </w:rPr>
        <w:t xml:space="preserve"> : </w:t>
      </w:r>
      <w:r w:rsidRPr="001E13B7">
        <w:rPr>
          <w:b w:val="0"/>
          <w:bCs w:val="0"/>
          <w:sz w:val="24"/>
          <w:szCs w:val="24"/>
        </w:rPr>
        <w:t>Plastik boru.</w:t>
      </w:r>
      <w:bookmarkEnd w:id="249"/>
    </w:p>
    <w:p w14:paraId="71648276" w14:textId="77777777" w:rsidR="00BA6EAC" w:rsidRDefault="00BA6EAC" w:rsidP="00BA6EAC">
      <w:pPr>
        <w:pStyle w:val="Heading3"/>
        <w:spacing w:before="360" w:after="240"/>
      </w:pPr>
      <w:r>
        <w:rPr>
          <w:color w:val="000000"/>
        </w:rPr>
        <w:t>Multimetre</w:t>
      </w:r>
    </w:p>
    <w:p w14:paraId="37EDECD1" w14:textId="77777777" w:rsidR="00BA6EAC" w:rsidRDefault="00BA6EAC" w:rsidP="00BA6EAC">
      <w:pPr>
        <w:pStyle w:val="NormalWeb"/>
        <w:spacing w:before="0" w:beforeAutospacing="0" w:after="0" w:afterAutospacing="0" w:line="360" w:lineRule="auto"/>
        <w:jc w:val="both"/>
      </w:pPr>
      <w:r>
        <w:rPr>
          <w:color w:val="000000"/>
        </w:rPr>
        <w:t>Dijital multimetre, iki veya daha fazla elektriksel değeri [temel olarak gerilim (volt), akım (amper) ve direnç (ohm)] ölçmek için kullanılan bir test aracıdır.</w:t>
      </w:r>
    </w:p>
    <w:p w14:paraId="6917A2F4" w14:textId="77777777" w:rsidR="00CD591C" w:rsidRDefault="00CD591C">
      <w:pPr>
        <w:rPr>
          <w:color w:val="000000"/>
          <w:bdr w:val="none" w:sz="0" w:space="0" w:color="auto" w:frame="1"/>
        </w:rPr>
      </w:pPr>
      <w:r>
        <w:rPr>
          <w:color w:val="000000"/>
          <w:bdr w:val="none" w:sz="0" w:space="0" w:color="auto" w:frame="1"/>
        </w:rPr>
        <w:br w:type="page"/>
      </w:r>
    </w:p>
    <w:p w14:paraId="2D9174AF" w14:textId="77777777" w:rsidR="001E13B7" w:rsidRDefault="00BA6EAC" w:rsidP="001E13B7">
      <w:pPr>
        <w:pStyle w:val="NormalWeb"/>
        <w:keepNext/>
        <w:spacing w:before="0" w:beforeAutospacing="0" w:after="0" w:afterAutospacing="0" w:line="360" w:lineRule="auto"/>
        <w:jc w:val="center"/>
      </w:pPr>
      <w:r>
        <w:rPr>
          <w:noProof/>
          <w:color w:val="000000"/>
          <w:bdr w:val="none" w:sz="0" w:space="0" w:color="auto" w:frame="1"/>
          <w:lang w:val="tr-TR" w:eastAsia="tr-TR"/>
        </w:rPr>
        <w:lastRenderedPageBreak/>
        <w:drawing>
          <wp:inline distT="0" distB="0" distL="0" distR="0" wp14:anchorId="26317CAE" wp14:editId="517DD5C6">
            <wp:extent cx="2929144" cy="2419350"/>
            <wp:effectExtent l="0" t="0" r="5080" b="0"/>
            <wp:docPr id="13" name="Resim 13" descr="https://lh3.googleusercontent.com/YG29dYRDby2qqu1HaP9f-mz9aZMujj986bvI5_iePzE4vywcHNg8UOneQzN138IzQ1HYLkYG7T3iDjmkfnskKtjCJ_7EZXhglBdGjatoxRLN8TigiuJn2FZHLXXePGsISlAKeYkX3M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YG29dYRDby2qqu1HaP9f-mz9aZMujj986bvI5_iePzE4vywcHNg8UOneQzN138IzQ1HYLkYG7T3iDjmkfnskKtjCJ_7EZXhglBdGjatoxRLN8TigiuJn2FZHLXXePGsISlAKeYkX3MVq"/>
                    <pic:cNvPicPr>
                      <a:picLocks noChangeAspect="1" noChangeArrowheads="1"/>
                    </pic:cNvPicPr>
                  </pic:nvPicPr>
                  <pic:blipFill>
                    <a:blip r:embed="rId102" cstate="screen">
                      <a:extLst>
                        <a:ext uri="{28A0092B-C50C-407E-A947-70E740481C1C}">
                          <a14:useLocalDpi xmlns:a14="http://schemas.microsoft.com/office/drawing/2010/main"/>
                        </a:ext>
                      </a:extLst>
                    </a:blip>
                    <a:srcRect/>
                    <a:stretch>
                      <a:fillRect/>
                    </a:stretch>
                  </pic:blipFill>
                  <pic:spPr bwMode="auto">
                    <a:xfrm>
                      <a:off x="0" y="0"/>
                      <a:ext cx="2932118" cy="2421806"/>
                    </a:xfrm>
                    <a:prstGeom prst="rect">
                      <a:avLst/>
                    </a:prstGeom>
                    <a:noFill/>
                    <a:ln>
                      <a:noFill/>
                    </a:ln>
                  </pic:spPr>
                </pic:pic>
              </a:graphicData>
            </a:graphic>
          </wp:inline>
        </w:drawing>
      </w:r>
    </w:p>
    <w:p w14:paraId="3DA2E2D2" w14:textId="124451A9" w:rsidR="00BA6EAC" w:rsidRPr="001E13B7" w:rsidRDefault="001E13B7" w:rsidP="001E13B7">
      <w:pPr>
        <w:pStyle w:val="Caption"/>
        <w:jc w:val="center"/>
        <w:rPr>
          <w:b w:val="0"/>
          <w:bCs w:val="0"/>
          <w:sz w:val="24"/>
          <w:szCs w:val="24"/>
        </w:rPr>
      </w:pPr>
      <w:bookmarkStart w:id="250" w:name="_Toc138621181"/>
      <w:r w:rsidRPr="001E13B7">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4</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10</w:t>
      </w:r>
      <w:r w:rsidR="00173139">
        <w:rPr>
          <w:sz w:val="24"/>
          <w:szCs w:val="24"/>
        </w:rPr>
        <w:fldChar w:fldCharType="end"/>
      </w:r>
      <w:r w:rsidRPr="001E13B7">
        <w:rPr>
          <w:sz w:val="24"/>
          <w:szCs w:val="24"/>
        </w:rPr>
        <w:t xml:space="preserve"> : </w:t>
      </w:r>
      <w:r w:rsidRPr="001E13B7">
        <w:rPr>
          <w:b w:val="0"/>
          <w:bCs w:val="0"/>
          <w:sz w:val="24"/>
          <w:szCs w:val="24"/>
        </w:rPr>
        <w:t>Multimetre.</w:t>
      </w:r>
      <w:bookmarkEnd w:id="250"/>
    </w:p>
    <w:p w14:paraId="78EBB5D2" w14:textId="58EE17A0" w:rsidR="00A94E21" w:rsidRPr="006945A7" w:rsidRDefault="00A94E21" w:rsidP="00A94E21">
      <w:pPr>
        <w:pStyle w:val="Heading2"/>
        <w:rPr>
          <w:lang w:val="en-US"/>
        </w:rPr>
      </w:pPr>
      <w:bookmarkStart w:id="251" w:name="_Toc135952677"/>
      <w:commentRangeStart w:id="252"/>
      <w:r w:rsidRPr="006945A7">
        <w:rPr>
          <w:lang w:val="en-US"/>
        </w:rPr>
        <w:t>Projenin Yapılışı</w:t>
      </w:r>
      <w:commentRangeEnd w:id="252"/>
      <w:r w:rsidR="00F26AFF">
        <w:rPr>
          <w:rStyle w:val="CommentReference"/>
          <w:rFonts w:eastAsia="Times New Roman"/>
          <w:b w:val="0"/>
        </w:rPr>
        <w:commentReference w:id="252"/>
      </w:r>
      <w:bookmarkEnd w:id="251"/>
    </w:p>
    <w:p w14:paraId="44B66941" w14:textId="3F718A0D" w:rsidR="00BA6EAC" w:rsidRPr="00BA6EAC" w:rsidRDefault="00BA6EAC" w:rsidP="00BA6EAC">
      <w:pPr>
        <w:pStyle w:val="NormalWeb"/>
        <w:spacing w:before="0" w:beforeAutospacing="0" w:after="0" w:afterAutospacing="0" w:line="360" w:lineRule="auto"/>
        <w:jc w:val="both"/>
        <w:rPr>
          <w:lang w:val="tr-TR" w:eastAsia="tr-TR"/>
        </w:rPr>
      </w:pPr>
      <w:r w:rsidRPr="00BA6EAC">
        <w:rPr>
          <w:color w:val="000000"/>
          <w:lang w:val="tr-TR" w:eastAsia="tr-TR"/>
        </w:rPr>
        <w:t>İlk olarak elimizdeki bakırı, aldığımız daniell pili kabının taban çapı ve yüksekliğine uygun olacak şekilde ölçüp çizerek dikdörtgen şeklinde kestik. Ardından kestiğimiz bakırları kabın alt tabanını saracak şekilde silikon ile yapıştırdık ve kurumaya bıraktık. Sonrasında ölçülü olarak kesilmiş pleksiglas levhaları üstü açık dikdörtgen prizma olacak şekilde silikonla yapıştırıp aynı şekilde kurumaya bıraktık.</w:t>
      </w:r>
    </w:p>
    <w:p w14:paraId="24F0A959" w14:textId="77777777" w:rsidR="00BA6EAC" w:rsidRPr="00BA6EAC" w:rsidRDefault="00BA6EAC" w:rsidP="00BA6EAC">
      <w:pPr>
        <w:spacing w:line="360" w:lineRule="auto"/>
        <w:jc w:val="both"/>
      </w:pPr>
      <w:r w:rsidRPr="00BA6EAC">
        <w:rPr>
          <w:color w:val="000000"/>
        </w:rPr>
        <w:t xml:space="preserve">Hücrelerin elektrolitlerini oluşturacak bakır sülfat ve çinko sülfat çözeltilerini eşit derişimde hazırlamaya çalıştık. Elimizdeki 59 ml olan ölçek kabıyla 1 ölçek toz ve 6 ölçek sıcak su oranına sahip olacak şekilde kaplarımıza ekleyip karıştırdık. Elde ettiğimiz bakır sülfat çözeltisini, bakır ile daniell pili kabı arasına; çinko sülfat çözeltisini ise daniell pili kabının beyaz haznesine eşit ve 4 ölçek (59ml) olmak üzere doldurduk. Sonrasında hücredeki iyon geçişini sağlayan tuz köprüsünü hazırlamak için öncelikle aldığımız potasyum sülfat tuzundan 40 gram ve 360 ml su kullanarak bir tuzlu su çözeltisi hazırladık. Bu çözeltiyi tuz köprüsü olarak kullanacağımız plastik borulara şırıngayla doldurduk ve çözeltilerin karışmasını önlemek için boruların her iki tarafına pamuk tıkadık. Elde ettiğimiz tuz köprüsünü çözeltileri dökerek hazırladığımız hücrelere; bir ucu bakır sülfata, diğer ucu ise çinko sülfata değecek şekilde yerleştirdik. Ardından elimizdeki çinko levhaları çinko sülfat çözeltilerine batırdık. Öncelikle bir hücreyi pleksiglas kaba yerleştirdik ve bakırı multimetrenin kırmızı kablosuna, çinkoyu da siyah kablosuna olmak üzere krokodil kablolarla bağladık. Birinci hücreden elde ettiğimiz değer 1,04 V oldu. Devamında ikinci hücreyi; ilk hücrenin çinkosunu ikinci hücrenin bakırına, ikinci hücrenin çinkosunu ve </w:t>
      </w:r>
      <w:r w:rsidRPr="00BA6EAC">
        <w:rPr>
          <w:color w:val="000000"/>
        </w:rPr>
        <w:lastRenderedPageBreak/>
        <w:t>ilk hücrenin bakırını da multimetreye bağlayarak ilk hücreye seri bağladık. İki hücreden toplamda 1,77 V elde ettik. Aynı şekilde üçüncü hücreyi seri olarak eklediğimizde 2,50 V, dördüncüyü bağladığımızda 3,50 V ve son olarak beşinci hücreyi ekleyip pili tamamladığımızda da 3,70 V elde ettik.</w:t>
      </w:r>
    </w:p>
    <w:p w14:paraId="4B282E50" w14:textId="77777777" w:rsidR="001E13B7" w:rsidRDefault="00BA6EAC" w:rsidP="001E13B7">
      <w:pPr>
        <w:keepNext/>
        <w:spacing w:line="360" w:lineRule="auto"/>
        <w:jc w:val="center"/>
      </w:pPr>
      <w:r w:rsidRPr="00BA6EAC">
        <w:rPr>
          <w:color w:val="000000"/>
          <w:bdr w:val="none" w:sz="0" w:space="0" w:color="auto" w:frame="1"/>
        </w:rPr>
        <w:drawing>
          <wp:inline distT="0" distB="0" distL="0" distR="0" wp14:anchorId="09AAE160" wp14:editId="6CAE1C42">
            <wp:extent cx="2809875" cy="2634615"/>
            <wp:effectExtent l="0" t="0" r="9525" b="0"/>
            <wp:docPr id="12" name="Resim 12" descr="https://lh5.googleusercontent.com/XYclNlfP2C1jILhFxRVl6iBK-MTISimtPcqRZc__iPD_t2S0sUquRCyXyvgwsPqPvwL-wpdLuSLByu0wYvLVac-jaYqz-svlkLmnridX_Jrtukbbw48pKKZwul7bZbkLLAOJnTKdKM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XYclNlfP2C1jILhFxRVl6iBK-MTISimtPcqRZc__iPD_t2S0sUquRCyXyvgwsPqPvwL-wpdLuSLByu0wYvLVac-jaYqz-svlkLmnridX_Jrtukbbw48pKKZwul7bZbkLLAOJnTKdKMVx"/>
                    <pic:cNvPicPr>
                      <a:picLocks noChangeAspect="1" noChangeArrowheads="1"/>
                    </pic:cNvPicPr>
                  </pic:nvPicPr>
                  <pic:blipFill rotWithShape="1">
                    <a:blip r:embed="rId103" cstate="screen">
                      <a:extLst>
                        <a:ext uri="{28A0092B-C50C-407E-A947-70E740481C1C}">
                          <a14:useLocalDpi xmlns:a14="http://schemas.microsoft.com/office/drawing/2010/main"/>
                        </a:ext>
                      </a:extLst>
                    </a:blip>
                    <a:srcRect/>
                    <a:stretch/>
                  </pic:blipFill>
                  <pic:spPr bwMode="auto">
                    <a:xfrm>
                      <a:off x="0" y="0"/>
                      <a:ext cx="2812622" cy="2637191"/>
                    </a:xfrm>
                    <a:prstGeom prst="rect">
                      <a:avLst/>
                    </a:prstGeom>
                    <a:noFill/>
                    <a:ln>
                      <a:noFill/>
                    </a:ln>
                    <a:extLst>
                      <a:ext uri="{53640926-AAD7-44D8-BBD7-CCE9431645EC}">
                        <a14:shadowObscured xmlns:a14="http://schemas.microsoft.com/office/drawing/2010/main"/>
                      </a:ext>
                    </a:extLst>
                  </pic:spPr>
                </pic:pic>
              </a:graphicData>
            </a:graphic>
          </wp:inline>
        </w:drawing>
      </w:r>
    </w:p>
    <w:p w14:paraId="3F9D80CA" w14:textId="1CC86828" w:rsidR="00BA6EAC" w:rsidRPr="001E13B7" w:rsidRDefault="001E13B7" w:rsidP="001E13B7">
      <w:pPr>
        <w:pStyle w:val="Caption"/>
        <w:jc w:val="center"/>
        <w:rPr>
          <w:b w:val="0"/>
          <w:bCs w:val="0"/>
          <w:sz w:val="24"/>
          <w:szCs w:val="24"/>
        </w:rPr>
      </w:pPr>
      <w:bookmarkStart w:id="253" w:name="_Toc138621182"/>
      <w:r w:rsidRPr="001E13B7">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4</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11</w:t>
      </w:r>
      <w:r w:rsidR="00173139">
        <w:rPr>
          <w:sz w:val="24"/>
          <w:szCs w:val="24"/>
        </w:rPr>
        <w:fldChar w:fldCharType="end"/>
      </w:r>
      <w:r w:rsidRPr="001E13B7">
        <w:rPr>
          <w:sz w:val="24"/>
          <w:szCs w:val="24"/>
        </w:rPr>
        <w:t xml:space="preserve"> : </w:t>
      </w:r>
      <w:r w:rsidRPr="001E13B7">
        <w:rPr>
          <w:b w:val="0"/>
          <w:bCs w:val="0"/>
          <w:sz w:val="24"/>
          <w:szCs w:val="24"/>
        </w:rPr>
        <w:t>Kesilecek levhanın ölçülerinin belirlenmesi.</w:t>
      </w:r>
      <w:bookmarkEnd w:id="253"/>
    </w:p>
    <w:p w14:paraId="325A4956" w14:textId="77777777" w:rsidR="001E13B7" w:rsidRDefault="00BA6EAC" w:rsidP="001E13B7">
      <w:pPr>
        <w:keepNext/>
        <w:spacing w:line="360" w:lineRule="auto"/>
        <w:jc w:val="center"/>
      </w:pPr>
      <w:r w:rsidRPr="00BA6EAC">
        <w:rPr>
          <w:color w:val="000000"/>
          <w:bdr w:val="none" w:sz="0" w:space="0" w:color="auto" w:frame="1"/>
        </w:rPr>
        <w:drawing>
          <wp:inline distT="0" distB="0" distL="0" distR="0" wp14:anchorId="7B94D944" wp14:editId="4214AB35">
            <wp:extent cx="2821940" cy="2505075"/>
            <wp:effectExtent l="0" t="0" r="0" b="9525"/>
            <wp:docPr id="11" name="Resim 11" descr="https://lh3.googleusercontent.com/2H4oYZLdunJ7onk1ScR-T7TmUR1JfMK4zbBoy-FL8UzJa90Lp4N85aVdufkEwUAki6RtBV6l-xwQJXCjJ_sno84lOp9f0I-U2maaJGuZseB8otOq1xsp7046s0I3HSIjw-r-Za5b51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2H4oYZLdunJ7onk1ScR-T7TmUR1JfMK4zbBoy-FL8UzJa90Lp4N85aVdufkEwUAki6RtBV6l-xwQJXCjJ_sno84lOp9f0I-U2maaJGuZseB8otOq1xsp7046s0I3HSIjw-r-Za5b51nu"/>
                    <pic:cNvPicPr>
                      <a:picLocks noChangeAspect="1" noChangeArrowheads="1"/>
                    </pic:cNvPicPr>
                  </pic:nvPicPr>
                  <pic:blipFill rotWithShape="1">
                    <a:blip r:embed="rId104" cstate="screen">
                      <a:extLst>
                        <a:ext uri="{28A0092B-C50C-407E-A947-70E740481C1C}">
                          <a14:useLocalDpi xmlns:a14="http://schemas.microsoft.com/office/drawing/2010/main"/>
                        </a:ext>
                      </a:extLst>
                    </a:blip>
                    <a:srcRect/>
                    <a:stretch/>
                  </pic:blipFill>
                  <pic:spPr bwMode="auto">
                    <a:xfrm>
                      <a:off x="0" y="0"/>
                      <a:ext cx="2830611" cy="2512772"/>
                    </a:xfrm>
                    <a:prstGeom prst="rect">
                      <a:avLst/>
                    </a:prstGeom>
                    <a:noFill/>
                    <a:ln>
                      <a:noFill/>
                    </a:ln>
                    <a:extLst>
                      <a:ext uri="{53640926-AAD7-44D8-BBD7-CCE9431645EC}">
                        <a14:shadowObscured xmlns:a14="http://schemas.microsoft.com/office/drawing/2010/main"/>
                      </a:ext>
                    </a:extLst>
                  </pic:spPr>
                </pic:pic>
              </a:graphicData>
            </a:graphic>
          </wp:inline>
        </w:drawing>
      </w:r>
    </w:p>
    <w:p w14:paraId="1CB3A62A" w14:textId="40ACF171" w:rsidR="00BA6EAC" w:rsidRPr="001E13B7" w:rsidRDefault="001E13B7" w:rsidP="001E13B7">
      <w:pPr>
        <w:pStyle w:val="Caption"/>
        <w:jc w:val="center"/>
        <w:rPr>
          <w:b w:val="0"/>
          <w:bCs w:val="0"/>
          <w:sz w:val="24"/>
          <w:szCs w:val="24"/>
        </w:rPr>
      </w:pPr>
      <w:bookmarkStart w:id="254" w:name="_Toc138621183"/>
      <w:r w:rsidRPr="001E13B7">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4</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12</w:t>
      </w:r>
      <w:r w:rsidR="00173139">
        <w:rPr>
          <w:sz w:val="24"/>
          <w:szCs w:val="24"/>
        </w:rPr>
        <w:fldChar w:fldCharType="end"/>
      </w:r>
      <w:r w:rsidRPr="001E13B7">
        <w:rPr>
          <w:sz w:val="24"/>
          <w:szCs w:val="24"/>
        </w:rPr>
        <w:t xml:space="preserve"> : </w:t>
      </w:r>
      <w:r w:rsidRPr="001E13B7">
        <w:rPr>
          <w:b w:val="0"/>
          <w:bCs w:val="0"/>
          <w:sz w:val="24"/>
          <w:szCs w:val="24"/>
        </w:rPr>
        <w:t>Bakır levhanın kaba yapıştırılması.</w:t>
      </w:r>
      <w:bookmarkEnd w:id="254"/>
    </w:p>
    <w:p w14:paraId="5282B3BD" w14:textId="77777777" w:rsidR="001E13B7" w:rsidRDefault="00BA6EAC" w:rsidP="001E13B7">
      <w:pPr>
        <w:keepNext/>
        <w:spacing w:line="360" w:lineRule="auto"/>
        <w:jc w:val="center"/>
      </w:pPr>
      <w:r w:rsidRPr="00BA6EAC">
        <w:rPr>
          <w:color w:val="000000"/>
          <w:bdr w:val="none" w:sz="0" w:space="0" w:color="auto" w:frame="1"/>
        </w:rPr>
        <w:lastRenderedPageBreak/>
        <w:drawing>
          <wp:inline distT="0" distB="0" distL="0" distR="0" wp14:anchorId="18600B27" wp14:editId="32E63604">
            <wp:extent cx="2622550" cy="2877126"/>
            <wp:effectExtent l="0" t="0" r="6350" b="0"/>
            <wp:docPr id="10" name="Resim 10" descr="https://lh3.googleusercontent.com/x0aNNpYZ54xOKQ5pn8JERfnwQGwUC6z3q4XoQOppINfSL-p_9Yrn5nVH3xsp14QLn-8ODx_408wGw3gF-IwQd7kD9I2rUwJDWC_XYRckn-4dsKgsebXIxQ_lQZIKR9wnvndiDVaZ_d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0aNNpYZ54xOKQ5pn8JERfnwQGwUC6z3q4XoQOppINfSL-p_9Yrn5nVH3xsp14QLn-8ODx_408wGw3gF-IwQd7kD9I2rUwJDWC_XYRckn-4dsKgsebXIxQ_lQZIKR9wnvndiDVaZ_dNr"/>
                    <pic:cNvPicPr>
                      <a:picLocks noChangeAspect="1" noChangeArrowheads="1"/>
                    </pic:cNvPicPr>
                  </pic:nvPicPr>
                  <pic:blipFill rotWithShape="1">
                    <a:blip r:embed="rId105" cstate="screen">
                      <a:extLst>
                        <a:ext uri="{28A0092B-C50C-407E-A947-70E740481C1C}">
                          <a14:useLocalDpi xmlns:a14="http://schemas.microsoft.com/office/drawing/2010/main"/>
                        </a:ext>
                      </a:extLst>
                    </a:blip>
                    <a:srcRect/>
                    <a:stretch/>
                  </pic:blipFill>
                  <pic:spPr bwMode="auto">
                    <a:xfrm>
                      <a:off x="0" y="0"/>
                      <a:ext cx="2623185" cy="2877823"/>
                    </a:xfrm>
                    <a:prstGeom prst="rect">
                      <a:avLst/>
                    </a:prstGeom>
                    <a:noFill/>
                    <a:ln>
                      <a:noFill/>
                    </a:ln>
                    <a:extLst>
                      <a:ext uri="{53640926-AAD7-44D8-BBD7-CCE9431645EC}">
                        <a14:shadowObscured xmlns:a14="http://schemas.microsoft.com/office/drawing/2010/main"/>
                      </a:ext>
                    </a:extLst>
                  </pic:spPr>
                </pic:pic>
              </a:graphicData>
            </a:graphic>
          </wp:inline>
        </w:drawing>
      </w:r>
    </w:p>
    <w:p w14:paraId="1F0C4831" w14:textId="06ACB2F4" w:rsidR="00BA6EAC" w:rsidRPr="001E13B7" w:rsidRDefault="001E13B7" w:rsidP="001E13B7">
      <w:pPr>
        <w:pStyle w:val="Caption"/>
        <w:jc w:val="center"/>
        <w:rPr>
          <w:b w:val="0"/>
          <w:bCs w:val="0"/>
          <w:sz w:val="24"/>
          <w:szCs w:val="24"/>
        </w:rPr>
      </w:pPr>
      <w:bookmarkStart w:id="255" w:name="_Toc138621184"/>
      <w:r w:rsidRPr="001E13B7">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4</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13</w:t>
      </w:r>
      <w:r w:rsidR="00173139">
        <w:rPr>
          <w:sz w:val="24"/>
          <w:szCs w:val="24"/>
        </w:rPr>
        <w:fldChar w:fldCharType="end"/>
      </w:r>
      <w:r w:rsidRPr="001E13B7">
        <w:rPr>
          <w:sz w:val="24"/>
          <w:szCs w:val="24"/>
        </w:rPr>
        <w:t xml:space="preserve"> : </w:t>
      </w:r>
      <w:r w:rsidRPr="001E13B7">
        <w:rPr>
          <w:b w:val="0"/>
          <w:bCs w:val="0"/>
          <w:sz w:val="24"/>
          <w:szCs w:val="24"/>
        </w:rPr>
        <w:t>Pleksiglasın yapıştırılması.</w:t>
      </w:r>
      <w:bookmarkEnd w:id="255"/>
    </w:p>
    <w:p w14:paraId="5FFA395D" w14:textId="77777777" w:rsidR="001E13B7" w:rsidRDefault="00BA6EAC" w:rsidP="001E13B7">
      <w:pPr>
        <w:keepNext/>
        <w:spacing w:line="360" w:lineRule="auto"/>
        <w:jc w:val="center"/>
      </w:pPr>
      <w:r w:rsidRPr="00BA6EAC">
        <w:rPr>
          <w:color w:val="000000"/>
          <w:bdr w:val="none" w:sz="0" w:space="0" w:color="auto" w:frame="1"/>
        </w:rPr>
        <w:drawing>
          <wp:inline distT="0" distB="0" distL="0" distR="0" wp14:anchorId="37989DFA" wp14:editId="19614804">
            <wp:extent cx="4343400" cy="2110740"/>
            <wp:effectExtent l="0" t="0" r="0" b="3810"/>
            <wp:docPr id="9" name="Resim 9" descr="https://lh6.googleusercontent.com/RO7zk7xjqARNaykwUMQW770msy9Jt_EkmMkC-tgQC5MkiK9blI_Xza-MgBb_ksQv6LntRof74Z9PyX4ZgC0C0HMjosAZvtLpkcKTqzHNkDimKuGJO2FKJXt2tGI1QOpi5cTkS6cxcM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RO7zk7xjqARNaykwUMQW770msy9Jt_EkmMkC-tgQC5MkiK9blI_Xza-MgBb_ksQv6LntRof74Z9PyX4ZgC0C0HMjosAZvtLpkcKTqzHNkDimKuGJO2FKJXt2tGI1QOpi5cTkS6cxcMeT"/>
                    <pic:cNvPicPr>
                      <a:picLocks noChangeAspect="1" noChangeArrowheads="1"/>
                    </pic:cNvPicPr>
                  </pic:nvPicPr>
                  <pic:blipFill rotWithShape="1">
                    <a:blip r:embed="rId106" cstate="print">
                      <a:extLst>
                        <a:ext uri="{28A0092B-C50C-407E-A947-70E740481C1C}">
                          <a14:useLocalDpi xmlns:a14="http://schemas.microsoft.com/office/drawing/2010/main"/>
                        </a:ext>
                      </a:extLst>
                    </a:blip>
                    <a:srcRect/>
                    <a:stretch/>
                  </pic:blipFill>
                  <pic:spPr bwMode="auto">
                    <a:xfrm>
                      <a:off x="0" y="0"/>
                      <a:ext cx="4344554" cy="2111301"/>
                    </a:xfrm>
                    <a:prstGeom prst="rect">
                      <a:avLst/>
                    </a:prstGeom>
                    <a:noFill/>
                    <a:ln>
                      <a:noFill/>
                    </a:ln>
                    <a:extLst>
                      <a:ext uri="{53640926-AAD7-44D8-BBD7-CCE9431645EC}">
                        <a14:shadowObscured xmlns:a14="http://schemas.microsoft.com/office/drawing/2010/main"/>
                      </a:ext>
                    </a:extLst>
                  </pic:spPr>
                </pic:pic>
              </a:graphicData>
            </a:graphic>
          </wp:inline>
        </w:drawing>
      </w:r>
    </w:p>
    <w:p w14:paraId="353A2F88" w14:textId="429E5179" w:rsidR="00BA6EAC" w:rsidRPr="001E13B7" w:rsidRDefault="001E13B7" w:rsidP="001E13B7">
      <w:pPr>
        <w:pStyle w:val="Caption"/>
        <w:jc w:val="center"/>
        <w:rPr>
          <w:sz w:val="24"/>
          <w:szCs w:val="24"/>
        </w:rPr>
      </w:pPr>
      <w:bookmarkStart w:id="256" w:name="_Toc138621185"/>
      <w:r w:rsidRPr="001E13B7">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4</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14</w:t>
      </w:r>
      <w:r w:rsidR="00173139">
        <w:rPr>
          <w:sz w:val="24"/>
          <w:szCs w:val="24"/>
        </w:rPr>
        <w:fldChar w:fldCharType="end"/>
      </w:r>
      <w:r w:rsidRPr="001E13B7">
        <w:rPr>
          <w:sz w:val="24"/>
          <w:szCs w:val="24"/>
        </w:rPr>
        <w:t xml:space="preserve"> : </w:t>
      </w:r>
      <w:r w:rsidRPr="001E13B7">
        <w:rPr>
          <w:b w:val="0"/>
          <w:bCs w:val="0"/>
          <w:sz w:val="24"/>
          <w:szCs w:val="24"/>
        </w:rPr>
        <w:t>Çözeltilerin hazırlanması.</w:t>
      </w:r>
      <w:bookmarkEnd w:id="256"/>
    </w:p>
    <w:p w14:paraId="516F7BEA" w14:textId="77777777" w:rsidR="001E13B7" w:rsidRDefault="00BA6EAC" w:rsidP="001E13B7">
      <w:pPr>
        <w:keepNext/>
        <w:spacing w:line="360" w:lineRule="auto"/>
        <w:jc w:val="center"/>
      </w:pPr>
      <w:r w:rsidRPr="00BA6EAC">
        <w:rPr>
          <w:color w:val="000000"/>
          <w:bdr w:val="none" w:sz="0" w:space="0" w:color="auto" w:frame="1"/>
        </w:rPr>
        <w:drawing>
          <wp:inline distT="0" distB="0" distL="0" distR="0" wp14:anchorId="74F14C3F" wp14:editId="1AE44429">
            <wp:extent cx="2638425" cy="2621915"/>
            <wp:effectExtent l="0" t="0" r="9525" b="6985"/>
            <wp:docPr id="8" name="Resim 8" descr="https://lh3.googleusercontent.com/kPeW4qNUemNqv16Wa-JqNjse_7rmNzyVeHa-H58rCMqZwMW9tMUuPGqIiiq-Cd8SmafYXZBPwxHLnhb6tP1vdToPZlCLNl-zNXCc8uCv086ovbcSyvJUKhV5BM_V7zVMdJSrVpmzDB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kPeW4qNUemNqv16Wa-JqNjse_7rmNzyVeHa-H58rCMqZwMW9tMUuPGqIiiq-Cd8SmafYXZBPwxHLnhb6tP1vdToPZlCLNl-zNXCc8uCv086ovbcSyvJUKhV5BM_V7zVMdJSrVpmzDBf8"/>
                    <pic:cNvPicPr>
                      <a:picLocks noChangeAspect="1" noChangeArrowheads="1"/>
                    </pic:cNvPicPr>
                  </pic:nvPicPr>
                  <pic:blipFill rotWithShape="1">
                    <a:blip r:embed="rId107" cstate="screen">
                      <a:extLst>
                        <a:ext uri="{28A0092B-C50C-407E-A947-70E740481C1C}">
                          <a14:useLocalDpi xmlns:a14="http://schemas.microsoft.com/office/drawing/2010/main"/>
                        </a:ext>
                      </a:extLst>
                    </a:blip>
                    <a:srcRect/>
                    <a:stretch/>
                  </pic:blipFill>
                  <pic:spPr bwMode="auto">
                    <a:xfrm>
                      <a:off x="0" y="0"/>
                      <a:ext cx="2651179" cy="2634589"/>
                    </a:xfrm>
                    <a:prstGeom prst="rect">
                      <a:avLst/>
                    </a:prstGeom>
                    <a:noFill/>
                    <a:ln>
                      <a:noFill/>
                    </a:ln>
                    <a:extLst>
                      <a:ext uri="{53640926-AAD7-44D8-BBD7-CCE9431645EC}">
                        <a14:shadowObscured xmlns:a14="http://schemas.microsoft.com/office/drawing/2010/main"/>
                      </a:ext>
                    </a:extLst>
                  </pic:spPr>
                </pic:pic>
              </a:graphicData>
            </a:graphic>
          </wp:inline>
        </w:drawing>
      </w:r>
    </w:p>
    <w:p w14:paraId="339A8C16" w14:textId="51C8AD65" w:rsidR="00BA6EAC" w:rsidRPr="001E13B7" w:rsidRDefault="001E13B7" w:rsidP="001E13B7">
      <w:pPr>
        <w:pStyle w:val="Caption"/>
        <w:jc w:val="center"/>
        <w:rPr>
          <w:sz w:val="24"/>
          <w:szCs w:val="24"/>
        </w:rPr>
      </w:pPr>
      <w:bookmarkStart w:id="257" w:name="_Toc138621186"/>
      <w:r w:rsidRPr="001E13B7">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4</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15</w:t>
      </w:r>
      <w:r w:rsidR="00173139">
        <w:rPr>
          <w:sz w:val="24"/>
          <w:szCs w:val="24"/>
        </w:rPr>
        <w:fldChar w:fldCharType="end"/>
      </w:r>
      <w:r w:rsidRPr="001E13B7">
        <w:rPr>
          <w:sz w:val="24"/>
          <w:szCs w:val="24"/>
        </w:rPr>
        <w:t xml:space="preserve"> : </w:t>
      </w:r>
      <w:r w:rsidRPr="001E13B7">
        <w:rPr>
          <w:b w:val="0"/>
          <w:bCs w:val="0"/>
          <w:sz w:val="24"/>
          <w:szCs w:val="24"/>
        </w:rPr>
        <w:t>Tuz köprüsünün hazırlanması.</w:t>
      </w:r>
      <w:bookmarkEnd w:id="257"/>
    </w:p>
    <w:p w14:paraId="588F5B8B" w14:textId="77777777" w:rsidR="001E13B7" w:rsidRDefault="00BA6EAC" w:rsidP="001E13B7">
      <w:pPr>
        <w:keepNext/>
        <w:spacing w:line="360" w:lineRule="auto"/>
        <w:jc w:val="center"/>
      </w:pPr>
      <w:r w:rsidRPr="00BA6EAC">
        <w:rPr>
          <w:color w:val="000000"/>
          <w:bdr w:val="none" w:sz="0" w:space="0" w:color="auto" w:frame="1"/>
        </w:rPr>
        <w:lastRenderedPageBreak/>
        <w:drawing>
          <wp:inline distT="0" distB="0" distL="0" distR="0" wp14:anchorId="6806F137" wp14:editId="7D24FBC6">
            <wp:extent cx="4591050" cy="2547392"/>
            <wp:effectExtent l="0" t="0" r="0" b="5715"/>
            <wp:docPr id="7" name="Resim 7" descr="https://lh6.googleusercontent.com/JqPmDbhVtfEHqqqDwHVzkC6t3U6T4WNlpa4QR1WDwyX7X_Z3j1pdMtI0bz1wm1zfxAs0AePeLIDMX6O3XfHeewG3oMXovciJqchiZ8VHlCMUR6DoFmPZ7MShY714WiKhGo0sYE8WQp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JqPmDbhVtfEHqqqDwHVzkC6t3U6T4WNlpa4QR1WDwyX7X_Z3j1pdMtI0bz1wm1zfxAs0AePeLIDMX6O3XfHeewG3oMXovciJqchiZ8VHlCMUR6DoFmPZ7MShY714WiKhGo0sYE8WQpQG"/>
                    <pic:cNvPicPr>
                      <a:picLocks noChangeAspect="1" noChangeArrowheads="1"/>
                    </pic:cNvPicPr>
                  </pic:nvPicPr>
                  <pic:blipFill rotWithShape="1">
                    <a:blip r:embed="rId108" cstate="screen">
                      <a:extLst>
                        <a:ext uri="{28A0092B-C50C-407E-A947-70E740481C1C}">
                          <a14:useLocalDpi xmlns:a14="http://schemas.microsoft.com/office/drawing/2010/main"/>
                        </a:ext>
                      </a:extLst>
                    </a:blip>
                    <a:srcRect/>
                    <a:stretch/>
                  </pic:blipFill>
                  <pic:spPr bwMode="auto">
                    <a:xfrm>
                      <a:off x="0" y="0"/>
                      <a:ext cx="4605350" cy="2555326"/>
                    </a:xfrm>
                    <a:prstGeom prst="rect">
                      <a:avLst/>
                    </a:prstGeom>
                    <a:noFill/>
                    <a:ln>
                      <a:noFill/>
                    </a:ln>
                    <a:extLst>
                      <a:ext uri="{53640926-AAD7-44D8-BBD7-CCE9431645EC}">
                        <a14:shadowObscured xmlns:a14="http://schemas.microsoft.com/office/drawing/2010/main"/>
                      </a:ext>
                    </a:extLst>
                  </pic:spPr>
                </pic:pic>
              </a:graphicData>
            </a:graphic>
          </wp:inline>
        </w:drawing>
      </w:r>
    </w:p>
    <w:p w14:paraId="686FAC36" w14:textId="5DC7D6FF" w:rsidR="00BA6EAC" w:rsidRPr="001E13B7" w:rsidRDefault="001E13B7" w:rsidP="001E13B7">
      <w:pPr>
        <w:pStyle w:val="Caption"/>
        <w:jc w:val="center"/>
        <w:rPr>
          <w:sz w:val="24"/>
          <w:szCs w:val="24"/>
        </w:rPr>
      </w:pPr>
      <w:bookmarkStart w:id="258" w:name="_Toc138621187"/>
      <w:r w:rsidRPr="001E13B7">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4</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16</w:t>
      </w:r>
      <w:r w:rsidR="00173139">
        <w:rPr>
          <w:sz w:val="24"/>
          <w:szCs w:val="24"/>
        </w:rPr>
        <w:fldChar w:fldCharType="end"/>
      </w:r>
      <w:r w:rsidRPr="001E13B7">
        <w:rPr>
          <w:sz w:val="24"/>
          <w:szCs w:val="24"/>
        </w:rPr>
        <w:t xml:space="preserve"> : </w:t>
      </w:r>
      <w:r w:rsidRPr="001E13B7">
        <w:rPr>
          <w:b w:val="0"/>
          <w:bCs w:val="0"/>
          <w:color w:val="000000"/>
          <w:sz w:val="24"/>
          <w:szCs w:val="24"/>
        </w:rPr>
        <w:t>Pleksiglasa yerleştirilen bir çinko bakır hücresi.</w:t>
      </w:r>
      <w:bookmarkEnd w:id="258"/>
    </w:p>
    <w:p w14:paraId="0065C821" w14:textId="77777777" w:rsidR="001E13B7" w:rsidRDefault="00BA6EAC" w:rsidP="001E13B7">
      <w:pPr>
        <w:keepNext/>
        <w:spacing w:line="360" w:lineRule="auto"/>
        <w:jc w:val="center"/>
      </w:pPr>
      <w:r w:rsidRPr="00BA6EAC">
        <w:rPr>
          <w:color w:val="000000"/>
          <w:bdr w:val="none" w:sz="0" w:space="0" w:color="auto" w:frame="1"/>
        </w:rPr>
        <w:drawing>
          <wp:inline distT="0" distB="0" distL="0" distR="0" wp14:anchorId="6D60AD36" wp14:editId="61B97754">
            <wp:extent cx="4490384" cy="2473325"/>
            <wp:effectExtent l="0" t="0" r="5715" b="3175"/>
            <wp:docPr id="6" name="Resim 6" descr="https://lh5.googleusercontent.com/e-kxvlnv-uzbOOLcet8QF_E3pOi6jyk-T6Ki5a6Amygt10jKe6AQLx0-rIDumaj3pZCyEvC6BT_Ekp2UEvsYG2euFcfXPN8lOrL___lhpSyuwBW4vdSEeNob5NSnIH7ZPhGiGYNFgO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e-kxvlnv-uzbOOLcet8QF_E3pOi6jyk-T6Ki5a6Amygt10jKe6AQLx0-rIDumaj3pZCyEvC6BT_Ekp2UEvsYG2euFcfXPN8lOrL___lhpSyuwBW4vdSEeNob5NSnIH7ZPhGiGYNFgOyU"/>
                    <pic:cNvPicPr>
                      <a:picLocks noChangeAspect="1" noChangeArrowheads="1"/>
                    </pic:cNvPicPr>
                  </pic:nvPicPr>
                  <pic:blipFill rotWithShape="1">
                    <a:blip r:embed="rId109" cstate="screen">
                      <a:extLst>
                        <a:ext uri="{28A0092B-C50C-407E-A947-70E740481C1C}">
                          <a14:useLocalDpi xmlns:a14="http://schemas.microsoft.com/office/drawing/2010/main"/>
                        </a:ext>
                      </a:extLst>
                    </a:blip>
                    <a:srcRect/>
                    <a:stretch/>
                  </pic:blipFill>
                  <pic:spPr bwMode="auto">
                    <a:xfrm>
                      <a:off x="0" y="0"/>
                      <a:ext cx="4490384" cy="2473325"/>
                    </a:xfrm>
                    <a:prstGeom prst="rect">
                      <a:avLst/>
                    </a:prstGeom>
                    <a:noFill/>
                    <a:ln>
                      <a:noFill/>
                    </a:ln>
                    <a:extLst>
                      <a:ext uri="{53640926-AAD7-44D8-BBD7-CCE9431645EC}">
                        <a14:shadowObscured xmlns:a14="http://schemas.microsoft.com/office/drawing/2010/main"/>
                      </a:ext>
                    </a:extLst>
                  </pic:spPr>
                </pic:pic>
              </a:graphicData>
            </a:graphic>
          </wp:inline>
        </w:drawing>
      </w:r>
    </w:p>
    <w:p w14:paraId="56013275" w14:textId="2164F4F7" w:rsidR="00BA6EAC" w:rsidRPr="001E13B7" w:rsidRDefault="001E13B7" w:rsidP="001E13B7">
      <w:pPr>
        <w:pStyle w:val="Caption"/>
        <w:jc w:val="center"/>
        <w:rPr>
          <w:b w:val="0"/>
          <w:bCs w:val="0"/>
          <w:sz w:val="24"/>
          <w:szCs w:val="24"/>
        </w:rPr>
      </w:pPr>
      <w:bookmarkStart w:id="259" w:name="_Toc138621188"/>
      <w:r w:rsidRPr="001E13B7">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4</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17</w:t>
      </w:r>
      <w:r w:rsidR="00173139">
        <w:rPr>
          <w:sz w:val="24"/>
          <w:szCs w:val="24"/>
        </w:rPr>
        <w:fldChar w:fldCharType="end"/>
      </w:r>
      <w:r w:rsidRPr="001E13B7">
        <w:rPr>
          <w:sz w:val="24"/>
          <w:szCs w:val="24"/>
        </w:rPr>
        <w:t xml:space="preserve"> : </w:t>
      </w:r>
      <w:r w:rsidRPr="001E13B7">
        <w:rPr>
          <w:b w:val="0"/>
          <w:bCs w:val="0"/>
          <w:color w:val="000000"/>
          <w:sz w:val="24"/>
          <w:szCs w:val="24"/>
        </w:rPr>
        <w:t>Seri bağlanmış iki hücre.</w:t>
      </w:r>
      <w:bookmarkEnd w:id="259"/>
    </w:p>
    <w:p w14:paraId="0B69460A" w14:textId="77777777" w:rsidR="001E13B7" w:rsidRDefault="00BA6EAC" w:rsidP="001E13B7">
      <w:pPr>
        <w:keepNext/>
        <w:spacing w:line="360" w:lineRule="auto"/>
        <w:jc w:val="center"/>
      </w:pPr>
      <w:r w:rsidRPr="00BA6EAC">
        <w:rPr>
          <w:color w:val="000000"/>
          <w:bdr w:val="none" w:sz="0" w:space="0" w:color="auto" w:frame="1"/>
        </w:rPr>
        <w:drawing>
          <wp:inline distT="0" distB="0" distL="0" distR="0" wp14:anchorId="30E1CF7A" wp14:editId="528529D1">
            <wp:extent cx="4524375" cy="2473279"/>
            <wp:effectExtent l="0" t="0" r="0" b="3810"/>
            <wp:docPr id="4" name="Resim 4" descr="https://lh5.googleusercontent.com/irO8Jjvv1h1av3GVc0nIXhfsgK9DX_wF3nBNDsISJs_IgWEU2LObGMIStqVFrnstOF3Dg__ocw7oJTGVIrRe9P9-tg6p91AJpkkYkmt3qdl55bsyEipkg5dXQPQlInfZ7exihth0Hf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irO8Jjvv1h1av3GVc0nIXhfsgK9DX_wF3nBNDsISJs_IgWEU2LObGMIStqVFrnstOF3Dg__ocw7oJTGVIrRe9P9-tg6p91AJpkkYkmt3qdl55bsyEipkg5dXQPQlInfZ7exihth0Hf3m"/>
                    <pic:cNvPicPr>
                      <a:picLocks noChangeAspect="1" noChangeArrowheads="1"/>
                    </pic:cNvPicPr>
                  </pic:nvPicPr>
                  <pic:blipFill rotWithShape="1">
                    <a:blip r:embed="rId110" cstate="screen">
                      <a:extLst>
                        <a:ext uri="{28A0092B-C50C-407E-A947-70E740481C1C}">
                          <a14:useLocalDpi xmlns:a14="http://schemas.microsoft.com/office/drawing/2010/main"/>
                        </a:ext>
                      </a:extLst>
                    </a:blip>
                    <a:srcRect/>
                    <a:stretch/>
                  </pic:blipFill>
                  <pic:spPr bwMode="auto">
                    <a:xfrm>
                      <a:off x="0" y="0"/>
                      <a:ext cx="4550396" cy="2487503"/>
                    </a:xfrm>
                    <a:prstGeom prst="rect">
                      <a:avLst/>
                    </a:prstGeom>
                    <a:noFill/>
                    <a:ln>
                      <a:noFill/>
                    </a:ln>
                    <a:extLst>
                      <a:ext uri="{53640926-AAD7-44D8-BBD7-CCE9431645EC}">
                        <a14:shadowObscured xmlns:a14="http://schemas.microsoft.com/office/drawing/2010/main"/>
                      </a:ext>
                    </a:extLst>
                  </pic:spPr>
                </pic:pic>
              </a:graphicData>
            </a:graphic>
          </wp:inline>
        </w:drawing>
      </w:r>
    </w:p>
    <w:p w14:paraId="2D730A30" w14:textId="650ED364" w:rsidR="00BA6EAC" w:rsidRPr="001E13B7" w:rsidRDefault="001E13B7" w:rsidP="001E13B7">
      <w:pPr>
        <w:pStyle w:val="Caption"/>
        <w:jc w:val="center"/>
        <w:rPr>
          <w:sz w:val="24"/>
          <w:szCs w:val="24"/>
        </w:rPr>
      </w:pPr>
      <w:bookmarkStart w:id="260" w:name="_Toc138621189"/>
      <w:r w:rsidRPr="001E13B7">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4</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18</w:t>
      </w:r>
      <w:r w:rsidR="00173139">
        <w:rPr>
          <w:sz w:val="24"/>
          <w:szCs w:val="24"/>
        </w:rPr>
        <w:fldChar w:fldCharType="end"/>
      </w:r>
      <w:r w:rsidRPr="001E13B7">
        <w:rPr>
          <w:sz w:val="24"/>
          <w:szCs w:val="24"/>
        </w:rPr>
        <w:t xml:space="preserve"> :</w:t>
      </w:r>
      <w:r w:rsidRPr="001E13B7">
        <w:rPr>
          <w:color w:val="000000"/>
          <w:sz w:val="24"/>
          <w:szCs w:val="24"/>
        </w:rPr>
        <w:t xml:space="preserve"> </w:t>
      </w:r>
      <w:r w:rsidRPr="001E13B7">
        <w:rPr>
          <w:b w:val="0"/>
          <w:bCs w:val="0"/>
          <w:color w:val="000000"/>
          <w:sz w:val="24"/>
          <w:szCs w:val="24"/>
        </w:rPr>
        <w:t>Seri bağlanmış üç hücre.</w:t>
      </w:r>
      <w:bookmarkEnd w:id="260"/>
    </w:p>
    <w:p w14:paraId="0CFE18DC" w14:textId="77777777" w:rsidR="001E13B7" w:rsidRDefault="00BA6EAC" w:rsidP="001E13B7">
      <w:pPr>
        <w:keepNext/>
        <w:spacing w:line="360" w:lineRule="auto"/>
        <w:jc w:val="center"/>
      </w:pPr>
      <w:r w:rsidRPr="00BA6EAC">
        <w:rPr>
          <w:color w:val="000000"/>
          <w:bdr w:val="none" w:sz="0" w:space="0" w:color="auto" w:frame="1"/>
        </w:rPr>
        <w:lastRenderedPageBreak/>
        <w:drawing>
          <wp:inline distT="0" distB="0" distL="0" distR="0" wp14:anchorId="61E153A9" wp14:editId="73411ABC">
            <wp:extent cx="4490384" cy="2503170"/>
            <wp:effectExtent l="0" t="0" r="5715" b="0"/>
            <wp:docPr id="2" name="Resim 2" descr="https://lh6.googleusercontent.com/oupBJsJB0XtWRyFuKaD7H5ib56nndAvjRbfJn0ADX-oehw4ukk1Y80awb1UD8NWDmcDINNLoW51XPV7n04zUd2SZqvo2_Qe8fhS8hX9yfEfAu0_kBj5vIY_9MLDG-A6sJjPtRSlodc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oupBJsJB0XtWRyFuKaD7H5ib56nndAvjRbfJn0ADX-oehw4ukk1Y80awb1UD8NWDmcDINNLoW51XPV7n04zUd2SZqvo2_Qe8fhS8hX9yfEfAu0_kBj5vIY_9MLDG-A6sJjPtRSlodcvs"/>
                    <pic:cNvPicPr>
                      <a:picLocks noChangeAspect="1" noChangeArrowheads="1"/>
                    </pic:cNvPicPr>
                  </pic:nvPicPr>
                  <pic:blipFill rotWithShape="1">
                    <a:blip r:embed="rId111" cstate="screen">
                      <a:extLst>
                        <a:ext uri="{28A0092B-C50C-407E-A947-70E740481C1C}">
                          <a14:useLocalDpi xmlns:a14="http://schemas.microsoft.com/office/drawing/2010/main"/>
                        </a:ext>
                      </a:extLst>
                    </a:blip>
                    <a:srcRect/>
                    <a:stretch/>
                  </pic:blipFill>
                  <pic:spPr bwMode="auto">
                    <a:xfrm>
                      <a:off x="0" y="0"/>
                      <a:ext cx="4490384" cy="2503170"/>
                    </a:xfrm>
                    <a:prstGeom prst="rect">
                      <a:avLst/>
                    </a:prstGeom>
                    <a:noFill/>
                    <a:ln>
                      <a:noFill/>
                    </a:ln>
                    <a:extLst>
                      <a:ext uri="{53640926-AAD7-44D8-BBD7-CCE9431645EC}">
                        <a14:shadowObscured xmlns:a14="http://schemas.microsoft.com/office/drawing/2010/main"/>
                      </a:ext>
                    </a:extLst>
                  </pic:spPr>
                </pic:pic>
              </a:graphicData>
            </a:graphic>
          </wp:inline>
        </w:drawing>
      </w:r>
    </w:p>
    <w:p w14:paraId="7B4F55A6" w14:textId="41BE589B" w:rsidR="00BA6EAC" w:rsidRPr="001E13B7" w:rsidRDefault="001E13B7" w:rsidP="001E13B7">
      <w:pPr>
        <w:pStyle w:val="Caption"/>
        <w:jc w:val="center"/>
        <w:rPr>
          <w:sz w:val="24"/>
          <w:szCs w:val="24"/>
        </w:rPr>
      </w:pPr>
      <w:bookmarkStart w:id="261" w:name="_Toc138621190"/>
      <w:r w:rsidRPr="001E13B7">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4</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19</w:t>
      </w:r>
      <w:r w:rsidR="00173139">
        <w:rPr>
          <w:sz w:val="24"/>
          <w:szCs w:val="24"/>
        </w:rPr>
        <w:fldChar w:fldCharType="end"/>
      </w:r>
      <w:r w:rsidRPr="001E13B7">
        <w:rPr>
          <w:sz w:val="24"/>
          <w:szCs w:val="24"/>
        </w:rPr>
        <w:t xml:space="preserve"> : </w:t>
      </w:r>
      <w:r w:rsidRPr="001E13B7">
        <w:rPr>
          <w:b w:val="0"/>
          <w:bCs w:val="0"/>
          <w:color w:val="000000"/>
          <w:sz w:val="24"/>
          <w:szCs w:val="24"/>
        </w:rPr>
        <w:t>Seri bağlanmış dört hücre.</w:t>
      </w:r>
      <w:bookmarkEnd w:id="261"/>
    </w:p>
    <w:p w14:paraId="1B0F43EF" w14:textId="77777777" w:rsidR="001E13B7" w:rsidRDefault="00BA6EAC" w:rsidP="001E13B7">
      <w:pPr>
        <w:keepNext/>
        <w:spacing w:line="360" w:lineRule="auto"/>
        <w:jc w:val="center"/>
      </w:pPr>
      <w:r w:rsidRPr="00BA6EAC">
        <w:rPr>
          <w:color w:val="000000"/>
          <w:bdr w:val="none" w:sz="0" w:space="0" w:color="auto" w:frame="1"/>
        </w:rPr>
        <w:drawing>
          <wp:inline distT="0" distB="0" distL="0" distR="0" wp14:anchorId="1C535A28" wp14:editId="5864D687">
            <wp:extent cx="4495800" cy="2487930"/>
            <wp:effectExtent l="0" t="0" r="0" b="7620"/>
            <wp:docPr id="1" name="Resim 1" descr="https://lh6.googleusercontent.com/O-jek1EK02L7HviBG_L30Nlgciyfwit_Xp4YQL6b5gj1CnamkQsiYAuQqo7cKkFKj4ab13KWQls2BEml6ohdPPfphrSziPJmPCTUCEsIEGo1Hvat4jLz9gnhPq2DT0ZVbCg6p2ZeTI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jek1EK02L7HviBG_L30Nlgciyfwit_Xp4YQL6b5gj1CnamkQsiYAuQqo7cKkFKj4ab13KWQls2BEml6ohdPPfphrSziPJmPCTUCEsIEGo1Hvat4jLz9gnhPq2DT0ZVbCg6p2ZeTI_l"/>
                    <pic:cNvPicPr>
                      <a:picLocks noChangeAspect="1" noChangeArrowheads="1"/>
                    </pic:cNvPicPr>
                  </pic:nvPicPr>
                  <pic:blipFill rotWithShape="1">
                    <a:blip r:embed="rId112" cstate="screen">
                      <a:extLst>
                        <a:ext uri="{28A0092B-C50C-407E-A947-70E740481C1C}">
                          <a14:useLocalDpi xmlns:a14="http://schemas.microsoft.com/office/drawing/2010/main"/>
                        </a:ext>
                      </a:extLst>
                    </a:blip>
                    <a:srcRect/>
                    <a:stretch/>
                  </pic:blipFill>
                  <pic:spPr bwMode="auto">
                    <a:xfrm>
                      <a:off x="0" y="0"/>
                      <a:ext cx="4496947" cy="2488565"/>
                    </a:xfrm>
                    <a:prstGeom prst="rect">
                      <a:avLst/>
                    </a:prstGeom>
                    <a:noFill/>
                    <a:ln>
                      <a:noFill/>
                    </a:ln>
                    <a:extLst>
                      <a:ext uri="{53640926-AAD7-44D8-BBD7-CCE9431645EC}">
                        <a14:shadowObscured xmlns:a14="http://schemas.microsoft.com/office/drawing/2010/main"/>
                      </a:ext>
                    </a:extLst>
                  </pic:spPr>
                </pic:pic>
              </a:graphicData>
            </a:graphic>
          </wp:inline>
        </w:drawing>
      </w:r>
    </w:p>
    <w:p w14:paraId="628428B2" w14:textId="44A71600" w:rsidR="00BA6EAC" w:rsidRPr="001E13B7" w:rsidRDefault="001E13B7" w:rsidP="001E13B7">
      <w:pPr>
        <w:pStyle w:val="Caption"/>
        <w:jc w:val="center"/>
        <w:rPr>
          <w:sz w:val="24"/>
          <w:szCs w:val="24"/>
        </w:rPr>
      </w:pPr>
      <w:bookmarkStart w:id="262" w:name="_Toc138621191"/>
      <w:r w:rsidRPr="001E13B7">
        <w:rPr>
          <w:sz w:val="24"/>
          <w:szCs w:val="24"/>
        </w:rPr>
        <w:t xml:space="preserve">Şekil </w:t>
      </w:r>
      <w:r w:rsidR="00173139">
        <w:rPr>
          <w:sz w:val="24"/>
          <w:szCs w:val="24"/>
        </w:rPr>
        <w:fldChar w:fldCharType="begin"/>
      </w:r>
      <w:r w:rsidR="00173139">
        <w:rPr>
          <w:sz w:val="24"/>
          <w:szCs w:val="24"/>
        </w:rPr>
        <w:instrText xml:space="preserve"> STYLEREF 1 \s </w:instrText>
      </w:r>
      <w:r w:rsidR="00173139">
        <w:rPr>
          <w:sz w:val="24"/>
          <w:szCs w:val="24"/>
        </w:rPr>
        <w:fldChar w:fldCharType="separate"/>
      </w:r>
      <w:r w:rsidR="00173139">
        <w:rPr>
          <w:sz w:val="24"/>
          <w:szCs w:val="24"/>
        </w:rPr>
        <w:t>4</w:t>
      </w:r>
      <w:r w:rsidR="00173139">
        <w:rPr>
          <w:sz w:val="24"/>
          <w:szCs w:val="24"/>
        </w:rPr>
        <w:fldChar w:fldCharType="end"/>
      </w:r>
      <w:r w:rsidR="00173139">
        <w:rPr>
          <w:sz w:val="24"/>
          <w:szCs w:val="24"/>
        </w:rPr>
        <w:t>.</w:t>
      </w:r>
      <w:r w:rsidR="00173139">
        <w:rPr>
          <w:sz w:val="24"/>
          <w:szCs w:val="24"/>
        </w:rPr>
        <w:fldChar w:fldCharType="begin"/>
      </w:r>
      <w:r w:rsidR="00173139">
        <w:rPr>
          <w:sz w:val="24"/>
          <w:szCs w:val="24"/>
        </w:rPr>
        <w:instrText xml:space="preserve"> SEQ Şekil \* ARABIC \s 1 </w:instrText>
      </w:r>
      <w:r w:rsidR="00173139">
        <w:rPr>
          <w:sz w:val="24"/>
          <w:szCs w:val="24"/>
        </w:rPr>
        <w:fldChar w:fldCharType="separate"/>
      </w:r>
      <w:r w:rsidR="00173139">
        <w:rPr>
          <w:sz w:val="24"/>
          <w:szCs w:val="24"/>
        </w:rPr>
        <w:t>20</w:t>
      </w:r>
      <w:r w:rsidR="00173139">
        <w:rPr>
          <w:sz w:val="24"/>
          <w:szCs w:val="24"/>
        </w:rPr>
        <w:fldChar w:fldCharType="end"/>
      </w:r>
      <w:r w:rsidRPr="001E13B7">
        <w:rPr>
          <w:sz w:val="24"/>
          <w:szCs w:val="24"/>
        </w:rPr>
        <w:t xml:space="preserve"> : </w:t>
      </w:r>
      <w:r w:rsidRPr="001E13B7">
        <w:rPr>
          <w:b w:val="0"/>
          <w:bCs w:val="0"/>
          <w:color w:val="000000"/>
          <w:sz w:val="24"/>
          <w:szCs w:val="24"/>
        </w:rPr>
        <w:t>Projenin son hali.</w:t>
      </w:r>
      <w:bookmarkEnd w:id="262"/>
    </w:p>
    <w:p w14:paraId="474B79BA" w14:textId="4CB7ECC4" w:rsidR="00DD175A" w:rsidRPr="00DD175A" w:rsidRDefault="00FC2DC0" w:rsidP="00A838EC">
      <w:pPr>
        <w:pStyle w:val="Heading2"/>
      </w:pPr>
      <w:bookmarkStart w:id="263" w:name="_Toc135952678"/>
      <w:commentRangeStart w:id="264"/>
      <w:r w:rsidRPr="00F02F7E">
        <w:t>Proje Çıktıları</w:t>
      </w:r>
      <w:commentRangeEnd w:id="264"/>
      <w:r w:rsidR="00F26AFF">
        <w:rPr>
          <w:rStyle w:val="CommentReference"/>
          <w:rFonts w:eastAsia="Times New Roman"/>
          <w:b w:val="0"/>
        </w:rPr>
        <w:commentReference w:id="264"/>
      </w:r>
      <w:bookmarkEnd w:id="263"/>
    </w:p>
    <w:p w14:paraId="0E406B8B" w14:textId="58098771" w:rsidR="00A838EC" w:rsidRPr="00A838EC" w:rsidRDefault="00A838EC" w:rsidP="00A838EC">
      <w:pPr>
        <w:pStyle w:val="Caption"/>
        <w:keepNext/>
        <w:jc w:val="center"/>
        <w:rPr>
          <w:b w:val="0"/>
          <w:bCs w:val="0"/>
          <w:sz w:val="24"/>
          <w:szCs w:val="24"/>
        </w:rPr>
      </w:pPr>
      <w:r w:rsidRPr="00A838EC">
        <w:rPr>
          <w:sz w:val="24"/>
          <w:szCs w:val="24"/>
        </w:rPr>
        <w:t xml:space="preserve">Çizelge  </w:t>
      </w:r>
      <w:r w:rsidRPr="00A838EC">
        <w:rPr>
          <w:sz w:val="24"/>
          <w:szCs w:val="24"/>
        </w:rPr>
        <w:fldChar w:fldCharType="begin"/>
      </w:r>
      <w:r w:rsidRPr="00A838EC">
        <w:rPr>
          <w:sz w:val="24"/>
          <w:szCs w:val="24"/>
        </w:rPr>
        <w:instrText xml:space="preserve"> STYLEREF 1 \s </w:instrText>
      </w:r>
      <w:r w:rsidRPr="00A838EC">
        <w:rPr>
          <w:sz w:val="24"/>
          <w:szCs w:val="24"/>
        </w:rPr>
        <w:fldChar w:fldCharType="separate"/>
      </w:r>
      <w:r w:rsidRPr="00A838EC">
        <w:rPr>
          <w:sz w:val="24"/>
          <w:szCs w:val="24"/>
        </w:rPr>
        <w:t>4</w:t>
      </w:r>
      <w:r w:rsidRPr="00A838EC">
        <w:rPr>
          <w:sz w:val="24"/>
          <w:szCs w:val="24"/>
        </w:rPr>
        <w:fldChar w:fldCharType="end"/>
      </w:r>
      <w:r w:rsidRPr="00A838EC">
        <w:rPr>
          <w:sz w:val="24"/>
          <w:szCs w:val="24"/>
        </w:rPr>
        <w:t>.</w:t>
      </w:r>
      <w:r w:rsidRPr="00A838EC">
        <w:rPr>
          <w:sz w:val="24"/>
          <w:szCs w:val="24"/>
        </w:rPr>
        <w:fldChar w:fldCharType="begin"/>
      </w:r>
      <w:r w:rsidRPr="00A838EC">
        <w:rPr>
          <w:sz w:val="24"/>
          <w:szCs w:val="24"/>
        </w:rPr>
        <w:instrText xml:space="preserve"> SEQ Çizelge_ \* ARABIC \s 1 </w:instrText>
      </w:r>
      <w:r w:rsidRPr="00A838EC">
        <w:rPr>
          <w:sz w:val="24"/>
          <w:szCs w:val="24"/>
        </w:rPr>
        <w:fldChar w:fldCharType="separate"/>
      </w:r>
      <w:r w:rsidRPr="00A838EC">
        <w:rPr>
          <w:sz w:val="24"/>
          <w:szCs w:val="24"/>
        </w:rPr>
        <w:t>2</w:t>
      </w:r>
      <w:r w:rsidRPr="00A838EC">
        <w:rPr>
          <w:sz w:val="24"/>
          <w:szCs w:val="24"/>
        </w:rPr>
        <w:fldChar w:fldCharType="end"/>
      </w:r>
      <w:r w:rsidRPr="00A838EC">
        <w:rPr>
          <w:sz w:val="24"/>
          <w:szCs w:val="24"/>
        </w:rPr>
        <w:t xml:space="preserve"> : </w:t>
      </w:r>
      <w:r w:rsidRPr="00A838EC">
        <w:rPr>
          <w:b w:val="0"/>
          <w:bCs w:val="0"/>
          <w:color w:val="000000"/>
          <w:sz w:val="24"/>
          <w:szCs w:val="24"/>
        </w:rPr>
        <w:t>Hücre sayısına göre elde edilen V değerleri.</w:t>
      </w:r>
    </w:p>
    <w:tbl>
      <w:tblPr>
        <w:tblW w:w="0" w:type="auto"/>
        <w:jc w:val="center"/>
        <w:tblCellMar>
          <w:top w:w="15" w:type="dxa"/>
          <w:left w:w="15" w:type="dxa"/>
          <w:bottom w:w="15" w:type="dxa"/>
          <w:right w:w="15" w:type="dxa"/>
        </w:tblCellMar>
        <w:tblLook w:val="04A0" w:firstRow="1" w:lastRow="0" w:firstColumn="1" w:lastColumn="0" w:noHBand="0" w:noVBand="1"/>
      </w:tblPr>
      <w:tblGrid>
        <w:gridCol w:w="1418"/>
        <w:gridCol w:w="1644"/>
      </w:tblGrid>
      <w:tr w:rsidR="00DD175A" w:rsidRPr="0033577B" w14:paraId="26233582" w14:textId="77777777" w:rsidTr="00DD175A">
        <w:trPr>
          <w:trHeight w:val="397"/>
          <w:jc w:val="center"/>
        </w:trPr>
        <w:tc>
          <w:tcPr>
            <w:tcW w:w="0" w:type="auto"/>
            <w:tcBorders>
              <w:top w:val="single" w:sz="6" w:space="0" w:color="000000"/>
              <w:bottom w:val="single" w:sz="8" w:space="0" w:color="000000"/>
            </w:tcBorders>
            <w:tcMar>
              <w:top w:w="100" w:type="dxa"/>
              <w:left w:w="100" w:type="dxa"/>
              <w:bottom w:w="100" w:type="dxa"/>
              <w:right w:w="100" w:type="dxa"/>
            </w:tcMar>
            <w:vAlign w:val="center"/>
            <w:hideMark/>
          </w:tcPr>
          <w:p w14:paraId="3589B1B5" w14:textId="77777777" w:rsidR="00DD175A" w:rsidRPr="0033577B" w:rsidRDefault="00DD175A" w:rsidP="00DD175A">
            <w:pPr>
              <w:ind w:firstLine="168"/>
            </w:pPr>
            <w:r w:rsidRPr="0033577B">
              <w:rPr>
                <w:b/>
                <w:bCs/>
                <w:color w:val="000000"/>
                <w:sz w:val="20"/>
                <w:szCs w:val="20"/>
              </w:rPr>
              <w:t>Hücre sayısı</w:t>
            </w:r>
          </w:p>
        </w:tc>
        <w:tc>
          <w:tcPr>
            <w:tcW w:w="0" w:type="auto"/>
            <w:tcBorders>
              <w:top w:val="single" w:sz="6" w:space="0" w:color="000000"/>
              <w:bottom w:val="single" w:sz="8" w:space="0" w:color="000000"/>
            </w:tcBorders>
            <w:tcMar>
              <w:top w:w="100" w:type="dxa"/>
              <w:left w:w="100" w:type="dxa"/>
              <w:bottom w:w="100" w:type="dxa"/>
              <w:right w:w="100" w:type="dxa"/>
            </w:tcMar>
            <w:vAlign w:val="center"/>
            <w:hideMark/>
          </w:tcPr>
          <w:p w14:paraId="7E733E1F" w14:textId="77777777" w:rsidR="00DD175A" w:rsidRPr="0033577B" w:rsidRDefault="00DD175A" w:rsidP="00DD175A">
            <w:pPr>
              <w:jc w:val="center"/>
            </w:pPr>
            <w:r w:rsidRPr="0033577B">
              <w:rPr>
                <w:b/>
                <w:bCs/>
                <w:color w:val="000000"/>
                <w:sz w:val="20"/>
                <w:szCs w:val="20"/>
              </w:rPr>
              <w:t>Voltaj değeri (V)</w:t>
            </w:r>
          </w:p>
        </w:tc>
      </w:tr>
      <w:tr w:rsidR="00DD175A" w:rsidRPr="0033577B" w14:paraId="1E1F71FD" w14:textId="77777777" w:rsidTr="00DD175A">
        <w:trPr>
          <w:trHeight w:val="176"/>
          <w:jc w:val="center"/>
        </w:trPr>
        <w:tc>
          <w:tcPr>
            <w:tcW w:w="0" w:type="auto"/>
            <w:tcBorders>
              <w:top w:val="single" w:sz="8" w:space="0" w:color="000000"/>
            </w:tcBorders>
            <w:tcMar>
              <w:top w:w="100" w:type="dxa"/>
              <w:left w:w="100" w:type="dxa"/>
              <w:bottom w:w="100" w:type="dxa"/>
              <w:right w:w="100" w:type="dxa"/>
            </w:tcMar>
            <w:vAlign w:val="center"/>
            <w:hideMark/>
          </w:tcPr>
          <w:p w14:paraId="2FC874A6" w14:textId="77777777" w:rsidR="00DD175A" w:rsidRPr="0033577B" w:rsidRDefault="00DD175A" w:rsidP="00DD175A">
            <w:pPr>
              <w:jc w:val="both"/>
            </w:pPr>
            <w:r w:rsidRPr="0033577B">
              <w:rPr>
                <w:color w:val="000000"/>
                <w:sz w:val="20"/>
                <w:szCs w:val="20"/>
              </w:rPr>
              <w:t>1</w:t>
            </w:r>
          </w:p>
        </w:tc>
        <w:tc>
          <w:tcPr>
            <w:tcW w:w="0" w:type="auto"/>
            <w:tcBorders>
              <w:top w:val="single" w:sz="8" w:space="0" w:color="000000"/>
            </w:tcBorders>
            <w:tcMar>
              <w:top w:w="100" w:type="dxa"/>
              <w:left w:w="100" w:type="dxa"/>
              <w:bottom w:w="100" w:type="dxa"/>
              <w:right w:w="100" w:type="dxa"/>
            </w:tcMar>
            <w:vAlign w:val="center"/>
            <w:hideMark/>
          </w:tcPr>
          <w:p w14:paraId="382FD587" w14:textId="77777777" w:rsidR="00DD175A" w:rsidRPr="0033577B" w:rsidRDefault="00DD175A" w:rsidP="00DD175A">
            <w:pPr>
              <w:ind w:right="751"/>
              <w:jc w:val="right"/>
            </w:pPr>
            <w:r w:rsidRPr="0033577B">
              <w:rPr>
                <w:color w:val="000000"/>
                <w:sz w:val="20"/>
                <w:szCs w:val="20"/>
              </w:rPr>
              <w:t>1,04</w:t>
            </w:r>
          </w:p>
        </w:tc>
      </w:tr>
      <w:tr w:rsidR="00DD175A" w:rsidRPr="0033577B" w14:paraId="16A8CE79" w14:textId="77777777" w:rsidTr="00DD175A">
        <w:trPr>
          <w:trHeight w:val="176"/>
          <w:jc w:val="center"/>
        </w:trPr>
        <w:tc>
          <w:tcPr>
            <w:tcW w:w="0" w:type="auto"/>
            <w:tcMar>
              <w:top w:w="100" w:type="dxa"/>
              <w:left w:w="100" w:type="dxa"/>
              <w:bottom w:w="100" w:type="dxa"/>
              <w:right w:w="100" w:type="dxa"/>
            </w:tcMar>
            <w:vAlign w:val="center"/>
            <w:hideMark/>
          </w:tcPr>
          <w:p w14:paraId="3764B780" w14:textId="77777777" w:rsidR="00DD175A" w:rsidRPr="0033577B" w:rsidRDefault="00DD175A" w:rsidP="00DD175A">
            <w:pPr>
              <w:jc w:val="both"/>
            </w:pPr>
            <w:r w:rsidRPr="0033577B">
              <w:rPr>
                <w:color w:val="000000"/>
                <w:sz w:val="20"/>
                <w:szCs w:val="20"/>
              </w:rPr>
              <w:t>2</w:t>
            </w:r>
          </w:p>
        </w:tc>
        <w:tc>
          <w:tcPr>
            <w:tcW w:w="0" w:type="auto"/>
            <w:tcMar>
              <w:top w:w="100" w:type="dxa"/>
              <w:left w:w="100" w:type="dxa"/>
              <w:bottom w:w="100" w:type="dxa"/>
              <w:right w:w="100" w:type="dxa"/>
            </w:tcMar>
            <w:vAlign w:val="center"/>
            <w:hideMark/>
          </w:tcPr>
          <w:p w14:paraId="2DE07302" w14:textId="77777777" w:rsidR="00DD175A" w:rsidRPr="0033577B" w:rsidRDefault="00DD175A" w:rsidP="00DD175A">
            <w:pPr>
              <w:ind w:right="751"/>
              <w:jc w:val="right"/>
            </w:pPr>
            <w:r w:rsidRPr="0033577B">
              <w:rPr>
                <w:color w:val="000000"/>
                <w:sz w:val="20"/>
                <w:szCs w:val="20"/>
              </w:rPr>
              <w:t>1,77</w:t>
            </w:r>
          </w:p>
        </w:tc>
      </w:tr>
      <w:tr w:rsidR="00DD175A" w:rsidRPr="0033577B" w14:paraId="02E0234A" w14:textId="77777777" w:rsidTr="00DD175A">
        <w:trPr>
          <w:trHeight w:val="176"/>
          <w:jc w:val="center"/>
        </w:trPr>
        <w:tc>
          <w:tcPr>
            <w:tcW w:w="0" w:type="auto"/>
            <w:tcMar>
              <w:top w:w="100" w:type="dxa"/>
              <w:left w:w="100" w:type="dxa"/>
              <w:bottom w:w="100" w:type="dxa"/>
              <w:right w:w="100" w:type="dxa"/>
            </w:tcMar>
            <w:vAlign w:val="center"/>
            <w:hideMark/>
          </w:tcPr>
          <w:p w14:paraId="6505BB04" w14:textId="77777777" w:rsidR="00DD175A" w:rsidRPr="0033577B" w:rsidRDefault="00DD175A" w:rsidP="00DD175A">
            <w:pPr>
              <w:jc w:val="both"/>
            </w:pPr>
            <w:r w:rsidRPr="0033577B">
              <w:rPr>
                <w:color w:val="000000"/>
                <w:sz w:val="20"/>
                <w:szCs w:val="20"/>
              </w:rPr>
              <w:t>3</w:t>
            </w:r>
          </w:p>
        </w:tc>
        <w:tc>
          <w:tcPr>
            <w:tcW w:w="0" w:type="auto"/>
            <w:tcMar>
              <w:top w:w="100" w:type="dxa"/>
              <w:left w:w="100" w:type="dxa"/>
              <w:bottom w:w="100" w:type="dxa"/>
              <w:right w:w="100" w:type="dxa"/>
            </w:tcMar>
            <w:vAlign w:val="center"/>
            <w:hideMark/>
          </w:tcPr>
          <w:p w14:paraId="27E47819" w14:textId="77777777" w:rsidR="00DD175A" w:rsidRPr="0033577B" w:rsidRDefault="00DD175A" w:rsidP="00DD175A">
            <w:pPr>
              <w:ind w:right="751"/>
              <w:jc w:val="right"/>
            </w:pPr>
            <w:r w:rsidRPr="0033577B">
              <w:rPr>
                <w:color w:val="000000"/>
                <w:sz w:val="20"/>
                <w:szCs w:val="20"/>
              </w:rPr>
              <w:t>2,50</w:t>
            </w:r>
          </w:p>
        </w:tc>
      </w:tr>
      <w:tr w:rsidR="00DD175A" w:rsidRPr="0033577B" w14:paraId="1509A250" w14:textId="77777777" w:rsidTr="00DD175A">
        <w:trPr>
          <w:trHeight w:val="176"/>
          <w:jc w:val="center"/>
        </w:trPr>
        <w:tc>
          <w:tcPr>
            <w:tcW w:w="0" w:type="auto"/>
            <w:tcMar>
              <w:top w:w="100" w:type="dxa"/>
              <w:left w:w="100" w:type="dxa"/>
              <w:bottom w:w="100" w:type="dxa"/>
              <w:right w:w="100" w:type="dxa"/>
            </w:tcMar>
            <w:vAlign w:val="center"/>
            <w:hideMark/>
          </w:tcPr>
          <w:p w14:paraId="6BB676F1" w14:textId="77777777" w:rsidR="00DD175A" w:rsidRPr="0033577B" w:rsidRDefault="00DD175A" w:rsidP="00DD175A">
            <w:pPr>
              <w:jc w:val="both"/>
            </w:pPr>
            <w:r w:rsidRPr="0033577B">
              <w:rPr>
                <w:color w:val="000000"/>
                <w:sz w:val="20"/>
                <w:szCs w:val="20"/>
              </w:rPr>
              <w:t>4</w:t>
            </w:r>
          </w:p>
        </w:tc>
        <w:tc>
          <w:tcPr>
            <w:tcW w:w="0" w:type="auto"/>
            <w:tcMar>
              <w:top w:w="100" w:type="dxa"/>
              <w:left w:w="100" w:type="dxa"/>
              <w:bottom w:w="100" w:type="dxa"/>
              <w:right w:w="100" w:type="dxa"/>
            </w:tcMar>
            <w:vAlign w:val="center"/>
            <w:hideMark/>
          </w:tcPr>
          <w:p w14:paraId="51FDEA12" w14:textId="77777777" w:rsidR="00DD175A" w:rsidRPr="0033577B" w:rsidRDefault="00DD175A" w:rsidP="00DD175A">
            <w:pPr>
              <w:ind w:right="751"/>
              <w:jc w:val="right"/>
            </w:pPr>
            <w:r w:rsidRPr="0033577B">
              <w:rPr>
                <w:color w:val="000000"/>
                <w:sz w:val="20"/>
                <w:szCs w:val="20"/>
              </w:rPr>
              <w:t>3,13</w:t>
            </w:r>
          </w:p>
        </w:tc>
      </w:tr>
      <w:tr w:rsidR="00DD175A" w:rsidRPr="0033577B" w14:paraId="09D7216F" w14:textId="77777777" w:rsidTr="00DD175A">
        <w:trPr>
          <w:trHeight w:val="176"/>
          <w:jc w:val="center"/>
        </w:trPr>
        <w:tc>
          <w:tcPr>
            <w:tcW w:w="0" w:type="auto"/>
            <w:tcBorders>
              <w:bottom w:val="single" w:sz="8" w:space="0" w:color="000000"/>
            </w:tcBorders>
            <w:tcMar>
              <w:top w:w="100" w:type="dxa"/>
              <w:left w:w="100" w:type="dxa"/>
              <w:bottom w:w="100" w:type="dxa"/>
              <w:right w:w="100" w:type="dxa"/>
            </w:tcMar>
            <w:vAlign w:val="center"/>
            <w:hideMark/>
          </w:tcPr>
          <w:p w14:paraId="2DA48E83" w14:textId="77777777" w:rsidR="00DD175A" w:rsidRPr="0033577B" w:rsidRDefault="00DD175A" w:rsidP="00DD175A">
            <w:pPr>
              <w:jc w:val="both"/>
            </w:pPr>
            <w:r w:rsidRPr="0033577B">
              <w:rPr>
                <w:color w:val="000000"/>
                <w:sz w:val="20"/>
                <w:szCs w:val="20"/>
              </w:rPr>
              <w:t>5</w:t>
            </w:r>
          </w:p>
        </w:tc>
        <w:tc>
          <w:tcPr>
            <w:tcW w:w="0" w:type="auto"/>
            <w:tcBorders>
              <w:bottom w:val="single" w:sz="8" w:space="0" w:color="000000"/>
            </w:tcBorders>
            <w:tcMar>
              <w:top w:w="100" w:type="dxa"/>
              <w:left w:w="100" w:type="dxa"/>
              <w:bottom w:w="100" w:type="dxa"/>
              <w:right w:w="100" w:type="dxa"/>
            </w:tcMar>
            <w:vAlign w:val="center"/>
            <w:hideMark/>
          </w:tcPr>
          <w:p w14:paraId="1CFBFAF4" w14:textId="77777777" w:rsidR="00DD175A" w:rsidRPr="0033577B" w:rsidRDefault="00DD175A" w:rsidP="00DD175A">
            <w:pPr>
              <w:ind w:right="751"/>
              <w:jc w:val="right"/>
            </w:pPr>
            <w:r w:rsidRPr="0033577B">
              <w:rPr>
                <w:color w:val="000000"/>
                <w:sz w:val="20"/>
                <w:szCs w:val="20"/>
              </w:rPr>
              <w:t>3,70</w:t>
            </w:r>
          </w:p>
        </w:tc>
      </w:tr>
    </w:tbl>
    <w:p w14:paraId="67946746" w14:textId="77777777" w:rsidR="00356CCB" w:rsidRPr="00356CCB" w:rsidRDefault="00356CCB" w:rsidP="003A3B73">
      <w:pPr>
        <w:pStyle w:val="GOVDE"/>
        <w:sectPr w:rsidR="00356CCB" w:rsidRPr="00356CCB" w:rsidSect="00CE58CE">
          <w:pgSz w:w="11906" w:h="16838"/>
          <w:pgMar w:top="1418" w:right="1418" w:bottom="1418" w:left="2268" w:header="709" w:footer="709" w:gutter="0"/>
          <w:cols w:space="708"/>
          <w:docGrid w:linePitch="360"/>
        </w:sectPr>
      </w:pPr>
      <w:bookmarkStart w:id="265" w:name="_Toc190755333"/>
      <w:bookmarkStart w:id="266" w:name="_Toc190755911"/>
      <w:bookmarkStart w:id="267" w:name="_Toc224357622"/>
      <w:bookmarkStart w:id="268" w:name="_Toc38684357"/>
    </w:p>
    <w:p w14:paraId="70BC9A30" w14:textId="01773EF0" w:rsidR="00D94813" w:rsidRPr="006945A7" w:rsidRDefault="00D94813" w:rsidP="00F8612A">
      <w:pPr>
        <w:pStyle w:val="Heading1"/>
      </w:pPr>
      <w:bookmarkStart w:id="269" w:name="_Toc135952679"/>
      <w:commentRangeStart w:id="270"/>
      <w:r w:rsidRPr="006945A7">
        <w:lastRenderedPageBreak/>
        <w:t>SONUÇ</w:t>
      </w:r>
      <w:bookmarkEnd w:id="265"/>
      <w:bookmarkEnd w:id="266"/>
      <w:bookmarkEnd w:id="267"/>
      <w:bookmarkEnd w:id="268"/>
      <w:commentRangeEnd w:id="270"/>
      <w:r w:rsidR="00F26AFF">
        <w:rPr>
          <w:rStyle w:val="CommentReference"/>
          <w:rFonts w:eastAsia="Times New Roman"/>
          <w:b w:val="0"/>
        </w:rPr>
        <w:commentReference w:id="270"/>
      </w:r>
      <w:bookmarkEnd w:id="269"/>
    </w:p>
    <w:p w14:paraId="23BDB61E" w14:textId="55D4BF45" w:rsidR="00592D09" w:rsidRPr="006945A7" w:rsidRDefault="00DD175A" w:rsidP="003A3B73">
      <w:pPr>
        <w:pStyle w:val="GOVDE"/>
        <w:sectPr w:rsidR="00592D09" w:rsidRPr="006945A7" w:rsidSect="00CE58CE">
          <w:pgSz w:w="11906" w:h="16838"/>
          <w:pgMar w:top="1418" w:right="1418" w:bottom="1418" w:left="2268" w:header="709" w:footer="709" w:gutter="0"/>
          <w:cols w:space="708"/>
          <w:docGrid w:linePitch="360"/>
        </w:sectPr>
      </w:pPr>
      <w:r>
        <w:t>Projedeki amacımız beş çinko bakır hücresini seri bağlayarak kimyasal yolla 5,5 V elektrik üretmekti. Ancak montajı yaparken elde ettiğimiz voltaj değerlerinden anladık ki projenin tasarımı, amacımıza tam olarak ulaşmamızda bazı engeller ortaya çıkardı. Pil tasarımımızı, J. Frederic Daniell’in keşfettiği pilin tasarımını modernize edecek şekilde oluşturmuştuk. Klasik çinko bakır hücrelerde olduğu gibi elektrolitleri birbirinden fiziksel olarak bağımsız iki ayrı kap kullanmak yerine hücreleri tek bir silindir haznede birleştirdik. Ancak Daniell’in tasarımında çözeltileri ayırmak ve aynı zamanda çözeltiler arası iyon geçişini sağlamak için kullanılan poröz kap yerine modern çinko bakır hücresinde bu amaç için yer alan tuz köprüsünü kullandık. Bakır ile çinko sülfatın bulunduğu plastik haznenin arasındaki mesafenin az ve tuz köprüsü olarak kullandığımız boruların plastik olmasının, istediğimiz değerden daha düşük bir V değeri elde etmemizde büyük etkiye sahip olduğunu anladık. Çünkü tuz köprüsünü yerleştirirken borunun bükülen kısmı fazlasıyla daraldığı için o bölgede daha az tuzlu su çözeltisi bulunmuş olduğundan iyon geçişi normalden daha az oldu. Bu da multimetreye daha küçük bir V değeri olarak yansıdı. Aynı şekilde bahsettiğimiz mesafenin az olması daha geniş çaplı tuz köprüsü kullanmamıza engel oldu. Eğer çapı daha geniş plastik borular kullanabilseydik iyon geçişi daha fazla ve hızlı olurdu. Ayrıca elektrolitleri hazırlamak için kullandığımız toz ve suyu hassas terazi yerine ölçeklerle ölçtük. Dolayısıyla çözelti derişim değerlerini ayarlamada ölçüm hassasiyeti yeterince yüksek olmadığından bir hücreden elde ettiğimiz değerin 1,1 V yerine 1,04 V yani daha düşük olmasına sebep oldu. Kısacası amacımıza ulaşmak için düşündüğümüz pil tasarımının elverişli olmadığının farkına vardık ve elektrolit derişim ölçümünde hassasiyetin voltaj değerindeki etkisini görmüş olduk.</w:t>
      </w:r>
    </w:p>
    <w:p w14:paraId="063CE5FB" w14:textId="77777777" w:rsidR="00667A02" w:rsidRPr="007F4AA9" w:rsidRDefault="00667A02" w:rsidP="007F4AA9">
      <w:pPr>
        <w:pStyle w:val="BASLIK1"/>
        <w:numPr>
          <w:ilvl w:val="0"/>
          <w:numId w:val="0"/>
        </w:numPr>
        <w:jc w:val="both"/>
      </w:pPr>
      <w:bookmarkStart w:id="271" w:name="_Toc443401189"/>
      <w:bookmarkStart w:id="272" w:name="_Toc38684361"/>
      <w:bookmarkStart w:id="273" w:name="_Toc135952680"/>
      <w:bookmarkStart w:id="274" w:name="_Toc190755336"/>
      <w:bookmarkStart w:id="275" w:name="_Toc190755914"/>
      <w:bookmarkStart w:id="276" w:name="_Toc224357628"/>
      <w:commentRangeStart w:id="277"/>
      <w:commentRangeStart w:id="278"/>
      <w:r w:rsidRPr="007F4AA9">
        <w:lastRenderedPageBreak/>
        <w:t>KAYNAKLAR</w:t>
      </w:r>
      <w:bookmarkEnd w:id="271"/>
      <w:bookmarkEnd w:id="272"/>
      <w:commentRangeEnd w:id="277"/>
      <w:r w:rsidR="00D736AA" w:rsidRPr="007F4AA9">
        <w:rPr>
          <w:rStyle w:val="CommentReference"/>
          <w:rFonts w:eastAsia="Times New Roman"/>
          <w:b w:val="0"/>
          <w:sz w:val="24"/>
          <w:szCs w:val="24"/>
        </w:rPr>
        <w:commentReference w:id="277"/>
      </w:r>
      <w:commentRangeEnd w:id="278"/>
      <w:r w:rsidR="00617915" w:rsidRPr="007F4AA9">
        <w:rPr>
          <w:rStyle w:val="CommentReference"/>
          <w:rFonts w:eastAsia="Times New Roman"/>
          <w:b w:val="0"/>
          <w:sz w:val="24"/>
          <w:szCs w:val="24"/>
        </w:rPr>
        <w:commentReference w:id="278"/>
      </w:r>
      <w:bookmarkEnd w:id="273"/>
    </w:p>
    <w:bookmarkEnd w:id="274"/>
    <w:bookmarkEnd w:id="275"/>
    <w:bookmarkEnd w:id="276"/>
    <w:p w14:paraId="6C40B16E"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t>Shang, W., Yu, W., Liu, Y., Li, R., Dai, Y., Cheng, C., ... &amp; Ni, M.</w:t>
      </w:r>
      <w:r w:rsidRPr="007F4AA9">
        <w:rPr>
          <w:color w:val="000000"/>
          <w:shd w:val="clear" w:color="auto" w:fill="FFFFFF"/>
        </w:rPr>
        <w:t xml:space="preserve"> (2020). Rechargeable alkaline zinc batteries: progress and challenges. </w:t>
      </w:r>
      <w:r w:rsidRPr="007F4AA9">
        <w:rPr>
          <w:i/>
          <w:iCs/>
          <w:color w:val="000000"/>
          <w:shd w:val="clear" w:color="auto" w:fill="FFFFFF"/>
        </w:rPr>
        <w:t>Energy Storage Materials</w:t>
      </w:r>
      <w:r w:rsidRPr="007F4AA9">
        <w:rPr>
          <w:color w:val="000000"/>
          <w:shd w:val="clear" w:color="auto" w:fill="FFFFFF"/>
        </w:rPr>
        <w:t xml:space="preserve">, </w:t>
      </w:r>
      <w:r w:rsidRPr="007F4AA9">
        <w:rPr>
          <w:i/>
          <w:iCs/>
          <w:color w:val="000000"/>
          <w:shd w:val="clear" w:color="auto" w:fill="FFFFFF"/>
        </w:rPr>
        <w:t>31</w:t>
      </w:r>
      <w:r w:rsidRPr="007F4AA9">
        <w:rPr>
          <w:color w:val="000000"/>
          <w:shd w:val="clear" w:color="auto" w:fill="FFFFFF"/>
        </w:rPr>
        <w:t>, 44-57.</w:t>
      </w:r>
    </w:p>
    <w:p w14:paraId="08E3BE74"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t>Kul, B.</w:t>
      </w:r>
      <w:r w:rsidRPr="007F4AA9">
        <w:rPr>
          <w:color w:val="000000"/>
          <w:shd w:val="clear" w:color="auto" w:fill="FFFFFF"/>
        </w:rPr>
        <w:t xml:space="preserve"> (2020). Geçmişten Günümüze Piller. </w:t>
      </w:r>
      <w:r w:rsidRPr="007F4AA9">
        <w:rPr>
          <w:i/>
          <w:iCs/>
          <w:color w:val="000000"/>
          <w:shd w:val="clear" w:color="auto" w:fill="FFFFFF"/>
        </w:rPr>
        <w:t>Takvim-i Vekayi</w:t>
      </w:r>
      <w:r w:rsidRPr="007F4AA9">
        <w:rPr>
          <w:color w:val="000000"/>
          <w:shd w:val="clear" w:color="auto" w:fill="FFFFFF"/>
        </w:rPr>
        <w:t xml:space="preserve">, </w:t>
      </w:r>
      <w:r w:rsidRPr="007F4AA9">
        <w:rPr>
          <w:i/>
          <w:iCs/>
          <w:color w:val="000000"/>
          <w:shd w:val="clear" w:color="auto" w:fill="FFFFFF"/>
        </w:rPr>
        <w:t>8</w:t>
      </w:r>
      <w:r w:rsidRPr="007F4AA9">
        <w:rPr>
          <w:color w:val="000000"/>
          <w:shd w:val="clear" w:color="auto" w:fill="FFFFFF"/>
        </w:rPr>
        <w:t>(1), 104-115.</w:t>
      </w:r>
    </w:p>
    <w:p w14:paraId="240E146D"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t>Habekost, A.</w:t>
      </w:r>
      <w:r w:rsidRPr="007F4AA9">
        <w:rPr>
          <w:color w:val="000000"/>
          <w:shd w:val="clear" w:color="auto" w:fill="FFFFFF"/>
        </w:rPr>
        <w:t xml:space="preserve"> (2016). Experimental investigations of alkaline silver-zinc and copper-zinc batteries. </w:t>
      </w:r>
      <w:r w:rsidRPr="007F4AA9">
        <w:rPr>
          <w:i/>
          <w:iCs/>
          <w:color w:val="000000"/>
          <w:shd w:val="clear" w:color="auto" w:fill="FFFFFF"/>
        </w:rPr>
        <w:t>World Journal of Chemical Education</w:t>
      </w:r>
      <w:r w:rsidRPr="007F4AA9">
        <w:rPr>
          <w:color w:val="000000"/>
          <w:shd w:val="clear" w:color="auto" w:fill="FFFFFF"/>
        </w:rPr>
        <w:t xml:space="preserve">, </w:t>
      </w:r>
      <w:r w:rsidRPr="007F4AA9">
        <w:rPr>
          <w:i/>
          <w:iCs/>
          <w:color w:val="000000"/>
          <w:shd w:val="clear" w:color="auto" w:fill="FFFFFF"/>
        </w:rPr>
        <w:t>4</w:t>
      </w:r>
      <w:r w:rsidRPr="007F4AA9">
        <w:rPr>
          <w:color w:val="000000"/>
          <w:shd w:val="clear" w:color="auto" w:fill="FFFFFF"/>
        </w:rPr>
        <w:t>(1), 4-12.</w:t>
      </w:r>
    </w:p>
    <w:p w14:paraId="4B325A7C"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color w:val="000000"/>
        </w:rPr>
        <w:t xml:space="preserve">(2022, Mart 24). Daniell pili. </w:t>
      </w:r>
      <w:r w:rsidRPr="007F4AA9">
        <w:rPr>
          <w:i/>
          <w:iCs/>
          <w:color w:val="000000"/>
        </w:rPr>
        <w:t>Elektrik Rehberiniz</w:t>
      </w:r>
      <w:r w:rsidRPr="007F4AA9">
        <w:rPr>
          <w:color w:val="000000"/>
        </w:rPr>
        <w:t>. from https://www.elektrikrehberiniz.com/elektrik/daniel-pili-129683/</w:t>
      </w:r>
    </w:p>
    <w:p w14:paraId="65C62C6C"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rPr>
        <w:t>Sarıgül, T.</w:t>
      </w:r>
      <w:r w:rsidRPr="007F4AA9">
        <w:rPr>
          <w:color w:val="000000"/>
        </w:rPr>
        <w:t xml:space="preserve"> (2020, Aralık 30). Telegraf cihazı yapalım. </w:t>
      </w:r>
      <w:r w:rsidRPr="007F4AA9">
        <w:rPr>
          <w:i/>
          <w:iCs/>
          <w:color w:val="000000"/>
        </w:rPr>
        <w:t>TÜBİTAK Bilim Genç.</w:t>
      </w:r>
    </w:p>
    <w:p w14:paraId="7EA32238"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t>Lacina, K., Sopoušek, J., Skládal, P., &amp; Vanýsek, P.</w:t>
      </w:r>
      <w:r w:rsidRPr="007F4AA9">
        <w:rPr>
          <w:color w:val="000000"/>
          <w:shd w:val="clear" w:color="auto" w:fill="FFFFFF"/>
        </w:rPr>
        <w:t xml:space="preserve"> (2018). Boosting of the output voltage of a galvanic cell. </w:t>
      </w:r>
      <w:r w:rsidRPr="007F4AA9">
        <w:rPr>
          <w:i/>
          <w:iCs/>
          <w:color w:val="000000"/>
          <w:shd w:val="clear" w:color="auto" w:fill="FFFFFF"/>
        </w:rPr>
        <w:t>Electrochimica Acta</w:t>
      </w:r>
      <w:r w:rsidRPr="007F4AA9">
        <w:rPr>
          <w:color w:val="000000"/>
          <w:shd w:val="clear" w:color="auto" w:fill="FFFFFF"/>
        </w:rPr>
        <w:t xml:space="preserve">, </w:t>
      </w:r>
      <w:r w:rsidRPr="007F4AA9">
        <w:rPr>
          <w:i/>
          <w:iCs/>
          <w:color w:val="000000"/>
          <w:shd w:val="clear" w:color="auto" w:fill="FFFFFF"/>
        </w:rPr>
        <w:t>282</w:t>
      </w:r>
      <w:r w:rsidRPr="007F4AA9">
        <w:rPr>
          <w:color w:val="000000"/>
          <w:shd w:val="clear" w:color="auto" w:fill="FFFFFF"/>
        </w:rPr>
        <w:t>, 331-335</w:t>
      </w:r>
    </w:p>
    <w:p w14:paraId="5364A944" w14:textId="7E964F4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t xml:space="preserve">Jameson, A., Khazaeli, A., &amp; Barz, D. P. </w:t>
      </w:r>
      <w:r w:rsidRPr="007F4AA9">
        <w:rPr>
          <w:color w:val="000000"/>
          <w:shd w:val="clear" w:color="auto" w:fill="FFFFFF"/>
        </w:rPr>
        <w:t xml:space="preserve">(2020). A rechargeable zinc copper battery using a selective cation exchange membrane. </w:t>
      </w:r>
      <w:r w:rsidRPr="007F4AA9">
        <w:rPr>
          <w:i/>
          <w:iCs/>
          <w:color w:val="000000"/>
          <w:shd w:val="clear" w:color="auto" w:fill="FFFFFF"/>
        </w:rPr>
        <w:t>Journal of Power Sources</w:t>
      </w:r>
      <w:r w:rsidRPr="007F4AA9">
        <w:rPr>
          <w:color w:val="000000"/>
          <w:shd w:val="clear" w:color="auto" w:fill="FFFFFF"/>
        </w:rPr>
        <w:t xml:space="preserve">, </w:t>
      </w:r>
      <w:r w:rsidRPr="007F4AA9">
        <w:rPr>
          <w:i/>
          <w:iCs/>
          <w:color w:val="000000"/>
          <w:shd w:val="clear" w:color="auto" w:fill="FFFFFF"/>
        </w:rPr>
        <w:t>453</w:t>
      </w:r>
      <w:r w:rsidRPr="007F4AA9">
        <w:rPr>
          <w:color w:val="000000"/>
          <w:shd w:val="clear" w:color="auto" w:fill="FFFFFF"/>
        </w:rPr>
        <w:t>, 227873.</w:t>
      </w:r>
      <w:r w:rsidR="00020810" w:rsidRPr="007F4AA9">
        <w:rPr>
          <w:color w:val="000000"/>
          <w:shd w:val="clear" w:color="auto" w:fill="FFFFFF"/>
        </w:rPr>
        <w:t>-</w:t>
      </w:r>
    </w:p>
    <w:p w14:paraId="57BE7755"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t xml:space="preserve">Dong, X., Wang, Y., &amp; Xia, Y. </w:t>
      </w:r>
      <w:r w:rsidRPr="007F4AA9">
        <w:rPr>
          <w:color w:val="000000"/>
          <w:shd w:val="clear" w:color="auto" w:fill="FFFFFF"/>
        </w:rPr>
        <w:t xml:space="preserve">(2014). Re-building Daniell Cell with a Li-ion exchange Film. </w:t>
      </w:r>
      <w:r w:rsidRPr="007F4AA9">
        <w:rPr>
          <w:i/>
          <w:iCs/>
          <w:color w:val="000000"/>
          <w:shd w:val="clear" w:color="auto" w:fill="FFFFFF"/>
        </w:rPr>
        <w:t>Scientific reports</w:t>
      </w:r>
      <w:r w:rsidRPr="007F4AA9">
        <w:rPr>
          <w:color w:val="000000"/>
          <w:shd w:val="clear" w:color="auto" w:fill="FFFFFF"/>
        </w:rPr>
        <w:t xml:space="preserve">, </w:t>
      </w:r>
      <w:r w:rsidRPr="007F4AA9">
        <w:rPr>
          <w:i/>
          <w:iCs/>
          <w:color w:val="000000"/>
          <w:shd w:val="clear" w:color="auto" w:fill="FFFFFF"/>
        </w:rPr>
        <w:t>4</w:t>
      </w:r>
      <w:r w:rsidRPr="007F4AA9">
        <w:rPr>
          <w:color w:val="000000"/>
          <w:shd w:val="clear" w:color="auto" w:fill="FFFFFF"/>
        </w:rPr>
        <w:t>(1), 1-6.</w:t>
      </w:r>
    </w:p>
    <w:p w14:paraId="40F4EBB8"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t xml:space="preserve">Lu, X., Hansen, E. J., He, G., &amp; Liu, J. </w:t>
      </w:r>
      <w:r w:rsidRPr="007F4AA9">
        <w:rPr>
          <w:color w:val="000000"/>
          <w:shd w:val="clear" w:color="auto" w:fill="FFFFFF"/>
        </w:rPr>
        <w:t xml:space="preserve">(2022). Eutectic Electrolytes Chemistry for Rechargeable Zn Batteries. </w:t>
      </w:r>
      <w:r w:rsidRPr="007F4AA9">
        <w:rPr>
          <w:i/>
          <w:iCs/>
          <w:color w:val="000000"/>
          <w:shd w:val="clear" w:color="auto" w:fill="FFFFFF"/>
        </w:rPr>
        <w:t>Small</w:t>
      </w:r>
      <w:r w:rsidRPr="007F4AA9">
        <w:rPr>
          <w:color w:val="000000"/>
          <w:shd w:val="clear" w:color="auto" w:fill="FFFFFF"/>
        </w:rPr>
        <w:t>, 2200550.</w:t>
      </w:r>
    </w:p>
    <w:p w14:paraId="0F03C4A5"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t>Khan, T., Garg, A. K., Gupta, A., Madan, A. K., &amp; Jain, P. K.</w:t>
      </w:r>
      <w:r w:rsidRPr="007F4AA9">
        <w:rPr>
          <w:color w:val="000000"/>
          <w:shd w:val="clear" w:color="auto" w:fill="FFFFFF"/>
        </w:rPr>
        <w:t xml:space="preserve"> (2023). Comprehensive review on latest advances on rechargeable batteries. </w:t>
      </w:r>
      <w:r w:rsidRPr="007F4AA9">
        <w:rPr>
          <w:i/>
          <w:iCs/>
          <w:color w:val="000000"/>
          <w:shd w:val="clear" w:color="auto" w:fill="FFFFFF"/>
        </w:rPr>
        <w:t>Journal of Energy Storage</w:t>
      </w:r>
      <w:r w:rsidRPr="007F4AA9">
        <w:rPr>
          <w:color w:val="000000"/>
          <w:shd w:val="clear" w:color="auto" w:fill="FFFFFF"/>
        </w:rPr>
        <w:t xml:space="preserve">, </w:t>
      </w:r>
      <w:r w:rsidRPr="007F4AA9">
        <w:rPr>
          <w:i/>
          <w:iCs/>
          <w:color w:val="000000"/>
          <w:shd w:val="clear" w:color="auto" w:fill="FFFFFF"/>
        </w:rPr>
        <w:t>57</w:t>
      </w:r>
      <w:r w:rsidRPr="007F4AA9">
        <w:rPr>
          <w:color w:val="000000"/>
          <w:shd w:val="clear" w:color="auto" w:fill="FFFFFF"/>
        </w:rPr>
        <w:t>, 106204.</w:t>
      </w:r>
    </w:p>
    <w:p w14:paraId="1E9B9668"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t xml:space="preserve">Shi, Y., Chen, Y., Shi, L., Wang, K., Wang, B., Li, L., ... &amp; Ding, S. </w:t>
      </w:r>
      <w:r w:rsidRPr="007F4AA9">
        <w:rPr>
          <w:color w:val="000000"/>
          <w:shd w:val="clear" w:color="auto" w:fill="FFFFFF"/>
        </w:rPr>
        <w:t xml:space="preserve">(2020). An overview and future perspectives of rechargeable zinc batteries. </w:t>
      </w:r>
      <w:r w:rsidRPr="007F4AA9">
        <w:rPr>
          <w:i/>
          <w:iCs/>
          <w:color w:val="000000"/>
          <w:shd w:val="clear" w:color="auto" w:fill="FFFFFF"/>
        </w:rPr>
        <w:t>Small</w:t>
      </w:r>
      <w:r w:rsidRPr="007F4AA9">
        <w:rPr>
          <w:color w:val="000000"/>
          <w:shd w:val="clear" w:color="auto" w:fill="FFFFFF"/>
        </w:rPr>
        <w:t xml:space="preserve">, </w:t>
      </w:r>
      <w:r w:rsidRPr="007F4AA9">
        <w:rPr>
          <w:i/>
          <w:iCs/>
          <w:color w:val="000000"/>
          <w:shd w:val="clear" w:color="auto" w:fill="FFFFFF"/>
        </w:rPr>
        <w:t>16</w:t>
      </w:r>
      <w:r w:rsidRPr="007F4AA9">
        <w:rPr>
          <w:color w:val="000000"/>
          <w:shd w:val="clear" w:color="auto" w:fill="FFFFFF"/>
        </w:rPr>
        <w:t>(23), 2000730.</w:t>
      </w:r>
    </w:p>
    <w:p w14:paraId="51E5CA8E"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t xml:space="preserve">Dong, X., Chen, L., Liu, J., Haller, S., Wang, Y., &amp; Xia, Y. </w:t>
      </w:r>
      <w:r w:rsidRPr="007F4AA9">
        <w:rPr>
          <w:color w:val="000000"/>
          <w:shd w:val="clear" w:color="auto" w:fill="FFFFFF"/>
        </w:rPr>
        <w:t xml:space="preserve">(2016). Environmentally-friendly aqueous Li (or Na)-ion battery with fast electrode kinetics and super-long life. </w:t>
      </w:r>
      <w:r w:rsidRPr="007F4AA9">
        <w:rPr>
          <w:i/>
          <w:iCs/>
          <w:color w:val="000000"/>
          <w:shd w:val="clear" w:color="auto" w:fill="FFFFFF"/>
        </w:rPr>
        <w:t>Science advances</w:t>
      </w:r>
      <w:r w:rsidRPr="007F4AA9">
        <w:rPr>
          <w:color w:val="000000"/>
          <w:shd w:val="clear" w:color="auto" w:fill="FFFFFF"/>
        </w:rPr>
        <w:t xml:space="preserve">, </w:t>
      </w:r>
      <w:r w:rsidRPr="007F4AA9">
        <w:rPr>
          <w:i/>
          <w:iCs/>
          <w:color w:val="000000"/>
          <w:shd w:val="clear" w:color="auto" w:fill="FFFFFF"/>
        </w:rPr>
        <w:t>2</w:t>
      </w:r>
      <w:r w:rsidRPr="007F4AA9">
        <w:rPr>
          <w:color w:val="000000"/>
          <w:shd w:val="clear" w:color="auto" w:fill="FFFFFF"/>
        </w:rPr>
        <w:t>(1), e1501038.</w:t>
      </w:r>
    </w:p>
    <w:p w14:paraId="77987AF4"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t xml:space="preserve">Zhu, Q., Cheng, M., Zhang, B., Jin, K., Chen, S., Ren, Z., &amp; Yu, Y. </w:t>
      </w:r>
      <w:r w:rsidRPr="007F4AA9">
        <w:rPr>
          <w:color w:val="000000"/>
          <w:shd w:val="clear" w:color="auto" w:fill="FFFFFF"/>
        </w:rPr>
        <w:t>(2019). Realizing a Rechargeable High</w:t>
      </w:r>
      <w:r w:rsidRPr="007F4AA9">
        <w:rPr>
          <w:rFonts w:ascii="Cambria Math" w:hAnsi="Cambria Math" w:cs="Cambria Math"/>
          <w:color w:val="000000"/>
          <w:shd w:val="clear" w:color="auto" w:fill="FFFFFF"/>
        </w:rPr>
        <w:t>‐</w:t>
      </w:r>
      <w:r w:rsidRPr="007F4AA9">
        <w:rPr>
          <w:color w:val="000000"/>
          <w:shd w:val="clear" w:color="auto" w:fill="FFFFFF"/>
        </w:rPr>
        <w:t xml:space="preserve">Performance Cu–Zn Battery by Adjusting the Solubility of Cu2+. </w:t>
      </w:r>
      <w:r w:rsidRPr="007F4AA9">
        <w:rPr>
          <w:i/>
          <w:iCs/>
          <w:color w:val="000000"/>
          <w:shd w:val="clear" w:color="auto" w:fill="FFFFFF"/>
        </w:rPr>
        <w:t>Advanced Functional Materials</w:t>
      </w:r>
      <w:r w:rsidRPr="007F4AA9">
        <w:rPr>
          <w:color w:val="000000"/>
          <w:shd w:val="clear" w:color="auto" w:fill="FFFFFF"/>
        </w:rPr>
        <w:t xml:space="preserve">, </w:t>
      </w:r>
      <w:r w:rsidRPr="007F4AA9">
        <w:rPr>
          <w:i/>
          <w:iCs/>
          <w:color w:val="000000"/>
          <w:shd w:val="clear" w:color="auto" w:fill="FFFFFF"/>
        </w:rPr>
        <w:t>29</w:t>
      </w:r>
      <w:r w:rsidRPr="007F4AA9">
        <w:rPr>
          <w:color w:val="000000"/>
          <w:shd w:val="clear" w:color="auto" w:fill="FFFFFF"/>
        </w:rPr>
        <w:t>(50), 1905979.</w:t>
      </w:r>
    </w:p>
    <w:p w14:paraId="2FB1ECE2"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t xml:space="preserve">Zhang, Q., Luan, J., Fu, L., Wu, S., Tang, Y., Ji, X., &amp; Wang, H. </w:t>
      </w:r>
      <w:r w:rsidRPr="007F4AA9">
        <w:rPr>
          <w:color w:val="000000"/>
          <w:shd w:val="clear" w:color="auto" w:fill="FFFFFF"/>
        </w:rPr>
        <w:t>(2019). The three</w:t>
      </w:r>
      <w:r w:rsidRPr="007F4AA9">
        <w:rPr>
          <w:rFonts w:ascii="Cambria Math" w:hAnsi="Cambria Math" w:cs="Cambria Math"/>
          <w:color w:val="000000"/>
          <w:shd w:val="clear" w:color="auto" w:fill="FFFFFF"/>
        </w:rPr>
        <w:t>‐</w:t>
      </w:r>
      <w:r w:rsidRPr="007F4AA9">
        <w:rPr>
          <w:color w:val="000000"/>
          <w:shd w:val="clear" w:color="auto" w:fill="FFFFFF"/>
        </w:rPr>
        <w:t>dimensional dendrite</w:t>
      </w:r>
      <w:r w:rsidRPr="007F4AA9">
        <w:rPr>
          <w:rFonts w:ascii="Cambria Math" w:hAnsi="Cambria Math" w:cs="Cambria Math"/>
          <w:color w:val="000000"/>
          <w:shd w:val="clear" w:color="auto" w:fill="FFFFFF"/>
        </w:rPr>
        <w:t>‐</w:t>
      </w:r>
      <w:r w:rsidRPr="007F4AA9">
        <w:rPr>
          <w:color w:val="000000"/>
          <w:shd w:val="clear" w:color="auto" w:fill="FFFFFF"/>
        </w:rPr>
        <w:t>free zinc anode on a copper mesh with a zinc</w:t>
      </w:r>
      <w:r w:rsidRPr="007F4AA9">
        <w:rPr>
          <w:rFonts w:ascii="Cambria Math" w:hAnsi="Cambria Math" w:cs="Cambria Math"/>
          <w:color w:val="000000"/>
          <w:shd w:val="clear" w:color="auto" w:fill="FFFFFF"/>
        </w:rPr>
        <w:t>‐</w:t>
      </w:r>
      <w:r w:rsidRPr="007F4AA9">
        <w:rPr>
          <w:color w:val="000000"/>
          <w:shd w:val="clear" w:color="auto" w:fill="FFFFFF"/>
        </w:rPr>
        <w:t xml:space="preserve">oriented polyacrylamide electrolyte additive. </w:t>
      </w:r>
      <w:r w:rsidRPr="007F4AA9">
        <w:rPr>
          <w:i/>
          <w:iCs/>
          <w:color w:val="000000"/>
          <w:shd w:val="clear" w:color="auto" w:fill="FFFFFF"/>
        </w:rPr>
        <w:t>Angewandte Chemie</w:t>
      </w:r>
      <w:r w:rsidRPr="007F4AA9">
        <w:rPr>
          <w:color w:val="000000"/>
          <w:shd w:val="clear" w:color="auto" w:fill="FFFFFF"/>
        </w:rPr>
        <w:t xml:space="preserve">, </w:t>
      </w:r>
      <w:r w:rsidRPr="007F4AA9">
        <w:rPr>
          <w:i/>
          <w:iCs/>
          <w:color w:val="000000"/>
          <w:shd w:val="clear" w:color="auto" w:fill="FFFFFF"/>
        </w:rPr>
        <w:t>131</w:t>
      </w:r>
      <w:r w:rsidRPr="007F4AA9">
        <w:rPr>
          <w:color w:val="000000"/>
          <w:shd w:val="clear" w:color="auto" w:fill="FFFFFF"/>
        </w:rPr>
        <w:t>(44), 15988-15994.</w:t>
      </w:r>
    </w:p>
    <w:p w14:paraId="57D978E2"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t xml:space="preserve">Chen, S., Zhang, M., Zou, P., Sun, B., &amp; Tao, S. </w:t>
      </w:r>
      <w:r w:rsidRPr="007F4AA9">
        <w:rPr>
          <w:color w:val="000000"/>
          <w:shd w:val="clear" w:color="auto" w:fill="FFFFFF"/>
        </w:rPr>
        <w:t xml:space="preserve">(2022). Historical development and novel concepts on electrolytes for aqueous rechargeable batteries. </w:t>
      </w:r>
      <w:r w:rsidRPr="007F4AA9">
        <w:rPr>
          <w:i/>
          <w:iCs/>
          <w:color w:val="000000"/>
          <w:shd w:val="clear" w:color="auto" w:fill="FFFFFF"/>
        </w:rPr>
        <w:t>Energy &amp; Environmental Science</w:t>
      </w:r>
      <w:r w:rsidRPr="007F4AA9">
        <w:rPr>
          <w:color w:val="000000"/>
          <w:shd w:val="clear" w:color="auto" w:fill="FFFFFF"/>
        </w:rPr>
        <w:t xml:space="preserve">, </w:t>
      </w:r>
      <w:r w:rsidRPr="007F4AA9">
        <w:rPr>
          <w:i/>
          <w:iCs/>
          <w:color w:val="000000"/>
          <w:shd w:val="clear" w:color="auto" w:fill="FFFFFF"/>
        </w:rPr>
        <w:t>15</w:t>
      </w:r>
      <w:r w:rsidRPr="007F4AA9">
        <w:rPr>
          <w:color w:val="000000"/>
          <w:shd w:val="clear" w:color="auto" w:fill="FFFFFF"/>
        </w:rPr>
        <w:t>(5), 1805-1839.</w:t>
      </w:r>
    </w:p>
    <w:p w14:paraId="4CFF6DB0"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t xml:space="preserve">Han, D., Cui, C., Zhang, K., Wang, Z., Gao, J., Guo, Y., ... &amp; Yang, Q. H. </w:t>
      </w:r>
      <w:r w:rsidRPr="007F4AA9">
        <w:rPr>
          <w:color w:val="000000"/>
          <w:shd w:val="clear" w:color="auto" w:fill="FFFFFF"/>
        </w:rPr>
        <w:t xml:space="preserve">(2022). A non-flammable hydrous organic electrolyte for sustainable zinc batteries. </w:t>
      </w:r>
      <w:r w:rsidRPr="007F4AA9">
        <w:rPr>
          <w:i/>
          <w:iCs/>
          <w:color w:val="000000"/>
          <w:shd w:val="clear" w:color="auto" w:fill="FFFFFF"/>
        </w:rPr>
        <w:t>Nature Sustainability</w:t>
      </w:r>
      <w:r w:rsidRPr="007F4AA9">
        <w:rPr>
          <w:color w:val="000000"/>
          <w:shd w:val="clear" w:color="auto" w:fill="FFFFFF"/>
        </w:rPr>
        <w:t xml:space="preserve">, </w:t>
      </w:r>
      <w:r w:rsidRPr="007F4AA9">
        <w:rPr>
          <w:i/>
          <w:iCs/>
          <w:color w:val="000000"/>
          <w:shd w:val="clear" w:color="auto" w:fill="FFFFFF"/>
        </w:rPr>
        <w:t>5</w:t>
      </w:r>
      <w:r w:rsidRPr="007F4AA9">
        <w:rPr>
          <w:color w:val="000000"/>
          <w:shd w:val="clear" w:color="auto" w:fill="FFFFFF"/>
        </w:rPr>
        <w:t>(3), 205-213.</w:t>
      </w:r>
    </w:p>
    <w:p w14:paraId="7E1FCEE0"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t xml:space="preserve">Jian, Q., Wan, Y., Sun, J., Wu, M., &amp; Zhao, T. </w:t>
      </w:r>
      <w:r w:rsidRPr="007F4AA9">
        <w:rPr>
          <w:color w:val="000000"/>
          <w:shd w:val="clear" w:color="auto" w:fill="FFFFFF"/>
        </w:rPr>
        <w:t xml:space="preserve">(2020). A dendrite-free zinc anode for rechargeable aqueous batteries. </w:t>
      </w:r>
      <w:r w:rsidRPr="007F4AA9">
        <w:rPr>
          <w:i/>
          <w:iCs/>
          <w:color w:val="000000"/>
          <w:shd w:val="clear" w:color="auto" w:fill="FFFFFF"/>
        </w:rPr>
        <w:t>Journal of Materials Chemistry A</w:t>
      </w:r>
      <w:r w:rsidRPr="007F4AA9">
        <w:rPr>
          <w:color w:val="000000"/>
          <w:shd w:val="clear" w:color="auto" w:fill="FFFFFF"/>
        </w:rPr>
        <w:t xml:space="preserve">, </w:t>
      </w:r>
      <w:r w:rsidRPr="007F4AA9">
        <w:rPr>
          <w:i/>
          <w:iCs/>
          <w:color w:val="000000"/>
          <w:shd w:val="clear" w:color="auto" w:fill="FFFFFF"/>
        </w:rPr>
        <w:t>8</w:t>
      </w:r>
      <w:r w:rsidRPr="007F4AA9">
        <w:rPr>
          <w:color w:val="000000"/>
          <w:shd w:val="clear" w:color="auto" w:fill="FFFFFF"/>
        </w:rPr>
        <w:t>(38), 20175-20184.</w:t>
      </w:r>
    </w:p>
    <w:p w14:paraId="255074B1"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lastRenderedPageBreak/>
        <w:t xml:space="preserve">Zhu, X., Zhang, H., Wang, Z., Zhang, C., Qin, L., Chen, D., ... &amp; Chen, J. </w:t>
      </w:r>
      <w:r w:rsidRPr="007F4AA9">
        <w:rPr>
          <w:color w:val="000000"/>
          <w:shd w:val="clear" w:color="auto" w:fill="FFFFFF"/>
        </w:rPr>
        <w:t xml:space="preserve">(2022). A self-optimized dual zinc/copper-electrolyte anodic interfaces by mechanical rolling toward zinc ion batteries with high capacity and long cycle life. </w:t>
      </w:r>
      <w:r w:rsidRPr="007F4AA9">
        <w:rPr>
          <w:i/>
          <w:iCs/>
          <w:color w:val="000000"/>
          <w:shd w:val="clear" w:color="auto" w:fill="FFFFFF"/>
        </w:rPr>
        <w:t>Materials Today Energy</w:t>
      </w:r>
      <w:r w:rsidRPr="007F4AA9">
        <w:rPr>
          <w:color w:val="000000"/>
          <w:shd w:val="clear" w:color="auto" w:fill="FFFFFF"/>
        </w:rPr>
        <w:t xml:space="preserve">, </w:t>
      </w:r>
      <w:r w:rsidRPr="007F4AA9">
        <w:rPr>
          <w:i/>
          <w:iCs/>
          <w:color w:val="000000"/>
          <w:shd w:val="clear" w:color="auto" w:fill="FFFFFF"/>
        </w:rPr>
        <w:t>23</w:t>
      </w:r>
      <w:r w:rsidRPr="007F4AA9">
        <w:rPr>
          <w:color w:val="000000"/>
          <w:shd w:val="clear" w:color="auto" w:fill="FFFFFF"/>
        </w:rPr>
        <w:t>, 100897.</w:t>
      </w:r>
    </w:p>
    <w:p w14:paraId="1A9973F5"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t xml:space="preserve">Mypati, S., Khazaeli, A., &amp; Barz, D. P. </w:t>
      </w:r>
      <w:r w:rsidRPr="007F4AA9">
        <w:rPr>
          <w:color w:val="000000"/>
          <w:shd w:val="clear" w:color="auto" w:fill="FFFFFF"/>
        </w:rPr>
        <w:t xml:space="preserve">(2021). A novel rechargeable zinc–copper battery without a separator. </w:t>
      </w:r>
      <w:r w:rsidRPr="007F4AA9">
        <w:rPr>
          <w:i/>
          <w:iCs/>
          <w:color w:val="000000"/>
          <w:shd w:val="clear" w:color="auto" w:fill="FFFFFF"/>
        </w:rPr>
        <w:t>Journal of Energy Storage</w:t>
      </w:r>
      <w:r w:rsidRPr="007F4AA9">
        <w:rPr>
          <w:color w:val="000000"/>
          <w:shd w:val="clear" w:color="auto" w:fill="FFFFFF"/>
        </w:rPr>
        <w:t xml:space="preserve">, </w:t>
      </w:r>
      <w:r w:rsidRPr="007F4AA9">
        <w:rPr>
          <w:i/>
          <w:iCs/>
          <w:color w:val="000000"/>
          <w:shd w:val="clear" w:color="auto" w:fill="FFFFFF"/>
        </w:rPr>
        <w:t>42</w:t>
      </w:r>
      <w:r w:rsidRPr="007F4AA9">
        <w:rPr>
          <w:color w:val="000000"/>
          <w:shd w:val="clear" w:color="auto" w:fill="FFFFFF"/>
        </w:rPr>
        <w:t>, 103109.</w:t>
      </w:r>
    </w:p>
    <w:p w14:paraId="0C0246B0"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rPr>
        <w:t>Song, X., Wang, C., Wang, D., Peng, H., Wang, C., Wang, C., ... &amp; Qian, Y.</w:t>
      </w:r>
      <w:r w:rsidRPr="007F4AA9">
        <w:rPr>
          <w:color w:val="000000"/>
        </w:rPr>
        <w:t xml:space="preserve"> (2023). Electrolyte additive enhances the electrochemical performance of Cu for rechargeable Cu//Zn batteries. </w:t>
      </w:r>
      <w:r w:rsidRPr="007F4AA9">
        <w:rPr>
          <w:i/>
          <w:iCs/>
          <w:color w:val="000000"/>
        </w:rPr>
        <w:t>Journal of Energy Chemistry</w:t>
      </w:r>
      <w:r w:rsidRPr="007F4AA9">
        <w:rPr>
          <w:color w:val="000000"/>
        </w:rPr>
        <w:t xml:space="preserve">, </w:t>
      </w:r>
      <w:r w:rsidRPr="007F4AA9">
        <w:rPr>
          <w:i/>
          <w:iCs/>
          <w:color w:val="000000"/>
        </w:rPr>
        <w:t>77</w:t>
      </w:r>
      <w:r w:rsidRPr="007F4AA9">
        <w:rPr>
          <w:color w:val="000000"/>
        </w:rPr>
        <w:t>, 172-179.</w:t>
      </w:r>
    </w:p>
    <w:p w14:paraId="4E5E88C1"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rPr>
        <w:t xml:space="preserve">Li, Q., Wang, Y., Mo, F., Wang, D., Liang, G., Zhao, Y., ... &amp; Zhi, C. </w:t>
      </w:r>
      <w:r w:rsidRPr="007F4AA9">
        <w:rPr>
          <w:color w:val="000000"/>
        </w:rPr>
        <w:t xml:space="preserve">(2021). Calendar life of Zn batteries based on Zn anode with Zn powder/current collector structure. </w:t>
      </w:r>
      <w:r w:rsidRPr="007F4AA9">
        <w:rPr>
          <w:i/>
          <w:iCs/>
          <w:color w:val="000000"/>
        </w:rPr>
        <w:t>Advanced Energy Materials</w:t>
      </w:r>
      <w:r w:rsidRPr="007F4AA9">
        <w:rPr>
          <w:color w:val="000000"/>
        </w:rPr>
        <w:t xml:space="preserve">, </w:t>
      </w:r>
      <w:r w:rsidRPr="007F4AA9">
        <w:rPr>
          <w:i/>
          <w:iCs/>
          <w:color w:val="000000"/>
        </w:rPr>
        <w:t>11</w:t>
      </w:r>
      <w:r w:rsidRPr="007F4AA9">
        <w:rPr>
          <w:color w:val="000000"/>
        </w:rPr>
        <w:t>(14), 2003931.</w:t>
      </w:r>
    </w:p>
    <w:p w14:paraId="1BB14482" w14:textId="77777777" w:rsidR="000110C1" w:rsidRPr="007F4AA9" w:rsidRDefault="000110C1" w:rsidP="007F4AA9">
      <w:pPr>
        <w:pStyle w:val="NormalWeb"/>
        <w:numPr>
          <w:ilvl w:val="0"/>
          <w:numId w:val="45"/>
        </w:numPr>
        <w:spacing w:before="0" w:beforeAutospacing="0" w:after="0" w:afterAutospacing="0"/>
        <w:jc w:val="both"/>
        <w:textAlignment w:val="baseline"/>
        <w:rPr>
          <w:color w:val="222222"/>
        </w:rPr>
      </w:pPr>
      <w:r w:rsidRPr="007F4AA9">
        <w:rPr>
          <w:b/>
          <w:bCs/>
          <w:color w:val="222222"/>
        </w:rPr>
        <w:t>Fang, Z., Li, M., Wang, L., Duan, X., &amp; Zhao, H.</w:t>
      </w:r>
      <w:r w:rsidRPr="007F4AA9">
        <w:rPr>
          <w:color w:val="222222"/>
        </w:rPr>
        <w:t xml:space="preserve"> (2023). A long-life aqueous Fluoride-ion battery based on Water-in-salt electrolyte. </w:t>
      </w:r>
      <w:r w:rsidRPr="007F4AA9">
        <w:rPr>
          <w:i/>
          <w:iCs/>
          <w:color w:val="222222"/>
        </w:rPr>
        <w:t>Inorganic Chemistry Communications</w:t>
      </w:r>
      <w:r w:rsidRPr="007F4AA9">
        <w:rPr>
          <w:color w:val="222222"/>
        </w:rPr>
        <w:t xml:space="preserve">, </w:t>
      </w:r>
      <w:r w:rsidRPr="007F4AA9">
        <w:rPr>
          <w:i/>
          <w:iCs/>
          <w:color w:val="222222"/>
        </w:rPr>
        <w:t>148</w:t>
      </w:r>
      <w:r w:rsidRPr="007F4AA9">
        <w:rPr>
          <w:color w:val="222222"/>
        </w:rPr>
        <w:t>, 110275.</w:t>
      </w:r>
    </w:p>
    <w:p w14:paraId="7A9DF462"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rPr>
        <w:t>Song, X., Wang, C., Wang, D., Peng, H., Wang, C., Wang, C., ... &amp; Qian, Y.</w:t>
      </w:r>
      <w:r w:rsidRPr="007F4AA9">
        <w:rPr>
          <w:color w:val="000000"/>
        </w:rPr>
        <w:t xml:space="preserve"> (2023). Electrolyte additive enhances the electrochemical performance of Cu for rechargeable Cu//Zn batteries. </w:t>
      </w:r>
      <w:r w:rsidRPr="007F4AA9">
        <w:rPr>
          <w:i/>
          <w:iCs/>
          <w:color w:val="000000"/>
        </w:rPr>
        <w:t>Journal of Energy Chemistry</w:t>
      </w:r>
      <w:r w:rsidRPr="007F4AA9">
        <w:rPr>
          <w:color w:val="000000"/>
        </w:rPr>
        <w:t xml:space="preserve">, </w:t>
      </w:r>
      <w:r w:rsidRPr="007F4AA9">
        <w:rPr>
          <w:i/>
          <w:iCs/>
          <w:color w:val="000000"/>
        </w:rPr>
        <w:t>77</w:t>
      </w:r>
      <w:r w:rsidRPr="007F4AA9">
        <w:rPr>
          <w:color w:val="000000"/>
        </w:rPr>
        <w:t>, 172-179.</w:t>
      </w:r>
    </w:p>
    <w:p w14:paraId="18B5468B"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rPr>
        <w:t xml:space="preserve">Li, Q., Wang, Y., Mo, F., Wang, D., Liang, G., Zhao, Y., ... &amp; Zhi, C. </w:t>
      </w:r>
      <w:r w:rsidRPr="007F4AA9">
        <w:rPr>
          <w:color w:val="000000"/>
        </w:rPr>
        <w:t xml:space="preserve">(2021). Calendar life of Zn batteries based on Zn anode with Zn powder/current collector structure. </w:t>
      </w:r>
      <w:r w:rsidRPr="007F4AA9">
        <w:rPr>
          <w:i/>
          <w:iCs/>
          <w:color w:val="000000"/>
        </w:rPr>
        <w:t>Advanced Energy Materials</w:t>
      </w:r>
      <w:r w:rsidRPr="007F4AA9">
        <w:rPr>
          <w:color w:val="000000"/>
        </w:rPr>
        <w:t xml:space="preserve">, </w:t>
      </w:r>
      <w:r w:rsidRPr="007F4AA9">
        <w:rPr>
          <w:i/>
          <w:iCs/>
          <w:color w:val="000000"/>
        </w:rPr>
        <w:t>11</w:t>
      </w:r>
      <w:r w:rsidRPr="007F4AA9">
        <w:rPr>
          <w:color w:val="000000"/>
        </w:rPr>
        <w:t>(14), 2003931.</w:t>
      </w:r>
    </w:p>
    <w:p w14:paraId="7D600E8B" w14:textId="77777777" w:rsidR="000110C1" w:rsidRPr="007F4AA9" w:rsidRDefault="000110C1" w:rsidP="007F4AA9">
      <w:pPr>
        <w:pStyle w:val="NormalWeb"/>
        <w:numPr>
          <w:ilvl w:val="0"/>
          <w:numId w:val="45"/>
        </w:numPr>
        <w:spacing w:before="0" w:beforeAutospacing="0" w:after="0" w:afterAutospacing="0"/>
        <w:jc w:val="both"/>
        <w:textAlignment w:val="baseline"/>
        <w:rPr>
          <w:color w:val="222222"/>
        </w:rPr>
      </w:pPr>
      <w:r w:rsidRPr="007F4AA9">
        <w:rPr>
          <w:b/>
          <w:bCs/>
          <w:color w:val="222222"/>
        </w:rPr>
        <w:t>Fang, Z., Li, M., Wang, L., Duan, X., &amp; Zhao, H.</w:t>
      </w:r>
      <w:r w:rsidRPr="007F4AA9">
        <w:rPr>
          <w:color w:val="222222"/>
        </w:rPr>
        <w:t xml:space="preserve"> (2023). A long-life aqueous Fluoride-ion battery based on Water-in-salt electrolyte. </w:t>
      </w:r>
      <w:r w:rsidRPr="007F4AA9">
        <w:rPr>
          <w:i/>
          <w:iCs/>
          <w:color w:val="222222"/>
        </w:rPr>
        <w:t>Inorganic Chemistry Communications</w:t>
      </w:r>
      <w:r w:rsidRPr="007F4AA9">
        <w:rPr>
          <w:color w:val="222222"/>
        </w:rPr>
        <w:t xml:space="preserve">, </w:t>
      </w:r>
      <w:r w:rsidRPr="007F4AA9">
        <w:rPr>
          <w:i/>
          <w:iCs/>
          <w:color w:val="222222"/>
        </w:rPr>
        <w:t>148</w:t>
      </w:r>
      <w:r w:rsidRPr="007F4AA9">
        <w:rPr>
          <w:color w:val="222222"/>
        </w:rPr>
        <w:t>, 110275.</w:t>
      </w:r>
    </w:p>
    <w:p w14:paraId="691AF8B5"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rPr>
        <w:t xml:space="preserve">Song, X., Wang, C., Wang, D., Peng, H., Wang, C., Wang, C., ... &amp; Qian, Y. </w:t>
      </w:r>
      <w:r w:rsidRPr="007F4AA9">
        <w:rPr>
          <w:color w:val="000000"/>
        </w:rPr>
        <w:t>(2023). Electrolyte additive enhances the electrochemical performance of Cu for rechargeable Cu//Zn batteries. Journal of Energy Chemistry, 77, 172-179.</w:t>
      </w:r>
    </w:p>
    <w:p w14:paraId="4AC42EAA"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rPr>
        <w:t>Li, Q., Wang, Y., Mo, F., Wang, D., Liang, G., Zhao, Y., ... &amp; Zhi, C</w:t>
      </w:r>
      <w:r w:rsidRPr="007F4AA9">
        <w:rPr>
          <w:color w:val="000000"/>
        </w:rPr>
        <w:t>. (2021). Calendar life of Zn batteries based on Zn anode with Zn powder/current collector structure. Advanced Energy Materials, 11(14), 2003931.</w:t>
      </w:r>
    </w:p>
    <w:p w14:paraId="633F13B6"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rPr>
        <w:t xml:space="preserve">Fang, Z., Li, M., Wang, L., Duan, X., &amp; Zhao, H. </w:t>
      </w:r>
      <w:r w:rsidRPr="007F4AA9">
        <w:rPr>
          <w:color w:val="000000"/>
        </w:rPr>
        <w:t>(2023). A long-life aqueous Fluoride-ion battery based on Water-in-salt electrolyte. Inorganic Chemistry Communications, 148, 110275.</w:t>
      </w:r>
    </w:p>
    <w:p w14:paraId="05E412CC"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t xml:space="preserve">Dong, N., Zhang, F., &amp; Pan, H. </w:t>
      </w:r>
      <w:r w:rsidRPr="007F4AA9">
        <w:rPr>
          <w:color w:val="000000"/>
          <w:shd w:val="clear" w:color="auto" w:fill="FFFFFF"/>
        </w:rPr>
        <w:t xml:space="preserve">(2022). Towards the practical application of Zn metal anodes for mild aqueous rechargeable Zn batteries. </w:t>
      </w:r>
      <w:r w:rsidRPr="007F4AA9">
        <w:rPr>
          <w:i/>
          <w:iCs/>
          <w:color w:val="000000"/>
          <w:shd w:val="clear" w:color="auto" w:fill="FFFFFF"/>
        </w:rPr>
        <w:t>Chemical Science</w:t>
      </w:r>
      <w:r w:rsidRPr="007F4AA9">
        <w:rPr>
          <w:color w:val="000000"/>
          <w:shd w:val="clear" w:color="auto" w:fill="FFFFFF"/>
        </w:rPr>
        <w:t xml:space="preserve">, </w:t>
      </w:r>
      <w:r w:rsidRPr="007F4AA9">
        <w:rPr>
          <w:i/>
          <w:iCs/>
          <w:color w:val="000000"/>
          <w:shd w:val="clear" w:color="auto" w:fill="FFFFFF"/>
        </w:rPr>
        <w:t>13</w:t>
      </w:r>
      <w:r w:rsidRPr="007F4AA9">
        <w:rPr>
          <w:color w:val="000000"/>
          <w:shd w:val="clear" w:color="auto" w:fill="FFFFFF"/>
        </w:rPr>
        <w:t>(28), 8243-8252.</w:t>
      </w:r>
    </w:p>
    <w:p w14:paraId="19B1E23F"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t xml:space="preserve">Nurettin, Ç. E. K. </w:t>
      </w:r>
      <w:r w:rsidRPr="007F4AA9">
        <w:rPr>
          <w:color w:val="000000"/>
          <w:shd w:val="clear" w:color="auto" w:fill="FFFFFF"/>
        </w:rPr>
        <w:t xml:space="preserve">(2018). Galvanic corrosion of zinc anode and copper cathode cell. </w:t>
      </w:r>
      <w:r w:rsidRPr="007F4AA9">
        <w:rPr>
          <w:i/>
          <w:iCs/>
          <w:color w:val="000000"/>
          <w:shd w:val="clear" w:color="auto" w:fill="FFFFFF"/>
        </w:rPr>
        <w:t>Turkish Journal of Engineering</w:t>
      </w:r>
      <w:r w:rsidRPr="007F4AA9">
        <w:rPr>
          <w:color w:val="000000"/>
          <w:shd w:val="clear" w:color="auto" w:fill="FFFFFF"/>
        </w:rPr>
        <w:t xml:space="preserve">, </w:t>
      </w:r>
      <w:r w:rsidRPr="007F4AA9">
        <w:rPr>
          <w:i/>
          <w:iCs/>
          <w:color w:val="000000"/>
          <w:shd w:val="clear" w:color="auto" w:fill="FFFFFF"/>
        </w:rPr>
        <w:t>2</w:t>
      </w:r>
      <w:r w:rsidRPr="007F4AA9">
        <w:rPr>
          <w:color w:val="000000"/>
          <w:shd w:val="clear" w:color="auto" w:fill="FFFFFF"/>
        </w:rPr>
        <w:t>(1), 22-26.</w:t>
      </w:r>
    </w:p>
    <w:p w14:paraId="58413EF6"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rPr>
        <w:t>AB Direktifi</w:t>
      </w:r>
      <w:r w:rsidRPr="007F4AA9">
        <w:rPr>
          <w:color w:val="000000"/>
        </w:rPr>
        <w:t>, 2003. Directive of The European Parliament and of The Council On Batteries And Accumulators And Spent Batteries and Accumulators, Brussels, 723 final.</w:t>
      </w:r>
    </w:p>
    <w:p w14:paraId="5A19466C"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1F1F1F"/>
        </w:rPr>
        <w:t>Karaman, C.</w:t>
      </w:r>
      <w:r w:rsidRPr="007F4AA9">
        <w:rPr>
          <w:color w:val="1F1F1F"/>
        </w:rPr>
        <w:t xml:space="preserve"> (2022). </w:t>
      </w:r>
      <w:r w:rsidRPr="007F4AA9">
        <w:rPr>
          <w:i/>
          <w:iCs/>
          <w:color w:val="1F1F1F"/>
        </w:rPr>
        <w:t>Teknobilim 2022: Enerji Krizi ve Yenilenebilir Enerji</w:t>
      </w:r>
      <w:r w:rsidRPr="007F4AA9">
        <w:rPr>
          <w:color w:val="1F1F1F"/>
        </w:rPr>
        <w:t xml:space="preserve"> (1. baskı). Efeakademi Yayınları.</w:t>
      </w:r>
    </w:p>
    <w:p w14:paraId="16AF7C06" w14:textId="77777777" w:rsidR="000110C1" w:rsidRPr="007F4AA9" w:rsidRDefault="000110C1" w:rsidP="007F4AA9">
      <w:pPr>
        <w:pStyle w:val="NormalWeb"/>
        <w:numPr>
          <w:ilvl w:val="0"/>
          <w:numId w:val="45"/>
        </w:numPr>
        <w:spacing w:before="0" w:beforeAutospacing="0" w:after="0" w:afterAutospacing="0"/>
        <w:jc w:val="both"/>
        <w:textAlignment w:val="baseline"/>
        <w:rPr>
          <w:color w:val="1F1F1F"/>
        </w:rPr>
      </w:pPr>
      <w:r w:rsidRPr="007F4AA9">
        <w:rPr>
          <w:b/>
          <w:bCs/>
          <w:color w:val="000000"/>
        </w:rPr>
        <w:t>Liang, Y., Zhao, C. Z., Yuan, H., Chen, Y., Zhang, W., Huang, J. Q., ... &amp; Zhang, Q.</w:t>
      </w:r>
      <w:r w:rsidRPr="007F4AA9">
        <w:rPr>
          <w:color w:val="000000"/>
        </w:rPr>
        <w:t xml:space="preserve"> (2019). A review of rechargeable batteries for portable electronic devices. </w:t>
      </w:r>
      <w:r w:rsidRPr="007F4AA9">
        <w:rPr>
          <w:i/>
          <w:iCs/>
          <w:color w:val="000000"/>
        </w:rPr>
        <w:t>InfoMat</w:t>
      </w:r>
      <w:r w:rsidRPr="007F4AA9">
        <w:rPr>
          <w:color w:val="000000"/>
        </w:rPr>
        <w:t xml:space="preserve">, </w:t>
      </w:r>
      <w:r w:rsidRPr="007F4AA9">
        <w:rPr>
          <w:i/>
          <w:iCs/>
          <w:color w:val="000000"/>
        </w:rPr>
        <w:t>1</w:t>
      </w:r>
      <w:r w:rsidRPr="007F4AA9">
        <w:rPr>
          <w:color w:val="000000"/>
        </w:rPr>
        <w:t>(1), 6-32.</w:t>
      </w:r>
    </w:p>
    <w:p w14:paraId="65359D09" w14:textId="77777777" w:rsidR="000110C1" w:rsidRPr="007F4AA9" w:rsidRDefault="000110C1" w:rsidP="007F4AA9">
      <w:pPr>
        <w:pStyle w:val="NormalWeb"/>
        <w:numPr>
          <w:ilvl w:val="0"/>
          <w:numId w:val="45"/>
        </w:numPr>
        <w:spacing w:before="0" w:beforeAutospacing="0" w:after="0" w:afterAutospacing="0"/>
        <w:jc w:val="both"/>
        <w:textAlignment w:val="baseline"/>
        <w:rPr>
          <w:color w:val="1F1F1F"/>
        </w:rPr>
      </w:pPr>
      <w:r w:rsidRPr="007F4AA9">
        <w:rPr>
          <w:b/>
          <w:bCs/>
          <w:color w:val="000000"/>
        </w:rPr>
        <w:lastRenderedPageBreak/>
        <w:t xml:space="preserve">Chen, W., Jin, Y., Zhao, J., Liu, N., &amp; Cui, Y. </w:t>
      </w:r>
      <w:r w:rsidRPr="007F4AA9">
        <w:rPr>
          <w:color w:val="000000"/>
        </w:rPr>
        <w:t>(2018)</w:t>
      </w:r>
      <w:r w:rsidRPr="007F4AA9">
        <w:rPr>
          <w:b/>
          <w:bCs/>
          <w:color w:val="000000"/>
        </w:rPr>
        <w:t>.</w:t>
      </w:r>
      <w:r w:rsidRPr="007F4AA9">
        <w:rPr>
          <w:color w:val="000000"/>
        </w:rPr>
        <w:t xml:space="preserve"> Nickel-hydrogen batteries for large-scale energy storage. </w:t>
      </w:r>
      <w:r w:rsidRPr="007F4AA9">
        <w:rPr>
          <w:i/>
          <w:iCs/>
          <w:color w:val="000000"/>
        </w:rPr>
        <w:t>Proceedings of the National Academy of Sciences</w:t>
      </w:r>
      <w:r w:rsidRPr="007F4AA9">
        <w:rPr>
          <w:color w:val="000000"/>
        </w:rPr>
        <w:t xml:space="preserve">, </w:t>
      </w:r>
      <w:r w:rsidRPr="007F4AA9">
        <w:rPr>
          <w:i/>
          <w:iCs/>
          <w:color w:val="000000"/>
        </w:rPr>
        <w:t>115</w:t>
      </w:r>
      <w:r w:rsidRPr="007F4AA9">
        <w:rPr>
          <w:color w:val="000000"/>
        </w:rPr>
        <w:t>(46), 11694-11699.</w:t>
      </w:r>
    </w:p>
    <w:p w14:paraId="54D65E93" w14:textId="77777777" w:rsidR="000110C1" w:rsidRPr="007F4AA9" w:rsidRDefault="000110C1" w:rsidP="007F4AA9">
      <w:pPr>
        <w:pStyle w:val="NormalWeb"/>
        <w:numPr>
          <w:ilvl w:val="0"/>
          <w:numId w:val="45"/>
        </w:numPr>
        <w:spacing w:before="240" w:beforeAutospacing="0" w:after="240" w:afterAutospacing="0"/>
        <w:jc w:val="both"/>
        <w:textAlignment w:val="baseline"/>
        <w:rPr>
          <w:color w:val="000000"/>
        </w:rPr>
      </w:pPr>
      <w:r w:rsidRPr="007F4AA9">
        <w:rPr>
          <w:b/>
          <w:bCs/>
          <w:color w:val="000000"/>
        </w:rPr>
        <w:t>Katy Joseph</w:t>
      </w:r>
      <w:r w:rsidRPr="007F4AA9">
        <w:rPr>
          <w:color w:val="000000"/>
        </w:rPr>
        <w:t xml:space="preserve"> (2017, October 13). How luigi Galvani invented the battery and made a dead frog jump. Kathy Loves Physics.</w:t>
      </w:r>
    </w:p>
    <w:p w14:paraId="3EF7145B" w14:textId="77777777" w:rsidR="000110C1" w:rsidRPr="007F4AA9" w:rsidRDefault="000110C1" w:rsidP="007F4AA9">
      <w:pPr>
        <w:pStyle w:val="NormalWeb"/>
        <w:numPr>
          <w:ilvl w:val="0"/>
          <w:numId w:val="45"/>
        </w:numPr>
        <w:spacing w:before="240" w:beforeAutospacing="0" w:after="240" w:afterAutospacing="0"/>
        <w:jc w:val="both"/>
        <w:textAlignment w:val="baseline"/>
        <w:rPr>
          <w:color w:val="000000"/>
        </w:rPr>
      </w:pPr>
      <w:r w:rsidRPr="007F4AA9">
        <w:rPr>
          <w:b/>
          <w:bCs/>
          <w:color w:val="000000"/>
        </w:rPr>
        <w:t>Anand Bhatt,</w:t>
      </w:r>
      <w:r w:rsidRPr="007F4AA9">
        <w:rPr>
          <w:color w:val="000000"/>
        </w:rPr>
        <w:t xml:space="preserve"> Ray Withers,  maria forsyth, Guoxiu (2016). </w:t>
      </w:r>
      <w:r w:rsidRPr="007F4AA9">
        <w:rPr>
          <w:i/>
          <w:iCs/>
          <w:color w:val="000000"/>
        </w:rPr>
        <w:t xml:space="preserve">How a battery Works? </w:t>
      </w:r>
      <w:r w:rsidRPr="007F4AA9">
        <w:rPr>
          <w:color w:val="000000"/>
        </w:rPr>
        <w:t>Australian Academy of science.</w:t>
      </w:r>
    </w:p>
    <w:p w14:paraId="27D4B091"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rPr>
        <w:t>Chowdhury, A.</w:t>
      </w:r>
      <w:r w:rsidRPr="007F4AA9">
        <w:rPr>
          <w:color w:val="000000"/>
        </w:rPr>
        <w:t xml:space="preserve"> (2020, December). What is battery?; how do battery work?;write down the application of ... Retrieved December 26, 2022.</w:t>
      </w:r>
    </w:p>
    <w:p w14:paraId="2586656C"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color w:val="000000"/>
        </w:rPr>
        <w:t xml:space="preserve">(2022, May 10). </w:t>
      </w:r>
      <w:r w:rsidRPr="007F4AA9">
        <w:rPr>
          <w:i/>
          <w:iCs/>
          <w:color w:val="000000"/>
        </w:rPr>
        <w:t>Is lithium-ion the ideal battery?</w:t>
      </w:r>
      <w:r w:rsidRPr="007F4AA9">
        <w:rPr>
          <w:color w:val="000000"/>
        </w:rPr>
        <w:t xml:space="preserve"> Battery University. </w:t>
      </w:r>
      <w:hyperlink r:id="rId113" w:history="1">
        <w:r w:rsidRPr="007F4AA9">
          <w:rPr>
            <w:rStyle w:val="Hyperlink"/>
            <w:color w:val="1155CC"/>
          </w:rPr>
          <w:t>https://batteryuniversity.com/article/is-lithium-ion-the-ideal-battery</w:t>
        </w:r>
      </w:hyperlink>
      <w:r w:rsidRPr="007F4AA9">
        <w:rPr>
          <w:color w:val="000000"/>
        </w:rPr>
        <w:t>  </w:t>
      </w:r>
    </w:p>
    <w:p w14:paraId="2FEDA34C"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color w:val="000000"/>
        </w:rPr>
        <w:t xml:space="preserve">(2022, July 21). </w:t>
      </w:r>
      <w:r w:rsidRPr="007F4AA9">
        <w:rPr>
          <w:i/>
          <w:iCs/>
          <w:color w:val="000000"/>
        </w:rPr>
        <w:t>Lityum İyon Batarya Çeşitleri | LFP, NMC Pil Hücreleri</w:t>
      </w:r>
      <w:r w:rsidRPr="007F4AA9">
        <w:rPr>
          <w:color w:val="000000"/>
        </w:rPr>
        <w:t>.Otokampanyam.</w:t>
      </w:r>
      <w:hyperlink r:id="rId114" w:history="1">
        <w:r w:rsidRPr="007F4AA9">
          <w:rPr>
            <w:rStyle w:val="Hyperlink"/>
            <w:color w:val="000000"/>
          </w:rPr>
          <w:t>https://www.otokampanyam.com/elektrikli-arac/lityum-iyon-batarya-cesitleri-lfp-nmc-pil-hucreleri</w:t>
        </w:r>
      </w:hyperlink>
      <w:r w:rsidRPr="007F4AA9">
        <w:rPr>
          <w:color w:val="000000"/>
        </w:rPr>
        <w:t>.</w:t>
      </w:r>
    </w:p>
    <w:p w14:paraId="4A9E63E4"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222222"/>
        </w:rPr>
        <w:t xml:space="preserve">Kök, C., &amp; Alkaya, A. </w:t>
      </w:r>
      <w:r w:rsidRPr="007F4AA9">
        <w:rPr>
          <w:color w:val="222222"/>
        </w:rPr>
        <w:t xml:space="preserve">(2023). Numerical investigation of different cooling applications for pouch type lithium ion battery cells. </w:t>
      </w:r>
      <w:r w:rsidRPr="007F4AA9">
        <w:rPr>
          <w:i/>
          <w:iCs/>
          <w:color w:val="222222"/>
        </w:rPr>
        <w:t>Journal of the Faculty of Engineering and Architecture of Gazi University</w:t>
      </w:r>
      <w:r w:rsidRPr="007F4AA9">
        <w:rPr>
          <w:color w:val="222222"/>
        </w:rPr>
        <w:t xml:space="preserve">, </w:t>
      </w:r>
      <w:r w:rsidRPr="007F4AA9">
        <w:rPr>
          <w:i/>
          <w:iCs/>
          <w:color w:val="222222"/>
        </w:rPr>
        <w:t>38</w:t>
      </w:r>
      <w:r w:rsidRPr="007F4AA9">
        <w:rPr>
          <w:color w:val="222222"/>
        </w:rPr>
        <w:t>(1), 381-397.</w:t>
      </w:r>
    </w:p>
    <w:p w14:paraId="396AEE08" w14:textId="77777777" w:rsidR="000110C1" w:rsidRPr="007F4AA9" w:rsidRDefault="000110C1" w:rsidP="007F4AA9">
      <w:pPr>
        <w:pStyle w:val="NormalWeb"/>
        <w:numPr>
          <w:ilvl w:val="0"/>
          <w:numId w:val="45"/>
        </w:numPr>
        <w:spacing w:before="240" w:beforeAutospacing="0" w:after="240" w:afterAutospacing="0"/>
        <w:jc w:val="both"/>
        <w:textAlignment w:val="baseline"/>
        <w:rPr>
          <w:color w:val="000000"/>
        </w:rPr>
      </w:pPr>
      <w:r w:rsidRPr="007F4AA9">
        <w:rPr>
          <w:b/>
          <w:bCs/>
          <w:color w:val="222222"/>
        </w:rPr>
        <w:t xml:space="preserve">von Wald Cresce, A., &amp; Xu, K. </w:t>
      </w:r>
      <w:r w:rsidRPr="007F4AA9">
        <w:rPr>
          <w:color w:val="222222"/>
        </w:rPr>
        <w:t>(2021). Aqueous lithium</w:t>
      </w:r>
      <w:r w:rsidRPr="007F4AA9">
        <w:rPr>
          <w:rFonts w:ascii="Cambria Math" w:hAnsi="Cambria Math" w:cs="Cambria Math"/>
          <w:color w:val="222222"/>
        </w:rPr>
        <w:t>‐</w:t>
      </w:r>
      <w:r w:rsidRPr="007F4AA9">
        <w:rPr>
          <w:color w:val="222222"/>
        </w:rPr>
        <w:t>ion batteries. Carbon Energy, 3(5), 721-751.</w:t>
      </w:r>
    </w:p>
    <w:p w14:paraId="563A7854"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rPr>
        <w:t>Erzincan Üniversitesi Fen Bilimleri Enstitüsü Dergisi</w:t>
      </w:r>
      <w:r w:rsidRPr="007F4AA9">
        <w:rPr>
          <w:color w:val="000000"/>
        </w:rPr>
        <w:t xml:space="preserve"> 2020, 13(2), 839-846 2020, 13(2), 839-846</w:t>
      </w:r>
    </w:p>
    <w:p w14:paraId="1C271D0A" w14:textId="77777777" w:rsidR="000110C1" w:rsidRPr="007F4AA9" w:rsidRDefault="000110C1" w:rsidP="007F4AA9">
      <w:pPr>
        <w:pStyle w:val="NormalWeb"/>
        <w:numPr>
          <w:ilvl w:val="0"/>
          <w:numId w:val="45"/>
        </w:numPr>
        <w:shd w:val="clear" w:color="auto" w:fill="FFFFFF"/>
        <w:spacing w:before="0" w:beforeAutospacing="0" w:after="0" w:afterAutospacing="0"/>
        <w:jc w:val="both"/>
        <w:textAlignment w:val="baseline"/>
        <w:rPr>
          <w:color w:val="000000"/>
        </w:rPr>
      </w:pPr>
      <w:r w:rsidRPr="007F4AA9">
        <w:rPr>
          <w:b/>
          <w:bCs/>
          <w:color w:val="222222"/>
        </w:rPr>
        <w:t>GELEN, A., &amp; TÜFEKCİOĞLU, E</w:t>
      </w:r>
      <w:r w:rsidRPr="007F4AA9">
        <w:rPr>
          <w:color w:val="222222"/>
        </w:rPr>
        <w:t>. (2020). Lityum-Polimer Piller İçin Şarj ve Dengeleyici Devre Tasarımı. Erzincan University Journal of Science and Technology, 13(2), 839-846.</w:t>
      </w:r>
    </w:p>
    <w:p w14:paraId="2391B90A" w14:textId="77777777" w:rsidR="000110C1" w:rsidRPr="007F4AA9" w:rsidRDefault="000110C1" w:rsidP="007F4AA9">
      <w:pPr>
        <w:pStyle w:val="NormalWeb"/>
        <w:numPr>
          <w:ilvl w:val="0"/>
          <w:numId w:val="45"/>
        </w:numPr>
        <w:spacing w:before="120" w:beforeAutospacing="0" w:after="120" w:afterAutospacing="0"/>
        <w:jc w:val="both"/>
        <w:textAlignment w:val="baseline"/>
        <w:rPr>
          <w:color w:val="222222"/>
        </w:rPr>
      </w:pPr>
      <w:r w:rsidRPr="007F4AA9">
        <w:rPr>
          <w:b/>
          <w:bCs/>
          <w:color w:val="222222"/>
        </w:rPr>
        <w:t>Guo, Y., Liu, C., Inoue, K., Harano, K., Tanaka, H., &amp; Nakamura, E</w:t>
      </w:r>
      <w:r w:rsidRPr="007F4AA9">
        <w:rPr>
          <w:color w:val="222222"/>
        </w:rPr>
        <w:t>. (2014). Enhancement in the efficiency of an organic–inorganic hybrid solar cell with a doped P3HT hole-transporting layer on a void-free perovskite active layer. Journal of Materials Chemistry A, 2(34), 13827-13830.</w:t>
      </w:r>
    </w:p>
    <w:p w14:paraId="28747526" w14:textId="77777777" w:rsidR="000110C1" w:rsidRPr="007F4AA9" w:rsidRDefault="000110C1" w:rsidP="007F4AA9">
      <w:pPr>
        <w:pStyle w:val="NormalWeb"/>
        <w:numPr>
          <w:ilvl w:val="0"/>
          <w:numId w:val="45"/>
        </w:numPr>
        <w:spacing w:before="120" w:beforeAutospacing="0" w:after="120" w:afterAutospacing="0"/>
        <w:jc w:val="both"/>
        <w:textAlignment w:val="baseline"/>
        <w:rPr>
          <w:color w:val="222222"/>
        </w:rPr>
      </w:pPr>
      <w:r w:rsidRPr="007F4AA9">
        <w:rPr>
          <w:b/>
          <w:bCs/>
          <w:color w:val="222222"/>
        </w:rPr>
        <w:t xml:space="preserve">Aldibaja, F. K., Badia, L., Mas-Marzá, E., Sánchez, R. S., Barea, E. M., &amp; Mora-Sero, I. </w:t>
      </w:r>
      <w:r w:rsidRPr="007F4AA9">
        <w:rPr>
          <w:color w:val="222222"/>
        </w:rPr>
        <w:t>(2015). Effect of different lead precursors on perovskite solar cell performance and stability. Journal of Materials Chemistry A, 3(17), 9194-9200.</w:t>
      </w:r>
    </w:p>
    <w:p w14:paraId="16BEF558" w14:textId="77777777" w:rsidR="000110C1" w:rsidRPr="007F4AA9" w:rsidRDefault="000110C1" w:rsidP="007F4AA9">
      <w:pPr>
        <w:pStyle w:val="NormalWeb"/>
        <w:numPr>
          <w:ilvl w:val="0"/>
          <w:numId w:val="45"/>
        </w:numPr>
        <w:spacing w:before="240" w:beforeAutospacing="0" w:after="240" w:afterAutospacing="0"/>
        <w:jc w:val="both"/>
        <w:textAlignment w:val="baseline"/>
        <w:rPr>
          <w:color w:val="222222"/>
        </w:rPr>
      </w:pPr>
      <w:r w:rsidRPr="007F4AA9">
        <w:rPr>
          <w:b/>
          <w:bCs/>
          <w:color w:val="222222"/>
        </w:rPr>
        <w:t>Yeşiltepe, S., &amp; ŞEŞEN, M. K.</w:t>
      </w:r>
      <w:r w:rsidRPr="007F4AA9">
        <w:rPr>
          <w:color w:val="222222"/>
        </w:rPr>
        <w:t xml:space="preserve"> (2016). Primer pillerin geri dönüşüm prosesleri hakkında genel değerlendirme. Sinop Üniversitesi Fen Bilimleri Dergisi, 1(1), 33-38.</w:t>
      </w:r>
    </w:p>
    <w:p w14:paraId="36D6EFD6" w14:textId="77777777" w:rsidR="000110C1" w:rsidRPr="007F4AA9" w:rsidRDefault="000110C1" w:rsidP="007F4AA9">
      <w:pPr>
        <w:pStyle w:val="NormalWeb"/>
        <w:numPr>
          <w:ilvl w:val="0"/>
          <w:numId w:val="45"/>
        </w:numPr>
        <w:spacing w:before="0" w:beforeAutospacing="0" w:after="0" w:afterAutospacing="0"/>
        <w:jc w:val="both"/>
        <w:textAlignment w:val="baseline"/>
        <w:rPr>
          <w:color w:val="222222"/>
        </w:rPr>
      </w:pPr>
      <w:r w:rsidRPr="007F4AA9">
        <w:rPr>
          <w:b/>
          <w:bCs/>
          <w:color w:val="1F1F1F"/>
        </w:rPr>
        <w:t xml:space="preserve">Chen, W., Jin, Y., Zhao, J., Liu, N., &amp; Cui, Y. </w:t>
      </w:r>
      <w:r w:rsidRPr="007F4AA9">
        <w:rPr>
          <w:color w:val="1F1F1F"/>
        </w:rPr>
        <w:t>(2018)</w:t>
      </w:r>
      <w:r w:rsidRPr="007F4AA9">
        <w:rPr>
          <w:b/>
          <w:bCs/>
          <w:color w:val="1F1F1F"/>
        </w:rPr>
        <w:t>.</w:t>
      </w:r>
      <w:r w:rsidRPr="007F4AA9">
        <w:rPr>
          <w:color w:val="1F1F1F"/>
        </w:rPr>
        <w:t xml:space="preserve"> Nickel-hydrogen batteries for large-scale energy storage. </w:t>
      </w:r>
      <w:r w:rsidRPr="007F4AA9">
        <w:rPr>
          <w:i/>
          <w:iCs/>
          <w:color w:val="1F1F1F"/>
        </w:rPr>
        <w:t>Proceedings of the National Academy of Sciences</w:t>
      </w:r>
      <w:r w:rsidRPr="007F4AA9">
        <w:rPr>
          <w:color w:val="1F1F1F"/>
        </w:rPr>
        <w:t xml:space="preserve">, </w:t>
      </w:r>
      <w:r w:rsidRPr="007F4AA9">
        <w:rPr>
          <w:i/>
          <w:iCs/>
          <w:color w:val="1F1F1F"/>
        </w:rPr>
        <w:t>115</w:t>
      </w:r>
      <w:r w:rsidRPr="007F4AA9">
        <w:rPr>
          <w:color w:val="1F1F1F"/>
        </w:rPr>
        <w:t>(46), 11694-11699.</w:t>
      </w:r>
    </w:p>
    <w:p w14:paraId="6EBBA76D" w14:textId="77777777" w:rsidR="000110C1" w:rsidRPr="007F4AA9" w:rsidRDefault="000110C1" w:rsidP="007F4AA9">
      <w:pPr>
        <w:pStyle w:val="NormalWeb"/>
        <w:numPr>
          <w:ilvl w:val="0"/>
          <w:numId w:val="45"/>
        </w:numPr>
        <w:spacing w:before="0" w:beforeAutospacing="0" w:after="0" w:afterAutospacing="0"/>
        <w:jc w:val="both"/>
        <w:textAlignment w:val="baseline"/>
        <w:rPr>
          <w:color w:val="222222"/>
        </w:rPr>
      </w:pPr>
      <w:r w:rsidRPr="007F4AA9">
        <w:rPr>
          <w:b/>
          <w:bCs/>
          <w:color w:val="1F1F1F"/>
        </w:rPr>
        <w:t>Katy Joseph</w:t>
      </w:r>
      <w:r w:rsidRPr="007F4AA9">
        <w:rPr>
          <w:color w:val="1F1F1F"/>
        </w:rPr>
        <w:t xml:space="preserve"> (2017, October 13). How luigi Galvani invented the battery and made a dead frog jump. Kathy Loves Physics.</w:t>
      </w:r>
    </w:p>
    <w:p w14:paraId="3012F3C4" w14:textId="77777777" w:rsidR="000110C1" w:rsidRPr="007F4AA9" w:rsidRDefault="000110C1" w:rsidP="007F4AA9">
      <w:pPr>
        <w:pStyle w:val="NormalWeb"/>
        <w:numPr>
          <w:ilvl w:val="0"/>
          <w:numId w:val="45"/>
        </w:numPr>
        <w:spacing w:before="0" w:beforeAutospacing="0" w:after="0" w:afterAutospacing="0"/>
        <w:jc w:val="both"/>
        <w:textAlignment w:val="baseline"/>
        <w:rPr>
          <w:color w:val="222222"/>
        </w:rPr>
      </w:pPr>
      <w:r w:rsidRPr="007F4AA9">
        <w:rPr>
          <w:b/>
          <w:bCs/>
          <w:color w:val="1F1F1F"/>
        </w:rPr>
        <w:t xml:space="preserve">Chen, W., Jin, Y., Zhao, J., Liu, N., &amp; Cui, Y. </w:t>
      </w:r>
      <w:r w:rsidRPr="007F4AA9">
        <w:rPr>
          <w:color w:val="1F1F1F"/>
        </w:rPr>
        <w:t>(2018)</w:t>
      </w:r>
      <w:r w:rsidRPr="007F4AA9">
        <w:rPr>
          <w:b/>
          <w:bCs/>
          <w:color w:val="1F1F1F"/>
        </w:rPr>
        <w:t>.</w:t>
      </w:r>
      <w:r w:rsidRPr="007F4AA9">
        <w:rPr>
          <w:color w:val="1F1F1F"/>
        </w:rPr>
        <w:t xml:space="preserve"> Nickel-hydrogen batteries for large-scale energy storage. </w:t>
      </w:r>
      <w:r w:rsidRPr="007F4AA9">
        <w:rPr>
          <w:i/>
          <w:iCs/>
          <w:color w:val="1F1F1F"/>
        </w:rPr>
        <w:t>Proceedings of the National Academy of Sciences</w:t>
      </w:r>
      <w:r w:rsidRPr="007F4AA9">
        <w:rPr>
          <w:color w:val="1F1F1F"/>
        </w:rPr>
        <w:t xml:space="preserve">, </w:t>
      </w:r>
      <w:r w:rsidRPr="007F4AA9">
        <w:rPr>
          <w:i/>
          <w:iCs/>
          <w:color w:val="1F1F1F"/>
        </w:rPr>
        <w:t>115</w:t>
      </w:r>
      <w:r w:rsidRPr="007F4AA9">
        <w:rPr>
          <w:color w:val="1F1F1F"/>
        </w:rPr>
        <w:t>(46), 11694-11699.</w:t>
      </w:r>
    </w:p>
    <w:p w14:paraId="621E60B8" w14:textId="77777777" w:rsidR="000110C1" w:rsidRPr="007F4AA9" w:rsidRDefault="000110C1" w:rsidP="007F4AA9">
      <w:pPr>
        <w:pStyle w:val="NormalWeb"/>
        <w:numPr>
          <w:ilvl w:val="0"/>
          <w:numId w:val="45"/>
        </w:numPr>
        <w:spacing w:before="0" w:beforeAutospacing="0" w:after="0" w:afterAutospacing="0"/>
        <w:jc w:val="both"/>
        <w:textAlignment w:val="baseline"/>
        <w:rPr>
          <w:color w:val="1F1F1F"/>
        </w:rPr>
      </w:pPr>
      <w:r w:rsidRPr="007F4AA9">
        <w:rPr>
          <w:b/>
          <w:bCs/>
          <w:color w:val="1F1F1F"/>
        </w:rPr>
        <w:lastRenderedPageBreak/>
        <w:t>GELEN, A., &amp; TÜFEKCİOĞLU, E</w:t>
      </w:r>
      <w:r w:rsidRPr="007F4AA9">
        <w:rPr>
          <w:color w:val="1F1F1F"/>
        </w:rPr>
        <w:t>. (2020). Lityum-Polimer Piller İçin Şarj ve Dengeleyici Devre Tasarımı. Erzincan University Journal of Science and Technology, 13(2), 839-846.</w:t>
      </w:r>
    </w:p>
    <w:p w14:paraId="42716DBA" w14:textId="77777777" w:rsidR="000110C1" w:rsidRPr="007F4AA9" w:rsidRDefault="000110C1" w:rsidP="007F4AA9">
      <w:pPr>
        <w:pStyle w:val="NormalWeb"/>
        <w:numPr>
          <w:ilvl w:val="0"/>
          <w:numId w:val="45"/>
        </w:numPr>
        <w:spacing w:before="0" w:beforeAutospacing="0" w:after="0" w:afterAutospacing="0"/>
        <w:jc w:val="both"/>
        <w:textAlignment w:val="baseline"/>
        <w:rPr>
          <w:color w:val="1F1F1F"/>
        </w:rPr>
      </w:pPr>
      <w:r w:rsidRPr="007F4AA9">
        <w:rPr>
          <w:b/>
          <w:bCs/>
          <w:color w:val="1F1F1F"/>
        </w:rPr>
        <w:t>Costentin, C., &amp; Savéant, J. M.</w:t>
      </w:r>
      <w:r w:rsidRPr="007F4AA9">
        <w:rPr>
          <w:color w:val="1F1F1F"/>
        </w:rPr>
        <w:t xml:space="preserve"> (2019). Concepts and tools for mechanism and selectivity analysis in synthetic organic electrochemistry. </w:t>
      </w:r>
      <w:r w:rsidRPr="007F4AA9">
        <w:rPr>
          <w:i/>
          <w:iCs/>
          <w:color w:val="1F1F1F"/>
        </w:rPr>
        <w:t>Proceedings of the National Academy of Sciences</w:t>
      </w:r>
      <w:r w:rsidRPr="007F4AA9">
        <w:rPr>
          <w:color w:val="1F1F1F"/>
        </w:rPr>
        <w:t xml:space="preserve">, </w:t>
      </w:r>
      <w:r w:rsidRPr="007F4AA9">
        <w:rPr>
          <w:i/>
          <w:iCs/>
          <w:color w:val="1F1F1F"/>
        </w:rPr>
        <w:t>116</w:t>
      </w:r>
      <w:r w:rsidRPr="007F4AA9">
        <w:rPr>
          <w:color w:val="1F1F1F"/>
        </w:rPr>
        <w:t>(23), 11147-11152.</w:t>
      </w:r>
    </w:p>
    <w:p w14:paraId="148B4E37" w14:textId="77777777" w:rsidR="000110C1" w:rsidRPr="007F4AA9" w:rsidRDefault="000110C1" w:rsidP="007F4AA9">
      <w:pPr>
        <w:pStyle w:val="NormalWeb"/>
        <w:numPr>
          <w:ilvl w:val="0"/>
          <w:numId w:val="45"/>
        </w:numPr>
        <w:spacing w:before="0" w:beforeAutospacing="0" w:after="0" w:afterAutospacing="0"/>
        <w:jc w:val="both"/>
        <w:textAlignment w:val="baseline"/>
        <w:rPr>
          <w:color w:val="1F1F1F"/>
        </w:rPr>
      </w:pPr>
      <w:r w:rsidRPr="007F4AA9">
        <w:rPr>
          <w:b/>
          <w:bCs/>
          <w:color w:val="1F1F1F"/>
        </w:rPr>
        <w:t xml:space="preserve">Bagotsky, V. S. </w:t>
      </w:r>
      <w:r w:rsidRPr="007F4AA9">
        <w:rPr>
          <w:color w:val="1F1F1F"/>
        </w:rPr>
        <w:t xml:space="preserve">(Ed.). (2005). </w:t>
      </w:r>
      <w:r w:rsidRPr="007F4AA9">
        <w:rPr>
          <w:i/>
          <w:iCs/>
          <w:color w:val="1F1F1F"/>
        </w:rPr>
        <w:t>Fundamentals of electrochemistry</w:t>
      </w:r>
      <w:r w:rsidRPr="007F4AA9">
        <w:rPr>
          <w:color w:val="1F1F1F"/>
        </w:rPr>
        <w:t>. John Wiley &amp; Sons. </w:t>
      </w:r>
    </w:p>
    <w:p w14:paraId="3F445F0F" w14:textId="77777777" w:rsidR="000110C1" w:rsidRPr="007F4AA9" w:rsidRDefault="000110C1" w:rsidP="007F4AA9">
      <w:pPr>
        <w:pStyle w:val="NormalWeb"/>
        <w:numPr>
          <w:ilvl w:val="0"/>
          <w:numId w:val="45"/>
        </w:numPr>
        <w:spacing w:before="0" w:beforeAutospacing="0" w:after="0" w:afterAutospacing="0"/>
        <w:jc w:val="both"/>
        <w:textAlignment w:val="baseline"/>
        <w:rPr>
          <w:color w:val="1F1F1F"/>
        </w:rPr>
      </w:pPr>
      <w:r w:rsidRPr="007F4AA9">
        <w:rPr>
          <w:b/>
          <w:bCs/>
          <w:color w:val="000000"/>
          <w:shd w:val="clear" w:color="auto" w:fill="FFFFFF"/>
        </w:rPr>
        <w:t xml:space="preserve">Reber, D. </w:t>
      </w:r>
      <w:r w:rsidRPr="007F4AA9">
        <w:rPr>
          <w:color w:val="000000"/>
          <w:shd w:val="clear" w:color="auto" w:fill="FFFFFF"/>
        </w:rPr>
        <w:t>(2020). Aqueous electrolytes for high-voltage batteries and supercapacitors (No. THESIS). EPFL. 1-8.</w:t>
      </w:r>
    </w:p>
    <w:p w14:paraId="3CFF9C70" w14:textId="77777777" w:rsidR="000110C1" w:rsidRPr="007F4AA9" w:rsidRDefault="000110C1" w:rsidP="007F4AA9">
      <w:pPr>
        <w:pStyle w:val="NormalWeb"/>
        <w:numPr>
          <w:ilvl w:val="0"/>
          <w:numId w:val="45"/>
        </w:numPr>
        <w:spacing w:before="0" w:beforeAutospacing="0" w:after="0" w:afterAutospacing="0"/>
        <w:jc w:val="both"/>
        <w:textAlignment w:val="baseline"/>
        <w:rPr>
          <w:color w:val="1F1F1F"/>
        </w:rPr>
      </w:pPr>
      <w:r w:rsidRPr="007F4AA9">
        <w:rPr>
          <w:b/>
          <w:bCs/>
          <w:color w:val="000000"/>
        </w:rPr>
        <w:t>C. Chen, ... P.H.L. Notten</w:t>
      </w:r>
      <w:r w:rsidRPr="007F4AA9">
        <w:rPr>
          <w:color w:val="000000"/>
        </w:rPr>
        <w:t>,Metal Oxide-Based Thin Film Structures 2018. 117-124.</w:t>
      </w:r>
    </w:p>
    <w:p w14:paraId="3521544C"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rPr>
        <w:t>Zoski, CG (Ed.).</w:t>
      </w:r>
      <w:r w:rsidRPr="007F4AA9">
        <w:rPr>
          <w:color w:val="000000"/>
        </w:rPr>
        <w:t xml:space="preserve"> (2006). </w:t>
      </w:r>
      <w:r w:rsidRPr="007F4AA9">
        <w:rPr>
          <w:i/>
          <w:iCs/>
          <w:color w:val="000000"/>
        </w:rPr>
        <w:t>Elektrokimya El Kitabı</w:t>
      </w:r>
      <w:r w:rsidRPr="007F4AA9">
        <w:rPr>
          <w:color w:val="000000"/>
        </w:rPr>
        <w:t xml:space="preserve"> . Elsevier.</w:t>
      </w:r>
    </w:p>
    <w:p w14:paraId="5AABB8C1"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rPr>
        <w:t xml:space="preserve">Prof Dr Arif ALTINTAŞ. </w:t>
      </w:r>
      <w:r w:rsidRPr="007F4AA9">
        <w:rPr>
          <w:color w:val="000000"/>
        </w:rPr>
        <w:t>(2013) Asitler, bazlar ve tuzlar.</w:t>
      </w:r>
    </w:p>
    <w:p w14:paraId="08DBB974"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i/>
          <w:iCs/>
          <w:color w:val="000000"/>
        </w:rPr>
        <w:t>Metallerin Reaksiyonları.</w:t>
      </w:r>
      <w:r w:rsidRPr="007F4AA9">
        <w:rPr>
          <w:b/>
          <w:bCs/>
          <w:color w:val="000000"/>
        </w:rPr>
        <w:t xml:space="preserve"> </w:t>
      </w:r>
      <w:r w:rsidRPr="007F4AA9">
        <w:rPr>
          <w:color w:val="000000"/>
        </w:rPr>
        <w:t>[PowerPoint slides]. Retrieved from (</w:t>
      </w:r>
      <w:hyperlink r:id="rId115" w:history="1">
        <w:r w:rsidRPr="007F4AA9">
          <w:rPr>
            <w:rStyle w:val="Hyperlink"/>
            <w:color w:val="000000"/>
          </w:rPr>
          <w:t>- 42 METALLER\335N REAKS\335YONLARI) (kimyaegitimi.org)</w:t>
        </w:r>
      </w:hyperlink>
      <w:r w:rsidRPr="007F4AA9">
        <w:rPr>
          <w:color w:val="000000"/>
        </w:rPr>
        <w:t> </w:t>
      </w:r>
    </w:p>
    <w:p w14:paraId="70665BD9"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rPr>
        <w:t>112Shan, L., Zhou, J., Han, M., Fang, G., Cao, X., Wu, X., &amp; Liang, S. (</w:t>
      </w:r>
      <w:r w:rsidRPr="007F4AA9">
        <w:rPr>
          <w:color w:val="000000"/>
        </w:rPr>
        <w:t>2019). Reversible Zn-driven reduction displacement reaction in aqueous zinc-ion battery. Journal of Materials Chemistry A, 7(13), 7355-7359. </w:t>
      </w:r>
    </w:p>
    <w:p w14:paraId="21DE8354"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rPr>
        <w:t xml:space="preserve">Qian, M., Guo, M., Qu, Y., Xu, M., Liu, D., Hou, C., ... &amp; Yang, X. </w:t>
      </w:r>
      <w:r w:rsidRPr="007F4AA9">
        <w:rPr>
          <w:color w:val="000000"/>
        </w:rPr>
        <w:t>(2022). Energy barrier engineering of oxygen reduction reaction synergistically promoted by binary Zn-Cu pair sites for advanced Zn–air batteries. Journal of Alloys and Compounds, 907, 164527.</w:t>
      </w:r>
    </w:p>
    <w:p w14:paraId="7060EBC7"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1F1F1F"/>
        </w:rPr>
        <w:t>Trasatti, S. (</w:t>
      </w:r>
      <w:r w:rsidRPr="007F4AA9">
        <w:rPr>
          <w:color w:val="1F1F1F"/>
        </w:rPr>
        <w:t xml:space="preserve">1986). The absolute electrode potential: an explanatory note (Recommendations 1986). </w:t>
      </w:r>
      <w:r w:rsidRPr="007F4AA9">
        <w:rPr>
          <w:i/>
          <w:iCs/>
          <w:color w:val="1F1F1F"/>
        </w:rPr>
        <w:t>Pure and Applied Chemistry</w:t>
      </w:r>
      <w:r w:rsidRPr="007F4AA9">
        <w:rPr>
          <w:color w:val="1F1F1F"/>
        </w:rPr>
        <w:t xml:space="preserve">, </w:t>
      </w:r>
      <w:r w:rsidRPr="007F4AA9">
        <w:rPr>
          <w:i/>
          <w:iCs/>
          <w:color w:val="1F1F1F"/>
        </w:rPr>
        <w:t>58</w:t>
      </w:r>
      <w:r w:rsidRPr="007F4AA9">
        <w:rPr>
          <w:color w:val="1F1F1F"/>
        </w:rPr>
        <w:t>(7), 955-966</w:t>
      </w:r>
    </w:p>
    <w:p w14:paraId="51422F52" w14:textId="77777777" w:rsidR="000110C1" w:rsidRPr="007F4AA9" w:rsidRDefault="000110C1" w:rsidP="007F4AA9">
      <w:pPr>
        <w:pStyle w:val="NormalWeb"/>
        <w:numPr>
          <w:ilvl w:val="0"/>
          <w:numId w:val="45"/>
        </w:numPr>
        <w:spacing w:before="0" w:beforeAutospacing="0" w:after="0" w:afterAutospacing="0"/>
        <w:jc w:val="both"/>
        <w:textAlignment w:val="baseline"/>
        <w:rPr>
          <w:color w:val="1F1F1F"/>
        </w:rPr>
      </w:pPr>
      <w:r w:rsidRPr="007F4AA9">
        <w:rPr>
          <w:b/>
          <w:bCs/>
          <w:color w:val="000000"/>
        </w:rPr>
        <w:t xml:space="preserve">Deniz, N. </w:t>
      </w:r>
      <w:r w:rsidRPr="007F4AA9">
        <w:rPr>
          <w:color w:val="000000"/>
        </w:rPr>
        <w:t>(2017). Silisyum Grafen Esaslı Hibrit Nano Kompozit Anot Elektrotlarının Sentezi Ve Li-İyon Pil Uygulamaları. Sakarya Üniversitesi, Fen Bilimleri Enstitüsü, Sakarya.</w:t>
      </w:r>
    </w:p>
    <w:p w14:paraId="731E4AB5" w14:textId="77777777" w:rsidR="000110C1" w:rsidRPr="007F4AA9" w:rsidRDefault="000110C1" w:rsidP="007F4AA9">
      <w:pPr>
        <w:pStyle w:val="NormalWeb"/>
        <w:numPr>
          <w:ilvl w:val="0"/>
          <w:numId w:val="45"/>
        </w:numPr>
        <w:spacing w:before="240" w:beforeAutospacing="0" w:after="120" w:afterAutospacing="0"/>
        <w:jc w:val="both"/>
        <w:textAlignment w:val="baseline"/>
        <w:rPr>
          <w:color w:val="000000"/>
        </w:rPr>
      </w:pPr>
      <w:r w:rsidRPr="007F4AA9">
        <w:rPr>
          <w:b/>
          <w:bCs/>
          <w:color w:val="1F1F1F"/>
        </w:rPr>
        <w:t xml:space="preserve">Liu, T. </w:t>
      </w:r>
      <w:r w:rsidRPr="007F4AA9">
        <w:rPr>
          <w:color w:val="1F1F1F"/>
        </w:rPr>
        <w:t xml:space="preserve">(2019). </w:t>
      </w:r>
      <w:r w:rsidRPr="007F4AA9">
        <w:rPr>
          <w:i/>
          <w:iCs/>
          <w:color w:val="1F1F1F"/>
        </w:rPr>
        <w:t>What are normal hydrogen electrode (NHE), standard...-researchgate</w:t>
      </w:r>
      <w:r w:rsidRPr="007F4AA9">
        <w:rPr>
          <w:color w:val="1F1F1F"/>
        </w:rPr>
        <w:t>.Retrievedfrom</w:t>
      </w:r>
      <w:hyperlink r:id="rId116" w:history="1">
        <w:r w:rsidRPr="007F4AA9">
          <w:rPr>
            <w:rStyle w:val="Hyperlink"/>
            <w:color w:val="1155CC"/>
          </w:rPr>
          <w:t>https://www.researchgate.net/publication/330541786_What_are_Normal_Hydrogen_Electrode_NHE_Standard_Hydrogen_Electrode_SHE_and_Reversible_Hydrogen_Electrode_RHE</w:t>
        </w:r>
      </w:hyperlink>
      <w:r w:rsidRPr="007F4AA9">
        <w:rPr>
          <w:color w:val="1F1F1F"/>
        </w:rPr>
        <w:t> </w:t>
      </w:r>
    </w:p>
    <w:p w14:paraId="6C24ED80" w14:textId="77777777" w:rsidR="000110C1" w:rsidRPr="007F4AA9" w:rsidRDefault="000110C1" w:rsidP="007F4AA9">
      <w:pPr>
        <w:pStyle w:val="NormalWeb"/>
        <w:numPr>
          <w:ilvl w:val="0"/>
          <w:numId w:val="45"/>
        </w:numPr>
        <w:spacing w:before="240" w:beforeAutospacing="0" w:after="120" w:afterAutospacing="0"/>
        <w:jc w:val="both"/>
        <w:textAlignment w:val="baseline"/>
        <w:rPr>
          <w:color w:val="1F1F1F"/>
        </w:rPr>
      </w:pPr>
      <w:r w:rsidRPr="007F4AA9">
        <w:rPr>
          <w:b/>
          <w:bCs/>
          <w:color w:val="1F1F1F"/>
        </w:rPr>
        <w:t xml:space="preserve">Wei, R., Fang, M., Dong, G., &amp; Ho, J. C. </w:t>
      </w:r>
      <w:r w:rsidRPr="007F4AA9">
        <w:rPr>
          <w:color w:val="1F1F1F"/>
        </w:rPr>
        <w:t xml:space="preserve">(2017). Is platinum a suitable counter electrode material for electrochemical hydrogen evolution reaction?. </w:t>
      </w:r>
      <w:r w:rsidRPr="007F4AA9">
        <w:rPr>
          <w:i/>
          <w:iCs/>
          <w:color w:val="1F1F1F"/>
        </w:rPr>
        <w:t>Sci. Bull</w:t>
      </w:r>
      <w:r w:rsidRPr="007F4AA9">
        <w:rPr>
          <w:color w:val="1F1F1F"/>
        </w:rPr>
        <w:t xml:space="preserve">, </w:t>
      </w:r>
      <w:r w:rsidRPr="007F4AA9">
        <w:rPr>
          <w:i/>
          <w:iCs/>
          <w:color w:val="1F1F1F"/>
        </w:rPr>
        <w:t>62</w:t>
      </w:r>
      <w:r w:rsidRPr="007F4AA9">
        <w:rPr>
          <w:color w:val="1F1F1F"/>
        </w:rPr>
        <w:t>(14), 971-973.</w:t>
      </w:r>
    </w:p>
    <w:p w14:paraId="5FB82921" w14:textId="77777777" w:rsidR="000110C1" w:rsidRPr="007F4AA9" w:rsidRDefault="000110C1" w:rsidP="007F4AA9">
      <w:pPr>
        <w:pStyle w:val="NormalWeb"/>
        <w:numPr>
          <w:ilvl w:val="0"/>
          <w:numId w:val="45"/>
        </w:numPr>
        <w:spacing w:before="240" w:beforeAutospacing="0" w:after="120" w:afterAutospacing="0"/>
        <w:jc w:val="both"/>
        <w:textAlignment w:val="baseline"/>
        <w:rPr>
          <w:color w:val="1F1F1F"/>
        </w:rPr>
      </w:pPr>
      <w:r w:rsidRPr="007F4AA9">
        <w:rPr>
          <w:b/>
          <w:bCs/>
          <w:color w:val="1F1F1F"/>
        </w:rPr>
        <w:t>Jerkiewicz, G</w:t>
      </w:r>
      <w:r w:rsidRPr="007F4AA9">
        <w:rPr>
          <w:color w:val="1F1F1F"/>
        </w:rPr>
        <w:t xml:space="preserve">. (2020). Standard and reversible hydrogen electrodes: Theory, design, operation, and applications. </w:t>
      </w:r>
      <w:r w:rsidRPr="007F4AA9">
        <w:rPr>
          <w:i/>
          <w:iCs/>
          <w:color w:val="1F1F1F"/>
        </w:rPr>
        <w:t>ACS Catalysis</w:t>
      </w:r>
      <w:r w:rsidRPr="007F4AA9">
        <w:rPr>
          <w:color w:val="1F1F1F"/>
        </w:rPr>
        <w:t xml:space="preserve">, </w:t>
      </w:r>
      <w:r w:rsidRPr="007F4AA9">
        <w:rPr>
          <w:i/>
          <w:iCs/>
          <w:color w:val="1F1F1F"/>
        </w:rPr>
        <w:t>10</w:t>
      </w:r>
      <w:r w:rsidRPr="007F4AA9">
        <w:rPr>
          <w:color w:val="1F1F1F"/>
        </w:rPr>
        <w:t>(15), 8409-8417.</w:t>
      </w:r>
    </w:p>
    <w:p w14:paraId="370ECAE7" w14:textId="77777777" w:rsidR="000110C1" w:rsidRPr="007F4AA9" w:rsidRDefault="000110C1" w:rsidP="007F4AA9">
      <w:pPr>
        <w:pStyle w:val="NormalWeb"/>
        <w:numPr>
          <w:ilvl w:val="0"/>
          <w:numId w:val="45"/>
        </w:numPr>
        <w:spacing w:before="240" w:beforeAutospacing="0" w:after="240" w:afterAutospacing="0"/>
        <w:jc w:val="both"/>
        <w:textAlignment w:val="baseline"/>
        <w:rPr>
          <w:color w:val="1F1F1F"/>
        </w:rPr>
      </w:pPr>
      <w:r w:rsidRPr="007F4AA9">
        <w:rPr>
          <w:color w:val="000000"/>
        </w:rPr>
        <w:t>Bengt Sunden (2019), Electrochemistry and thermodynamics. In: Hydrogen, Batteries and Fuel Cells, 1.Edition, Elsevier, Seweden. S: (15-36).</w:t>
      </w:r>
    </w:p>
    <w:p w14:paraId="4D8AD9AE" w14:textId="77777777" w:rsidR="000110C1" w:rsidRPr="007F4AA9" w:rsidRDefault="000110C1" w:rsidP="007F4AA9">
      <w:pPr>
        <w:pStyle w:val="NormalWeb"/>
        <w:numPr>
          <w:ilvl w:val="0"/>
          <w:numId w:val="45"/>
        </w:numPr>
        <w:spacing w:before="240" w:beforeAutospacing="0" w:after="240" w:afterAutospacing="0"/>
        <w:jc w:val="both"/>
        <w:textAlignment w:val="baseline"/>
        <w:rPr>
          <w:color w:val="1F1F1F"/>
        </w:rPr>
      </w:pPr>
      <w:r w:rsidRPr="007F4AA9">
        <w:rPr>
          <w:b/>
          <w:bCs/>
          <w:color w:val="000000"/>
        </w:rPr>
        <w:t>Bhuyan, S.</w:t>
      </w:r>
      <w:r w:rsidRPr="007F4AA9">
        <w:rPr>
          <w:color w:val="000000"/>
        </w:rPr>
        <w:t xml:space="preserve"> (2022, September 16). </w:t>
      </w:r>
      <w:r w:rsidRPr="007F4AA9">
        <w:rPr>
          <w:i/>
          <w:iCs/>
          <w:color w:val="000000"/>
        </w:rPr>
        <w:t>Electrolysis of water: Definition and equation</w:t>
      </w:r>
      <w:r w:rsidRPr="007F4AA9">
        <w:rPr>
          <w:color w:val="000000"/>
        </w:rPr>
        <w:t xml:space="preserve">. Chemistry Learner. Retrieved from </w:t>
      </w:r>
      <w:hyperlink r:id="rId117" w:history="1">
        <w:r w:rsidRPr="007F4AA9">
          <w:rPr>
            <w:rStyle w:val="Hyperlink"/>
            <w:color w:val="1155CC"/>
          </w:rPr>
          <w:t>https://www.chemistrylearner.com/electrolysis-of-water.html</w:t>
        </w:r>
      </w:hyperlink>
    </w:p>
    <w:p w14:paraId="62CDD947" w14:textId="77777777" w:rsidR="000110C1" w:rsidRPr="007F4AA9" w:rsidRDefault="000110C1" w:rsidP="007F4AA9">
      <w:pPr>
        <w:pStyle w:val="NormalWeb"/>
        <w:numPr>
          <w:ilvl w:val="0"/>
          <w:numId w:val="45"/>
        </w:numPr>
        <w:spacing w:before="240" w:beforeAutospacing="0" w:after="240" w:afterAutospacing="0"/>
        <w:jc w:val="both"/>
        <w:textAlignment w:val="baseline"/>
        <w:rPr>
          <w:color w:val="000000"/>
        </w:rPr>
      </w:pPr>
      <w:r w:rsidRPr="007F4AA9">
        <w:rPr>
          <w:b/>
          <w:bCs/>
          <w:color w:val="000000"/>
        </w:rPr>
        <w:t xml:space="preserve">T. Smoklinka </w:t>
      </w:r>
      <w:r w:rsidRPr="007F4AA9">
        <w:rPr>
          <w:color w:val="000000"/>
        </w:rPr>
        <w:t xml:space="preserve">(2009), </w:t>
      </w:r>
      <w:r w:rsidRPr="007F4AA9">
        <w:rPr>
          <w:i/>
          <w:iCs/>
          <w:color w:val="000000"/>
        </w:rPr>
        <w:t xml:space="preserve">Fuels-hydrogen production|water electrolysis. In: Encyclopedia of Electrochemical Power Sources, </w:t>
      </w:r>
      <w:r w:rsidRPr="007F4AA9">
        <w:rPr>
          <w:color w:val="000000"/>
        </w:rPr>
        <w:t>Ed.: J. Garche, c. Dyer, p. Moseley, z. Ogumi, D. Rand, B. Scrosati, 1.Edition,Elsevier, s: (394-413).</w:t>
      </w:r>
    </w:p>
    <w:p w14:paraId="0E15564F"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1F1F1F"/>
        </w:rPr>
        <w:lastRenderedPageBreak/>
        <w:t>Durna, İ.</w:t>
      </w:r>
      <w:r w:rsidRPr="007F4AA9">
        <w:rPr>
          <w:color w:val="1F1F1F"/>
        </w:rPr>
        <w:t xml:space="preserve"> (2022). Elektrik ark sprey kaplama yöntemi ve anotlama işlemlerinin alüminyum ve çinko esaslı magnezyum alaşımlarının korozyon özelliklerine etkisi (Yüksek lisans tezi.) Atatürk Üniversitesi, Fen Bilimleri Enstitüsü, Erzurum.</w:t>
      </w:r>
    </w:p>
    <w:p w14:paraId="639CBC2F"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1F1F1F"/>
        </w:rPr>
        <w:t xml:space="preserve">Kamacı, Ö. </w:t>
      </w:r>
      <w:r w:rsidRPr="007F4AA9">
        <w:rPr>
          <w:color w:val="1F1F1F"/>
        </w:rPr>
        <w:t xml:space="preserve">(2021). </w:t>
      </w:r>
      <w:r w:rsidRPr="007F4AA9">
        <w:rPr>
          <w:i/>
          <w:iCs/>
          <w:color w:val="1F1F1F"/>
        </w:rPr>
        <w:t>Magnezyum alaşımlara hidrofobik özellik kazandırılarak korozyon direncinin zamana bağlı incelemesi</w:t>
      </w:r>
      <w:r w:rsidRPr="007F4AA9">
        <w:rPr>
          <w:color w:val="1F1F1F"/>
        </w:rPr>
        <w:t xml:space="preserve"> (Doctoral dissertation, İstanbul Medeniyet Üniversitesi Lisansüstü Eğitim Enstitüsü Nanobilim ve Nanomühendislik Anabilim Dalı).</w:t>
      </w:r>
    </w:p>
    <w:p w14:paraId="0EEC4CB7" w14:textId="77777777" w:rsidR="000110C1" w:rsidRPr="007F4AA9" w:rsidRDefault="000110C1" w:rsidP="007F4AA9">
      <w:pPr>
        <w:pStyle w:val="NormalWeb"/>
        <w:numPr>
          <w:ilvl w:val="0"/>
          <w:numId w:val="45"/>
        </w:numPr>
        <w:spacing w:before="0" w:beforeAutospacing="0" w:after="0" w:afterAutospacing="0"/>
        <w:jc w:val="both"/>
        <w:textAlignment w:val="baseline"/>
        <w:rPr>
          <w:color w:val="1F1F1F"/>
        </w:rPr>
      </w:pPr>
      <w:r w:rsidRPr="007F4AA9">
        <w:rPr>
          <w:b/>
          <w:bCs/>
          <w:color w:val="1F1F1F"/>
        </w:rPr>
        <w:t>Dikmen, K.</w:t>
      </w:r>
      <w:r w:rsidRPr="007F4AA9">
        <w:rPr>
          <w:color w:val="1F1F1F"/>
        </w:rPr>
        <w:t xml:space="preserve"> (2022). This item appears in the following Collection (s)</w:t>
      </w:r>
    </w:p>
    <w:p w14:paraId="1A47C2B4" w14:textId="77777777" w:rsidR="000110C1" w:rsidRPr="007F4AA9" w:rsidRDefault="000110C1" w:rsidP="007F4AA9">
      <w:pPr>
        <w:pStyle w:val="NormalWeb"/>
        <w:numPr>
          <w:ilvl w:val="0"/>
          <w:numId w:val="45"/>
        </w:numPr>
        <w:spacing w:before="120" w:beforeAutospacing="0" w:after="120" w:afterAutospacing="0"/>
        <w:jc w:val="both"/>
        <w:textAlignment w:val="baseline"/>
        <w:rPr>
          <w:color w:val="1F1F1F"/>
        </w:rPr>
      </w:pPr>
      <w:r w:rsidRPr="007F4AA9">
        <w:rPr>
          <w:b/>
          <w:bCs/>
          <w:color w:val="222222"/>
          <w:shd w:val="clear" w:color="auto" w:fill="FFFFFF"/>
        </w:rPr>
        <w:t>Li, Q., Wang, Y., Mo, F., Wang, D., Liang, G., Zhao, Y., ... &amp; Zhi, C.</w:t>
      </w:r>
      <w:r w:rsidRPr="007F4AA9">
        <w:rPr>
          <w:color w:val="222222"/>
          <w:shd w:val="clear" w:color="auto" w:fill="FFFFFF"/>
        </w:rPr>
        <w:t xml:space="preserve"> (2021). Calendar life of Zn batteries based on Zn anode with Zn powder/current collector structure. </w:t>
      </w:r>
      <w:r w:rsidRPr="007F4AA9">
        <w:rPr>
          <w:i/>
          <w:iCs/>
          <w:color w:val="222222"/>
          <w:shd w:val="clear" w:color="auto" w:fill="FFFFFF"/>
        </w:rPr>
        <w:t>Advanced Energy Materials</w:t>
      </w:r>
      <w:r w:rsidRPr="007F4AA9">
        <w:rPr>
          <w:color w:val="222222"/>
          <w:shd w:val="clear" w:color="auto" w:fill="FFFFFF"/>
        </w:rPr>
        <w:t xml:space="preserve">, </w:t>
      </w:r>
      <w:r w:rsidRPr="007F4AA9">
        <w:rPr>
          <w:i/>
          <w:iCs/>
          <w:color w:val="222222"/>
          <w:shd w:val="clear" w:color="auto" w:fill="FFFFFF"/>
        </w:rPr>
        <w:t>11</w:t>
      </w:r>
      <w:r w:rsidRPr="007F4AA9">
        <w:rPr>
          <w:color w:val="222222"/>
          <w:shd w:val="clear" w:color="auto" w:fill="FFFFFF"/>
        </w:rPr>
        <w:t>(14), 2003931.</w:t>
      </w:r>
    </w:p>
    <w:p w14:paraId="4E052C09" w14:textId="77777777" w:rsidR="000110C1" w:rsidRPr="007F4AA9" w:rsidRDefault="000110C1" w:rsidP="007F4AA9">
      <w:pPr>
        <w:pStyle w:val="NormalWeb"/>
        <w:numPr>
          <w:ilvl w:val="0"/>
          <w:numId w:val="45"/>
        </w:numPr>
        <w:spacing w:before="120" w:beforeAutospacing="0" w:after="120" w:afterAutospacing="0"/>
        <w:jc w:val="both"/>
        <w:textAlignment w:val="baseline"/>
        <w:rPr>
          <w:color w:val="000000"/>
        </w:rPr>
      </w:pPr>
      <w:r w:rsidRPr="007F4AA9">
        <w:rPr>
          <w:b/>
          <w:bCs/>
          <w:color w:val="222222"/>
        </w:rPr>
        <w:t>Qasim, A., Khan, M. S., Lal, B., &amp; Shariff, A. M.</w:t>
      </w:r>
      <w:r w:rsidRPr="007F4AA9">
        <w:rPr>
          <w:color w:val="222222"/>
        </w:rPr>
        <w:t xml:space="preserve"> (2019). A perspective on dual purpose gas hydrate and corrosion inhibitors for flow assurance. </w:t>
      </w:r>
      <w:r w:rsidRPr="007F4AA9">
        <w:rPr>
          <w:i/>
          <w:iCs/>
          <w:color w:val="222222"/>
        </w:rPr>
        <w:t>Journal of Petroleum Science and Engineering</w:t>
      </w:r>
      <w:r w:rsidRPr="007F4AA9">
        <w:rPr>
          <w:color w:val="222222"/>
        </w:rPr>
        <w:t xml:space="preserve">, </w:t>
      </w:r>
      <w:r w:rsidRPr="007F4AA9">
        <w:rPr>
          <w:i/>
          <w:iCs/>
          <w:color w:val="222222"/>
        </w:rPr>
        <w:t>183</w:t>
      </w:r>
      <w:r w:rsidRPr="007F4AA9">
        <w:rPr>
          <w:color w:val="222222"/>
        </w:rPr>
        <w:t>, 106418.</w:t>
      </w:r>
    </w:p>
    <w:p w14:paraId="37773B66" w14:textId="77777777" w:rsidR="000110C1" w:rsidRPr="007F4AA9" w:rsidRDefault="000110C1" w:rsidP="007F4AA9">
      <w:pPr>
        <w:pStyle w:val="NormalWeb"/>
        <w:numPr>
          <w:ilvl w:val="0"/>
          <w:numId w:val="45"/>
        </w:numPr>
        <w:spacing w:before="120" w:beforeAutospacing="0" w:after="120" w:afterAutospacing="0"/>
        <w:jc w:val="both"/>
        <w:textAlignment w:val="baseline"/>
        <w:rPr>
          <w:color w:val="222222"/>
        </w:rPr>
      </w:pPr>
      <w:r w:rsidRPr="007F4AA9">
        <w:rPr>
          <w:b/>
          <w:bCs/>
          <w:color w:val="222222"/>
        </w:rPr>
        <w:t>Komary, M., Komarizadehasl, S., Tošić, N., Segura, I., Lozano-Galant, J. A., &amp; Turmo, J.</w:t>
      </w:r>
      <w:r w:rsidRPr="007F4AA9">
        <w:rPr>
          <w:color w:val="222222"/>
        </w:rPr>
        <w:t xml:space="preserve"> (2023). Low-Cost Technologies Used in Corrosion Monitoring. </w:t>
      </w:r>
      <w:r w:rsidRPr="007F4AA9">
        <w:rPr>
          <w:i/>
          <w:iCs/>
          <w:color w:val="222222"/>
        </w:rPr>
        <w:t>Sensors</w:t>
      </w:r>
      <w:r w:rsidRPr="007F4AA9">
        <w:rPr>
          <w:color w:val="222222"/>
        </w:rPr>
        <w:t xml:space="preserve">, </w:t>
      </w:r>
      <w:r w:rsidRPr="007F4AA9">
        <w:rPr>
          <w:i/>
          <w:iCs/>
          <w:color w:val="222222"/>
        </w:rPr>
        <w:t>23</w:t>
      </w:r>
      <w:r w:rsidRPr="007F4AA9">
        <w:rPr>
          <w:color w:val="222222"/>
        </w:rPr>
        <w:t>(3), 1309.</w:t>
      </w:r>
    </w:p>
    <w:p w14:paraId="742E81A2" w14:textId="77777777" w:rsidR="000110C1" w:rsidRPr="007F4AA9" w:rsidRDefault="000110C1" w:rsidP="007F4AA9">
      <w:pPr>
        <w:pStyle w:val="NormalWeb"/>
        <w:numPr>
          <w:ilvl w:val="0"/>
          <w:numId w:val="45"/>
        </w:numPr>
        <w:spacing w:before="0" w:beforeAutospacing="0" w:after="0" w:afterAutospacing="0"/>
        <w:jc w:val="both"/>
        <w:textAlignment w:val="baseline"/>
        <w:rPr>
          <w:color w:val="222222"/>
        </w:rPr>
      </w:pPr>
      <w:r w:rsidRPr="007F4AA9">
        <w:rPr>
          <w:b/>
          <w:bCs/>
          <w:color w:val="000000"/>
        </w:rPr>
        <w:t xml:space="preserve">Jose, M., Szymańska, K., Szymański, K., Moszyński, D., &amp; Mozia, S. </w:t>
      </w:r>
      <w:r w:rsidRPr="007F4AA9">
        <w:rPr>
          <w:color w:val="000000"/>
        </w:rPr>
        <w:t>(2020). Effect of copper salts on the characteristics and antibacterial activity of Cu-modified titanate nanotubes. Journal of Environmental Chemical Engineering, 8(6), 104550.</w:t>
      </w:r>
    </w:p>
    <w:p w14:paraId="37300BEE" w14:textId="77777777" w:rsidR="000110C1" w:rsidRPr="007F4AA9" w:rsidRDefault="000110C1" w:rsidP="007F4AA9">
      <w:pPr>
        <w:pStyle w:val="NormalWeb"/>
        <w:numPr>
          <w:ilvl w:val="0"/>
          <w:numId w:val="45"/>
        </w:numPr>
        <w:spacing w:before="0" w:beforeAutospacing="0" w:after="0" w:afterAutospacing="0"/>
        <w:jc w:val="both"/>
        <w:textAlignment w:val="baseline"/>
        <w:rPr>
          <w:color w:val="222222"/>
        </w:rPr>
      </w:pPr>
      <w:r w:rsidRPr="007F4AA9">
        <w:rPr>
          <w:b/>
          <w:bCs/>
          <w:color w:val="000000"/>
        </w:rPr>
        <w:t>Rodriguez, J. A., Jirsak, T., Dvorak, J., Sambasivan, S., &amp; Fischer, D</w:t>
      </w:r>
      <w:r w:rsidRPr="007F4AA9">
        <w:rPr>
          <w:color w:val="000000"/>
        </w:rPr>
        <w:t>. (2000). Reaction of NO2 with Zn and ZnO: photoemission, XANES, and density functional studies on the formation of NO3. The Journal of Physical Chemistry B, 104(2), 319-328.</w:t>
      </w:r>
    </w:p>
    <w:p w14:paraId="4946687A" w14:textId="77777777" w:rsidR="000110C1" w:rsidRPr="007F4AA9" w:rsidRDefault="000110C1" w:rsidP="007F4AA9">
      <w:pPr>
        <w:pStyle w:val="NormalWeb"/>
        <w:numPr>
          <w:ilvl w:val="0"/>
          <w:numId w:val="45"/>
        </w:numPr>
        <w:spacing w:before="120" w:beforeAutospacing="0" w:after="120" w:afterAutospacing="0"/>
        <w:jc w:val="both"/>
        <w:textAlignment w:val="baseline"/>
        <w:rPr>
          <w:color w:val="222222"/>
        </w:rPr>
      </w:pPr>
      <w:hyperlink r:id="rId118" w:history="1">
        <w:r w:rsidRPr="007F4AA9">
          <w:rPr>
            <w:rStyle w:val="Hyperlink"/>
            <w:color w:val="1155CC"/>
          </w:rPr>
          <w:t>https://cdn.bartin.edu.tr/metalurji/d7ee7cd9-f063-4669-8e1c-393503ed6ffb/birincilmetallercinko.pdf</w:t>
        </w:r>
      </w:hyperlink>
    </w:p>
    <w:p w14:paraId="2D22E0F2" w14:textId="77777777" w:rsidR="000110C1" w:rsidRPr="007F4AA9" w:rsidRDefault="000110C1" w:rsidP="007F4AA9">
      <w:pPr>
        <w:pStyle w:val="NormalWeb"/>
        <w:numPr>
          <w:ilvl w:val="0"/>
          <w:numId w:val="45"/>
        </w:numPr>
        <w:spacing w:before="0" w:beforeAutospacing="0" w:after="0" w:afterAutospacing="0"/>
        <w:jc w:val="both"/>
        <w:textAlignment w:val="baseline"/>
        <w:rPr>
          <w:color w:val="222222"/>
        </w:rPr>
      </w:pPr>
      <w:r w:rsidRPr="007F4AA9">
        <w:rPr>
          <w:b/>
          <w:bCs/>
          <w:color w:val="222222"/>
          <w:shd w:val="clear" w:color="auto" w:fill="FFFFFF"/>
        </w:rPr>
        <w:t>Ehsani, A., &amp; YAZICI, E. Y.</w:t>
      </w:r>
      <w:r w:rsidRPr="007F4AA9">
        <w:rPr>
          <w:color w:val="222222"/>
          <w:shd w:val="clear" w:color="auto" w:fill="FFFFFF"/>
        </w:rPr>
        <w:t xml:space="preserve"> (2016). Anadolu'da Bakır Madenciliği ve Kullanımının Kısa Tarihçesi. </w:t>
      </w:r>
      <w:r w:rsidRPr="007F4AA9">
        <w:rPr>
          <w:i/>
          <w:iCs/>
          <w:color w:val="222222"/>
          <w:shd w:val="clear" w:color="auto" w:fill="FFFFFF"/>
        </w:rPr>
        <w:t>MT Bilimsel</w:t>
      </w:r>
      <w:r w:rsidRPr="007F4AA9">
        <w:rPr>
          <w:color w:val="222222"/>
          <w:shd w:val="clear" w:color="auto" w:fill="FFFFFF"/>
        </w:rPr>
        <w:t>, (9), 43-48.</w:t>
      </w:r>
    </w:p>
    <w:p w14:paraId="2E1C687A" w14:textId="77777777" w:rsidR="000110C1" w:rsidRPr="007F4AA9" w:rsidRDefault="000110C1" w:rsidP="007F4AA9">
      <w:pPr>
        <w:pStyle w:val="NormalWeb"/>
        <w:numPr>
          <w:ilvl w:val="0"/>
          <w:numId w:val="45"/>
        </w:numPr>
        <w:spacing w:before="0" w:beforeAutospacing="0" w:after="0" w:afterAutospacing="0"/>
        <w:jc w:val="both"/>
        <w:textAlignment w:val="baseline"/>
        <w:rPr>
          <w:color w:val="222222"/>
        </w:rPr>
      </w:pPr>
      <w:r w:rsidRPr="007F4AA9">
        <w:rPr>
          <w:b/>
          <w:bCs/>
          <w:color w:val="000000"/>
          <w:shd w:val="clear" w:color="auto" w:fill="FFFFFF"/>
        </w:rPr>
        <w:t>Nurettin, Ç. E. K., &amp; ERENSOY, A.</w:t>
      </w:r>
      <w:r w:rsidRPr="007F4AA9">
        <w:rPr>
          <w:color w:val="000000"/>
          <w:shd w:val="clear" w:color="auto" w:fill="FFFFFF"/>
        </w:rPr>
        <w:t xml:space="preserve"> (2020). Mikrobiyal Yakıt Hücrelerinde Alüminyum ve Bakır Elektrotların Performansının İncelenmesi. </w:t>
      </w:r>
      <w:r w:rsidRPr="007F4AA9">
        <w:rPr>
          <w:i/>
          <w:iCs/>
          <w:color w:val="000000"/>
          <w:shd w:val="clear" w:color="auto" w:fill="FFFFFF"/>
        </w:rPr>
        <w:t>Kafkas Üniversitesi Fen Bilimleri Enstitüsü Dergisi</w:t>
      </w:r>
      <w:r w:rsidRPr="007F4AA9">
        <w:rPr>
          <w:color w:val="000000"/>
          <w:shd w:val="clear" w:color="auto" w:fill="FFFFFF"/>
        </w:rPr>
        <w:t xml:space="preserve">, </w:t>
      </w:r>
      <w:r w:rsidRPr="007F4AA9">
        <w:rPr>
          <w:i/>
          <w:iCs/>
          <w:color w:val="000000"/>
          <w:shd w:val="clear" w:color="auto" w:fill="FFFFFF"/>
        </w:rPr>
        <w:t>13</w:t>
      </w:r>
      <w:r w:rsidRPr="007F4AA9">
        <w:rPr>
          <w:color w:val="000000"/>
          <w:shd w:val="clear" w:color="auto" w:fill="FFFFFF"/>
        </w:rPr>
        <w:t>(1), 35-44.</w:t>
      </w:r>
    </w:p>
    <w:p w14:paraId="12E0CB84" w14:textId="77777777" w:rsidR="000110C1" w:rsidRPr="007F4AA9" w:rsidRDefault="000110C1" w:rsidP="007F4AA9">
      <w:pPr>
        <w:pStyle w:val="NormalWeb"/>
        <w:numPr>
          <w:ilvl w:val="0"/>
          <w:numId w:val="45"/>
        </w:numPr>
        <w:spacing w:before="0" w:beforeAutospacing="0" w:after="0" w:afterAutospacing="0"/>
        <w:jc w:val="both"/>
        <w:textAlignment w:val="baseline"/>
        <w:rPr>
          <w:color w:val="222222"/>
        </w:rPr>
      </w:pPr>
      <w:r w:rsidRPr="007F4AA9">
        <w:rPr>
          <w:b/>
          <w:bCs/>
          <w:color w:val="000000"/>
          <w:shd w:val="clear" w:color="auto" w:fill="FFFFFF"/>
        </w:rPr>
        <w:t xml:space="preserve">Boulabiar, A., Bouraoui, K., Chastrette, M., &amp; Abderrabba, M. </w:t>
      </w:r>
      <w:r w:rsidRPr="007F4AA9">
        <w:rPr>
          <w:color w:val="000000"/>
          <w:shd w:val="clear" w:color="auto" w:fill="FFFFFF"/>
        </w:rPr>
        <w:t xml:space="preserve">(2004). A historical analysis of the Daniell cell and electrochemistry teaching in French and Tunisian textbooks. </w:t>
      </w:r>
      <w:r w:rsidRPr="007F4AA9">
        <w:rPr>
          <w:i/>
          <w:iCs/>
          <w:color w:val="000000"/>
          <w:shd w:val="clear" w:color="auto" w:fill="FFFFFF"/>
        </w:rPr>
        <w:t>Journal of Chemical Education</w:t>
      </w:r>
      <w:r w:rsidRPr="007F4AA9">
        <w:rPr>
          <w:color w:val="000000"/>
          <w:shd w:val="clear" w:color="auto" w:fill="FFFFFF"/>
        </w:rPr>
        <w:t xml:space="preserve">, </w:t>
      </w:r>
      <w:r w:rsidRPr="007F4AA9">
        <w:rPr>
          <w:i/>
          <w:iCs/>
          <w:color w:val="000000"/>
          <w:shd w:val="clear" w:color="auto" w:fill="FFFFFF"/>
        </w:rPr>
        <w:t>81</w:t>
      </w:r>
      <w:r w:rsidRPr="007F4AA9">
        <w:rPr>
          <w:color w:val="000000"/>
          <w:shd w:val="clear" w:color="auto" w:fill="FFFFFF"/>
        </w:rPr>
        <w:t>(5), 754.</w:t>
      </w:r>
    </w:p>
    <w:p w14:paraId="54EC4D76" w14:textId="77777777" w:rsidR="000110C1" w:rsidRPr="007F4AA9" w:rsidRDefault="000110C1" w:rsidP="007F4AA9">
      <w:pPr>
        <w:pStyle w:val="NormalWeb"/>
        <w:numPr>
          <w:ilvl w:val="0"/>
          <w:numId w:val="45"/>
        </w:numPr>
        <w:spacing w:before="240" w:beforeAutospacing="0" w:after="240" w:afterAutospacing="0"/>
        <w:jc w:val="both"/>
        <w:textAlignment w:val="baseline"/>
        <w:rPr>
          <w:color w:val="222222"/>
        </w:rPr>
      </w:pPr>
      <w:r w:rsidRPr="007F4AA9">
        <w:rPr>
          <w:b/>
          <w:bCs/>
          <w:color w:val="000000"/>
          <w:shd w:val="clear" w:color="auto" w:fill="FFFFFF"/>
        </w:rPr>
        <w:t>Carboni, G.</w:t>
      </w:r>
      <w:r w:rsidRPr="007F4AA9">
        <w:rPr>
          <w:color w:val="000000"/>
          <w:shd w:val="clear" w:color="auto" w:fill="FFFFFF"/>
        </w:rPr>
        <w:t xml:space="preserve"> (1998). Experiments in electrochemistry. </w:t>
      </w:r>
      <w:r w:rsidRPr="007F4AA9">
        <w:rPr>
          <w:i/>
          <w:iCs/>
          <w:color w:val="000000"/>
          <w:shd w:val="clear" w:color="auto" w:fill="FFFFFF"/>
        </w:rPr>
        <w:t>Retrieved July</w:t>
      </w:r>
      <w:r w:rsidRPr="007F4AA9">
        <w:rPr>
          <w:color w:val="000000"/>
          <w:shd w:val="clear" w:color="auto" w:fill="FFFFFF"/>
        </w:rPr>
        <w:t xml:space="preserve">, </w:t>
      </w:r>
      <w:r w:rsidRPr="007F4AA9">
        <w:rPr>
          <w:i/>
          <w:iCs/>
          <w:color w:val="000000"/>
          <w:shd w:val="clear" w:color="auto" w:fill="FFFFFF"/>
        </w:rPr>
        <w:t>25</w:t>
      </w:r>
      <w:r w:rsidRPr="007F4AA9">
        <w:rPr>
          <w:color w:val="000000"/>
          <w:shd w:val="clear" w:color="auto" w:fill="FFFFFF"/>
        </w:rPr>
        <w:t>, 2006.</w:t>
      </w:r>
    </w:p>
    <w:p w14:paraId="08647ECA" w14:textId="77777777" w:rsidR="000110C1" w:rsidRPr="007F4AA9" w:rsidRDefault="000110C1" w:rsidP="007F4AA9">
      <w:pPr>
        <w:pStyle w:val="NormalWeb"/>
        <w:numPr>
          <w:ilvl w:val="0"/>
          <w:numId w:val="45"/>
        </w:numPr>
        <w:spacing w:before="240" w:beforeAutospacing="0" w:after="240" w:afterAutospacing="0"/>
        <w:jc w:val="both"/>
        <w:textAlignment w:val="baseline"/>
        <w:rPr>
          <w:color w:val="000000"/>
        </w:rPr>
      </w:pPr>
      <w:r w:rsidRPr="007F4AA9">
        <w:rPr>
          <w:b/>
          <w:bCs/>
          <w:color w:val="000000"/>
          <w:shd w:val="clear" w:color="auto" w:fill="FFFFFF"/>
        </w:rPr>
        <w:t>A.da Rosa,</w:t>
      </w:r>
      <w:r w:rsidRPr="007F4AA9">
        <w:rPr>
          <w:color w:val="000000"/>
          <w:shd w:val="clear" w:color="auto" w:fill="FFFFFF"/>
        </w:rPr>
        <w:t xml:space="preserve"> "Daniell Cell," </w:t>
      </w:r>
      <w:r w:rsidRPr="007F4AA9">
        <w:rPr>
          <w:i/>
          <w:iCs/>
          <w:color w:val="000000"/>
          <w:shd w:val="clear" w:color="auto" w:fill="FFFFFF"/>
        </w:rPr>
        <w:t>Fundamentals of Renewable Energy Processes</w:t>
      </w:r>
      <w:r w:rsidRPr="007F4AA9">
        <w:rPr>
          <w:color w:val="000000"/>
          <w:shd w:val="clear" w:color="auto" w:fill="FFFFFF"/>
        </w:rPr>
        <w:t>, 3rd ed., Amsterdam: Elsevier/AP, 2013. (Jun 16, 2021</w:t>
      </w:r>
      <w:r w:rsidRPr="007F4AA9">
        <w:rPr>
          <w:color w:val="222222"/>
          <w:shd w:val="clear" w:color="auto" w:fill="FFFFFF"/>
        </w:rPr>
        <w:t>)</w:t>
      </w:r>
    </w:p>
    <w:p w14:paraId="1260B379"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t>Schmidt-Rohr, K</w:t>
      </w:r>
      <w:r w:rsidRPr="007F4AA9">
        <w:rPr>
          <w:color w:val="000000"/>
          <w:shd w:val="clear" w:color="auto" w:fill="FFFFFF"/>
        </w:rPr>
        <w:t xml:space="preserve">. (2018). How batteries store and release energy: Explaining basic electrochemistry. </w:t>
      </w:r>
      <w:r w:rsidRPr="007F4AA9">
        <w:rPr>
          <w:i/>
          <w:iCs/>
          <w:color w:val="000000"/>
          <w:shd w:val="clear" w:color="auto" w:fill="FFFFFF"/>
        </w:rPr>
        <w:t>Journal of chemical education</w:t>
      </w:r>
      <w:r w:rsidRPr="007F4AA9">
        <w:rPr>
          <w:color w:val="000000"/>
          <w:shd w:val="clear" w:color="auto" w:fill="FFFFFF"/>
        </w:rPr>
        <w:t xml:space="preserve">, </w:t>
      </w:r>
      <w:r w:rsidRPr="007F4AA9">
        <w:rPr>
          <w:i/>
          <w:iCs/>
          <w:color w:val="000000"/>
          <w:shd w:val="clear" w:color="auto" w:fill="FFFFFF"/>
        </w:rPr>
        <w:t>95</w:t>
      </w:r>
      <w:r w:rsidRPr="007F4AA9">
        <w:rPr>
          <w:color w:val="000000"/>
          <w:shd w:val="clear" w:color="auto" w:fill="FFFFFF"/>
        </w:rPr>
        <w:t>(10), 1801-1810.</w:t>
      </w:r>
    </w:p>
    <w:p w14:paraId="22D1E341"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t>Akbulut Uludağ, A.</w:t>
      </w:r>
      <w:r w:rsidRPr="007F4AA9">
        <w:rPr>
          <w:color w:val="000000"/>
          <w:shd w:val="clear" w:color="auto" w:fill="FFFFFF"/>
        </w:rPr>
        <w:t xml:space="preserve"> (2021). </w:t>
      </w:r>
      <w:r w:rsidRPr="007F4AA9">
        <w:rPr>
          <w:i/>
          <w:iCs/>
          <w:color w:val="000000"/>
          <w:shd w:val="clear" w:color="auto" w:fill="FFFFFF"/>
        </w:rPr>
        <w:t>Lityum Hava Pillerde Enerji Depolama ve Yaşam Döngüsü Analizi.</w:t>
      </w:r>
      <w:r w:rsidRPr="007F4AA9">
        <w:rPr>
          <w:color w:val="000000"/>
          <w:shd w:val="clear" w:color="auto" w:fill="FFFFFF"/>
        </w:rPr>
        <w:t xml:space="preserve"> Sakarya Üniversitesi, Fen Bilimleri Enstitüsü, Sakarya</w:t>
      </w:r>
    </w:p>
    <w:p w14:paraId="6907F43A"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lastRenderedPageBreak/>
        <w:t>Jameson, A., Khazaeli, A., &amp; Barz, D. P.</w:t>
      </w:r>
      <w:r w:rsidRPr="007F4AA9">
        <w:rPr>
          <w:color w:val="000000"/>
          <w:shd w:val="clear" w:color="auto" w:fill="FFFFFF"/>
        </w:rPr>
        <w:t xml:space="preserve"> (2020). A rechargeable zinc copper battery using a selective cation exchange membrane. </w:t>
      </w:r>
      <w:r w:rsidRPr="007F4AA9">
        <w:rPr>
          <w:i/>
          <w:iCs/>
          <w:color w:val="000000"/>
          <w:shd w:val="clear" w:color="auto" w:fill="FFFFFF"/>
        </w:rPr>
        <w:t>Journal of Power Sources</w:t>
      </w:r>
      <w:r w:rsidRPr="007F4AA9">
        <w:rPr>
          <w:color w:val="000000"/>
          <w:shd w:val="clear" w:color="auto" w:fill="FFFFFF"/>
        </w:rPr>
        <w:t xml:space="preserve">, </w:t>
      </w:r>
      <w:r w:rsidRPr="007F4AA9">
        <w:rPr>
          <w:i/>
          <w:iCs/>
          <w:color w:val="000000"/>
          <w:shd w:val="clear" w:color="auto" w:fill="FFFFFF"/>
        </w:rPr>
        <w:t>453</w:t>
      </w:r>
      <w:r w:rsidRPr="007F4AA9">
        <w:rPr>
          <w:color w:val="000000"/>
          <w:shd w:val="clear" w:color="auto" w:fill="FFFFFF"/>
        </w:rPr>
        <w:t>, 227873.</w:t>
      </w:r>
    </w:p>
    <w:p w14:paraId="71313713"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rPr>
        <w:t xml:space="preserve">Yavuz, B. </w:t>
      </w:r>
      <w:r w:rsidRPr="007F4AA9">
        <w:rPr>
          <w:color w:val="000000"/>
        </w:rPr>
        <w:t xml:space="preserve">(2011). </w:t>
      </w:r>
      <w:r w:rsidRPr="007F4AA9">
        <w:rPr>
          <w:i/>
          <w:iCs/>
          <w:color w:val="000000"/>
        </w:rPr>
        <w:t xml:space="preserve">Enerji depolama sistemlerinin modellenmesi ve analizi. </w:t>
      </w:r>
      <w:r w:rsidRPr="007F4AA9">
        <w:rPr>
          <w:color w:val="000000"/>
        </w:rPr>
        <w:t>Yıldız Teknik Üniversitesi, Fen Bilimleri Enstitüsü, İstanbul.</w:t>
      </w:r>
    </w:p>
    <w:p w14:paraId="081AC439"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1F1F1F"/>
        </w:rPr>
        <w:t>Bhuyan, S.</w:t>
      </w:r>
      <w:r w:rsidRPr="007F4AA9">
        <w:rPr>
          <w:color w:val="1F1F1F"/>
        </w:rPr>
        <w:t xml:space="preserve"> (2022, September 16). </w:t>
      </w:r>
      <w:r w:rsidRPr="007F4AA9">
        <w:rPr>
          <w:i/>
          <w:iCs/>
          <w:color w:val="1F1F1F"/>
        </w:rPr>
        <w:t>Electrolysis of water: Definition and equation</w:t>
      </w:r>
      <w:r w:rsidRPr="007F4AA9">
        <w:rPr>
          <w:color w:val="1F1F1F"/>
        </w:rPr>
        <w:t>. Chemistry Learner. Retrieved from</w:t>
      </w:r>
      <w:hyperlink r:id="rId119" w:history="1">
        <w:r w:rsidRPr="007F4AA9">
          <w:rPr>
            <w:rStyle w:val="Hyperlink"/>
            <w:color w:val="1F1F1F"/>
          </w:rPr>
          <w:t xml:space="preserve"> </w:t>
        </w:r>
        <w:r w:rsidRPr="007F4AA9">
          <w:rPr>
            <w:rStyle w:val="Hyperlink"/>
            <w:color w:val="1155CC"/>
          </w:rPr>
          <w:t>https://www.chemistrylearner.com/electrolysis-of-water.html</w:t>
        </w:r>
      </w:hyperlink>
    </w:p>
    <w:p w14:paraId="05E67CFA" w14:textId="77777777" w:rsidR="000110C1" w:rsidRPr="007F4AA9" w:rsidRDefault="000110C1" w:rsidP="007F4AA9">
      <w:pPr>
        <w:pStyle w:val="NormalWeb"/>
        <w:numPr>
          <w:ilvl w:val="0"/>
          <w:numId w:val="45"/>
        </w:numPr>
        <w:spacing w:before="0" w:beforeAutospacing="0" w:after="0" w:afterAutospacing="0"/>
        <w:jc w:val="both"/>
        <w:textAlignment w:val="baseline"/>
        <w:rPr>
          <w:color w:val="000000"/>
        </w:rPr>
      </w:pPr>
      <w:r w:rsidRPr="007F4AA9">
        <w:rPr>
          <w:b/>
          <w:bCs/>
          <w:color w:val="000000"/>
          <w:shd w:val="clear" w:color="auto" w:fill="FFFFFF"/>
        </w:rPr>
        <w:t>Schmidt-Rohr, K.</w:t>
      </w:r>
      <w:r w:rsidRPr="007F4AA9">
        <w:rPr>
          <w:color w:val="000000"/>
          <w:shd w:val="clear" w:color="auto" w:fill="FFFFFF"/>
        </w:rPr>
        <w:t xml:space="preserve"> (2018). How batteries store and release energy: Explaining basic electrochemistry. </w:t>
      </w:r>
      <w:r w:rsidRPr="007F4AA9">
        <w:rPr>
          <w:i/>
          <w:iCs/>
          <w:color w:val="000000"/>
          <w:shd w:val="clear" w:color="auto" w:fill="FFFFFF"/>
        </w:rPr>
        <w:t>Journal of chemical education</w:t>
      </w:r>
      <w:r w:rsidRPr="007F4AA9">
        <w:rPr>
          <w:color w:val="000000"/>
          <w:shd w:val="clear" w:color="auto" w:fill="FFFFFF"/>
        </w:rPr>
        <w:t xml:space="preserve">, </w:t>
      </w:r>
      <w:r w:rsidRPr="007F4AA9">
        <w:rPr>
          <w:i/>
          <w:iCs/>
          <w:color w:val="000000"/>
          <w:shd w:val="clear" w:color="auto" w:fill="FFFFFF"/>
        </w:rPr>
        <w:t>95</w:t>
      </w:r>
      <w:r w:rsidRPr="007F4AA9">
        <w:rPr>
          <w:color w:val="000000"/>
          <w:shd w:val="clear" w:color="auto" w:fill="FFFFFF"/>
        </w:rPr>
        <w:t>(10), 1801-1810.</w:t>
      </w:r>
    </w:p>
    <w:p w14:paraId="7D3B7448" w14:textId="77777777" w:rsidR="00DD175A" w:rsidRPr="007F4AA9" w:rsidRDefault="00DD175A" w:rsidP="007F4AA9">
      <w:pPr>
        <w:pStyle w:val="NormalWeb"/>
        <w:numPr>
          <w:ilvl w:val="0"/>
          <w:numId w:val="45"/>
        </w:numPr>
        <w:spacing w:before="0" w:beforeAutospacing="0" w:after="0" w:afterAutospacing="0"/>
        <w:jc w:val="both"/>
        <w:textAlignment w:val="baseline"/>
        <w:rPr>
          <w:color w:val="000000"/>
        </w:rPr>
      </w:pPr>
      <w:hyperlink r:id="rId120" w:history="1">
        <w:r w:rsidRPr="007F4AA9">
          <w:rPr>
            <w:rStyle w:val="Hyperlink"/>
            <w:color w:val="1155CC"/>
          </w:rPr>
          <w:t>https://www.n11.com/urun/kaplamasiz-saf-cinko-levha-plaka-4x8-cm-8-adet-18020585?magaza=hdgm</w:t>
        </w:r>
      </w:hyperlink>
    </w:p>
    <w:p w14:paraId="6CE8EF8E" w14:textId="77777777" w:rsidR="00DD175A" w:rsidRPr="007F4AA9" w:rsidRDefault="00DD175A" w:rsidP="007F4AA9">
      <w:pPr>
        <w:pStyle w:val="NormalWeb"/>
        <w:numPr>
          <w:ilvl w:val="0"/>
          <w:numId w:val="45"/>
        </w:numPr>
        <w:spacing w:before="0" w:beforeAutospacing="0" w:after="0" w:afterAutospacing="0"/>
        <w:jc w:val="both"/>
        <w:textAlignment w:val="baseline"/>
        <w:rPr>
          <w:color w:val="000000"/>
        </w:rPr>
      </w:pPr>
      <w:hyperlink r:id="rId121" w:history="1">
        <w:r w:rsidRPr="007F4AA9">
          <w:rPr>
            <w:rStyle w:val="Hyperlink"/>
            <w:color w:val="1155CC"/>
          </w:rPr>
          <w:t>https://www.n11.com/urun/010-mm-bakir-levha-010-mm-x-650-mm-x-1000-mm-15580713?magaza=hirdavaterbabi</w:t>
        </w:r>
      </w:hyperlink>
    </w:p>
    <w:p w14:paraId="3F3B0F1A" w14:textId="77777777" w:rsidR="00DD175A" w:rsidRPr="007F4AA9" w:rsidRDefault="00DD175A" w:rsidP="007F4AA9">
      <w:pPr>
        <w:pStyle w:val="NormalWeb"/>
        <w:numPr>
          <w:ilvl w:val="0"/>
          <w:numId w:val="45"/>
        </w:numPr>
        <w:spacing w:before="0" w:beforeAutospacing="0" w:after="0" w:afterAutospacing="0"/>
        <w:jc w:val="both"/>
        <w:textAlignment w:val="baseline"/>
        <w:rPr>
          <w:color w:val="000000"/>
        </w:rPr>
      </w:pPr>
      <w:hyperlink r:id="rId122" w:anchor="tabsPdp" w:history="1">
        <w:r w:rsidRPr="007F4AA9">
          <w:rPr>
            <w:rStyle w:val="Hyperlink"/>
            <w:color w:val="1155CC"/>
          </w:rPr>
          <w:t>https://www.bauhaus.com.tr/aydinlatma-ve-elektro-elektrik-tesisat-malzemeleri-kablo-toparlayici-malzemeler/tek-is-krokodil-kablolu-5-adet-12150737#tabsPdp</w:t>
        </w:r>
      </w:hyperlink>
    </w:p>
    <w:p w14:paraId="57BF1D4E" w14:textId="77777777" w:rsidR="00DD175A" w:rsidRPr="007F4AA9" w:rsidRDefault="00DD175A" w:rsidP="007F4AA9">
      <w:pPr>
        <w:pStyle w:val="NormalWeb"/>
        <w:numPr>
          <w:ilvl w:val="0"/>
          <w:numId w:val="45"/>
        </w:numPr>
        <w:spacing w:before="0" w:beforeAutospacing="0" w:after="0" w:afterAutospacing="0"/>
        <w:jc w:val="both"/>
        <w:textAlignment w:val="baseline"/>
        <w:rPr>
          <w:color w:val="000000"/>
        </w:rPr>
      </w:pPr>
      <w:hyperlink r:id="rId123" w:history="1">
        <w:r w:rsidRPr="007F4AA9">
          <w:rPr>
            <w:rStyle w:val="Hyperlink"/>
            <w:color w:val="1155CC"/>
          </w:rPr>
          <w:t>https://www.hepsiburada.com/edulab-daniel-pili-kabi-pm-HB000013V57G</w:t>
        </w:r>
      </w:hyperlink>
    </w:p>
    <w:p w14:paraId="59D41067" w14:textId="77777777" w:rsidR="00DD175A" w:rsidRPr="007F4AA9" w:rsidRDefault="00DD175A" w:rsidP="007F4AA9">
      <w:pPr>
        <w:pStyle w:val="NormalWeb"/>
        <w:numPr>
          <w:ilvl w:val="0"/>
          <w:numId w:val="45"/>
        </w:numPr>
        <w:spacing w:before="0" w:beforeAutospacing="0" w:after="0" w:afterAutospacing="0"/>
        <w:jc w:val="both"/>
        <w:textAlignment w:val="baseline"/>
        <w:rPr>
          <w:color w:val="000000"/>
        </w:rPr>
      </w:pPr>
      <w:hyperlink r:id="rId124" w:history="1">
        <w:r w:rsidRPr="007F4AA9">
          <w:rPr>
            <w:rStyle w:val="Hyperlink"/>
            <w:color w:val="1155CC"/>
          </w:rPr>
          <w:t>https://www.hepsiburada.com/basak-kimya-bakir-sulfat-toz-1-kilo-gram-p-HBCV00002U06ZW?magaza=Ba%C5%9Fak%20Kimya</w:t>
        </w:r>
      </w:hyperlink>
    </w:p>
    <w:p w14:paraId="37861BCE" w14:textId="77777777" w:rsidR="00DD175A" w:rsidRPr="007F4AA9" w:rsidRDefault="00DD175A" w:rsidP="007F4AA9">
      <w:pPr>
        <w:pStyle w:val="NormalWeb"/>
        <w:numPr>
          <w:ilvl w:val="0"/>
          <w:numId w:val="45"/>
        </w:numPr>
        <w:spacing w:before="0" w:beforeAutospacing="0" w:after="0" w:afterAutospacing="0"/>
        <w:jc w:val="both"/>
        <w:textAlignment w:val="baseline"/>
        <w:rPr>
          <w:color w:val="000000"/>
        </w:rPr>
      </w:pPr>
      <w:hyperlink r:id="rId125" w:history="1">
        <w:r w:rsidRPr="007F4AA9">
          <w:rPr>
            <w:rStyle w:val="Hyperlink"/>
            <w:color w:val="1155CC"/>
          </w:rPr>
          <w:t>https://www.hepsiburada.com/aktarloji-100-gr-cinko-sulfat-gubresi-cinko-sulfat-heptahidrat-cinko-tuzu-p-HBCV00000UHXQ5</w:t>
        </w:r>
      </w:hyperlink>
    </w:p>
    <w:p w14:paraId="2EE58641" w14:textId="77777777" w:rsidR="00DD175A" w:rsidRPr="007F4AA9" w:rsidRDefault="00DD175A" w:rsidP="007F4AA9">
      <w:pPr>
        <w:pStyle w:val="NormalWeb"/>
        <w:numPr>
          <w:ilvl w:val="0"/>
          <w:numId w:val="45"/>
        </w:numPr>
        <w:spacing w:before="0" w:beforeAutospacing="0" w:after="0" w:afterAutospacing="0"/>
        <w:jc w:val="both"/>
        <w:textAlignment w:val="baseline"/>
        <w:rPr>
          <w:color w:val="000000"/>
        </w:rPr>
      </w:pPr>
      <w:hyperlink r:id="rId126" w:history="1">
        <w:r w:rsidRPr="007F4AA9">
          <w:rPr>
            <w:rStyle w:val="Hyperlink"/>
            <w:color w:val="1155CC"/>
          </w:rPr>
          <w:t>https://www.hepsiburada.com/marxlow-dt-830d-dijital-multimetre-pm-HB0000046SPA</w:t>
        </w:r>
      </w:hyperlink>
    </w:p>
    <w:p w14:paraId="365C2BFA" w14:textId="77777777" w:rsidR="00DD175A" w:rsidRPr="007F4AA9" w:rsidRDefault="00DD175A" w:rsidP="007F4AA9">
      <w:pPr>
        <w:pStyle w:val="NormalWeb"/>
        <w:numPr>
          <w:ilvl w:val="0"/>
          <w:numId w:val="45"/>
        </w:numPr>
        <w:spacing w:before="0" w:beforeAutospacing="0" w:after="0" w:afterAutospacing="0"/>
        <w:jc w:val="both"/>
        <w:textAlignment w:val="baseline"/>
        <w:rPr>
          <w:color w:val="000000"/>
        </w:rPr>
      </w:pPr>
      <w:hyperlink r:id="rId127" w:history="1">
        <w:r w:rsidRPr="007F4AA9">
          <w:rPr>
            <w:rStyle w:val="Hyperlink"/>
            <w:color w:val="1155CC"/>
          </w:rPr>
          <w:t>https://www.n11.com/urun/28-3mm-seffaf-pleksi-pleksiglas-levha-tum-ebatlar-23095981?magaza=e-gift&amp;secenek=10cm-15cm</w:t>
        </w:r>
      </w:hyperlink>
    </w:p>
    <w:p w14:paraId="090FF0C9" w14:textId="77777777" w:rsidR="00DD175A" w:rsidRPr="007F4AA9" w:rsidRDefault="00DD175A" w:rsidP="007F4AA9">
      <w:pPr>
        <w:pStyle w:val="NormalWeb"/>
        <w:numPr>
          <w:ilvl w:val="0"/>
          <w:numId w:val="45"/>
        </w:numPr>
        <w:spacing w:before="0" w:beforeAutospacing="0" w:after="0" w:afterAutospacing="0"/>
        <w:jc w:val="both"/>
        <w:textAlignment w:val="baseline"/>
        <w:rPr>
          <w:color w:val="000000"/>
        </w:rPr>
      </w:pPr>
      <w:hyperlink r:id="rId128" w:history="1">
        <w:r w:rsidRPr="007F4AA9">
          <w:rPr>
            <w:rStyle w:val="Hyperlink"/>
            <w:color w:val="1155CC"/>
          </w:rPr>
          <w:t>https://www.hepsiburada.com/sertsan-8-mm-seffaf-milimetrik-hortum-1-metre-pm-HB00000F8YXA</w:t>
        </w:r>
      </w:hyperlink>
    </w:p>
    <w:p w14:paraId="3D8CAD9D" w14:textId="435E52A3" w:rsidR="000110C1" w:rsidRPr="007F4AA9" w:rsidRDefault="00DD175A" w:rsidP="007F4AA9">
      <w:pPr>
        <w:pStyle w:val="NormalWeb"/>
        <w:numPr>
          <w:ilvl w:val="0"/>
          <w:numId w:val="45"/>
        </w:numPr>
        <w:spacing w:before="0" w:beforeAutospacing="0" w:after="0" w:afterAutospacing="0"/>
        <w:jc w:val="both"/>
        <w:textAlignment w:val="baseline"/>
        <w:rPr>
          <w:color w:val="000000"/>
        </w:rPr>
      </w:pPr>
      <w:hyperlink r:id="rId129" w:history="1">
        <w:r w:rsidRPr="007F4AA9">
          <w:rPr>
            <w:rStyle w:val="Hyperlink"/>
            <w:color w:val="1155CC"/>
          </w:rPr>
          <w:t>https://www.trendyol.com/aktarix/1-kg-potasyum-sulfat-gubresi-p-220228225?boutiqueId=61&amp;merchantId=113396</w:t>
        </w:r>
      </w:hyperlink>
    </w:p>
    <w:p w14:paraId="1FB55958" w14:textId="77777777" w:rsidR="000110C1" w:rsidRPr="007F4AA9" w:rsidRDefault="000110C1" w:rsidP="007F4AA9">
      <w:pPr>
        <w:pStyle w:val="NormalWeb"/>
        <w:spacing w:before="0" w:beforeAutospacing="0" w:after="0" w:afterAutospacing="0"/>
        <w:ind w:left="1080"/>
        <w:jc w:val="both"/>
        <w:textAlignment w:val="baseline"/>
        <w:rPr>
          <w:color w:val="000000"/>
        </w:rPr>
      </w:pPr>
    </w:p>
    <w:p w14:paraId="7AAB3AF2" w14:textId="77777777" w:rsidR="000110C1" w:rsidRPr="007F4AA9" w:rsidRDefault="000110C1" w:rsidP="007F4AA9">
      <w:pPr>
        <w:pStyle w:val="NormalWeb"/>
        <w:spacing w:before="0" w:beforeAutospacing="0" w:after="0" w:afterAutospacing="0"/>
        <w:ind w:left="1080"/>
        <w:jc w:val="both"/>
        <w:textAlignment w:val="baseline"/>
        <w:rPr>
          <w:color w:val="000000"/>
        </w:rPr>
      </w:pPr>
    </w:p>
    <w:p w14:paraId="49BC6C64" w14:textId="77777777" w:rsidR="000110C1" w:rsidRPr="007F4AA9" w:rsidRDefault="000110C1" w:rsidP="007F4AA9">
      <w:pPr>
        <w:pStyle w:val="NormalWeb"/>
        <w:spacing w:before="0" w:beforeAutospacing="0" w:after="0" w:afterAutospacing="0"/>
        <w:ind w:left="1080"/>
        <w:jc w:val="both"/>
        <w:textAlignment w:val="baseline"/>
        <w:rPr>
          <w:color w:val="000000"/>
        </w:rPr>
      </w:pPr>
    </w:p>
    <w:p w14:paraId="29EBB571" w14:textId="77777777" w:rsidR="000110C1" w:rsidRPr="007F4AA9" w:rsidRDefault="000110C1" w:rsidP="007F4AA9">
      <w:pPr>
        <w:pStyle w:val="NormalWeb"/>
        <w:spacing w:before="0" w:beforeAutospacing="0" w:after="0" w:afterAutospacing="0"/>
        <w:ind w:left="1080"/>
        <w:jc w:val="both"/>
        <w:textAlignment w:val="baseline"/>
        <w:rPr>
          <w:color w:val="000000"/>
        </w:rPr>
      </w:pPr>
    </w:p>
    <w:p w14:paraId="58FB71AA" w14:textId="77777777" w:rsidR="000110C1" w:rsidRPr="007F4AA9" w:rsidRDefault="000110C1" w:rsidP="007F4AA9">
      <w:pPr>
        <w:pStyle w:val="NormalWeb"/>
        <w:spacing w:before="0" w:beforeAutospacing="0" w:after="0" w:afterAutospacing="0"/>
        <w:ind w:left="1080"/>
        <w:jc w:val="both"/>
        <w:textAlignment w:val="baseline"/>
        <w:rPr>
          <w:color w:val="000000"/>
        </w:rPr>
      </w:pPr>
    </w:p>
    <w:p w14:paraId="799EE3B4" w14:textId="77777777" w:rsidR="000110C1" w:rsidRPr="007F4AA9" w:rsidRDefault="000110C1" w:rsidP="007F4AA9">
      <w:pPr>
        <w:pStyle w:val="NormalWeb"/>
        <w:spacing w:before="0" w:beforeAutospacing="0" w:after="0" w:afterAutospacing="0"/>
        <w:ind w:left="1080"/>
        <w:jc w:val="both"/>
        <w:textAlignment w:val="baseline"/>
        <w:rPr>
          <w:color w:val="000000"/>
        </w:rPr>
      </w:pPr>
    </w:p>
    <w:p w14:paraId="109461EE" w14:textId="77777777" w:rsidR="000110C1" w:rsidRPr="007F4AA9" w:rsidRDefault="000110C1" w:rsidP="007F4AA9">
      <w:pPr>
        <w:pStyle w:val="NormalWeb"/>
        <w:spacing w:before="0" w:beforeAutospacing="0" w:after="0" w:afterAutospacing="0"/>
        <w:ind w:left="1080"/>
        <w:jc w:val="both"/>
        <w:textAlignment w:val="baseline"/>
        <w:rPr>
          <w:color w:val="000000"/>
        </w:rPr>
      </w:pPr>
    </w:p>
    <w:p w14:paraId="1B3A3D81" w14:textId="77777777" w:rsidR="000110C1" w:rsidRPr="007F4AA9" w:rsidRDefault="000110C1" w:rsidP="007F4AA9">
      <w:pPr>
        <w:pStyle w:val="NormalWeb"/>
        <w:spacing w:before="0" w:beforeAutospacing="0" w:after="0" w:afterAutospacing="0"/>
        <w:ind w:left="1080"/>
        <w:jc w:val="both"/>
        <w:textAlignment w:val="baseline"/>
        <w:rPr>
          <w:color w:val="000000"/>
        </w:rPr>
      </w:pPr>
    </w:p>
    <w:p w14:paraId="1D27E051" w14:textId="77777777" w:rsidR="000110C1" w:rsidRDefault="000110C1" w:rsidP="00546E45">
      <w:pPr>
        <w:pStyle w:val="NormalWeb"/>
        <w:spacing w:before="0" w:beforeAutospacing="0" w:after="0" w:afterAutospacing="0"/>
        <w:ind w:left="1080"/>
        <w:textAlignment w:val="baseline"/>
        <w:rPr>
          <w:color w:val="000000"/>
          <w:sz w:val="20"/>
          <w:szCs w:val="20"/>
        </w:rPr>
      </w:pPr>
    </w:p>
    <w:p w14:paraId="1C39F8F5" w14:textId="77777777" w:rsidR="000110C1" w:rsidRDefault="000110C1" w:rsidP="00546E45">
      <w:pPr>
        <w:pStyle w:val="NormalWeb"/>
        <w:spacing w:before="0" w:beforeAutospacing="0" w:after="0" w:afterAutospacing="0"/>
        <w:ind w:left="1080"/>
        <w:textAlignment w:val="baseline"/>
        <w:rPr>
          <w:color w:val="000000"/>
          <w:sz w:val="20"/>
          <w:szCs w:val="20"/>
        </w:rPr>
      </w:pPr>
    </w:p>
    <w:p w14:paraId="50F448A3" w14:textId="77777777" w:rsidR="000110C1" w:rsidRDefault="000110C1" w:rsidP="00546E45">
      <w:pPr>
        <w:pStyle w:val="NormalWeb"/>
        <w:spacing w:before="0" w:beforeAutospacing="0" w:after="0" w:afterAutospacing="0"/>
        <w:ind w:left="1080"/>
        <w:textAlignment w:val="baseline"/>
        <w:rPr>
          <w:color w:val="000000"/>
          <w:sz w:val="20"/>
          <w:szCs w:val="20"/>
        </w:rPr>
      </w:pPr>
    </w:p>
    <w:p w14:paraId="22AAABA7" w14:textId="77777777" w:rsidR="000110C1" w:rsidRDefault="000110C1" w:rsidP="00546E45">
      <w:pPr>
        <w:pStyle w:val="NormalWeb"/>
        <w:spacing w:before="0" w:beforeAutospacing="0" w:after="0" w:afterAutospacing="0"/>
        <w:ind w:left="1080"/>
        <w:textAlignment w:val="baseline"/>
        <w:rPr>
          <w:color w:val="000000"/>
          <w:sz w:val="20"/>
          <w:szCs w:val="20"/>
        </w:rPr>
      </w:pPr>
    </w:p>
    <w:p w14:paraId="64173342" w14:textId="77777777" w:rsidR="000110C1" w:rsidRDefault="000110C1" w:rsidP="00546E45">
      <w:pPr>
        <w:pStyle w:val="NormalWeb"/>
        <w:spacing w:before="0" w:beforeAutospacing="0" w:after="0" w:afterAutospacing="0"/>
        <w:ind w:left="1080"/>
        <w:textAlignment w:val="baseline"/>
        <w:rPr>
          <w:color w:val="000000"/>
          <w:sz w:val="20"/>
          <w:szCs w:val="20"/>
        </w:rPr>
      </w:pPr>
    </w:p>
    <w:p w14:paraId="1AD8A3DF" w14:textId="77777777" w:rsidR="000110C1" w:rsidRDefault="000110C1" w:rsidP="00546E45">
      <w:pPr>
        <w:pStyle w:val="NormalWeb"/>
        <w:spacing w:before="0" w:beforeAutospacing="0" w:after="0" w:afterAutospacing="0"/>
        <w:ind w:left="1080"/>
        <w:textAlignment w:val="baseline"/>
        <w:rPr>
          <w:color w:val="000000"/>
          <w:sz w:val="20"/>
          <w:szCs w:val="20"/>
        </w:rPr>
      </w:pPr>
    </w:p>
    <w:p w14:paraId="74E02CC9" w14:textId="77777777" w:rsidR="000110C1" w:rsidRDefault="000110C1" w:rsidP="00546E45">
      <w:pPr>
        <w:pStyle w:val="NormalWeb"/>
        <w:spacing w:before="0" w:beforeAutospacing="0" w:after="0" w:afterAutospacing="0"/>
        <w:ind w:left="1080"/>
        <w:textAlignment w:val="baseline"/>
        <w:rPr>
          <w:color w:val="000000"/>
          <w:sz w:val="20"/>
          <w:szCs w:val="20"/>
        </w:rPr>
      </w:pPr>
    </w:p>
    <w:p w14:paraId="7859B124" w14:textId="77777777" w:rsidR="000110C1" w:rsidRDefault="000110C1" w:rsidP="00546E45">
      <w:pPr>
        <w:pStyle w:val="NormalWeb"/>
        <w:spacing w:before="0" w:beforeAutospacing="0" w:after="0" w:afterAutospacing="0"/>
        <w:ind w:left="1080"/>
        <w:textAlignment w:val="baseline"/>
        <w:rPr>
          <w:color w:val="000000"/>
          <w:sz w:val="20"/>
          <w:szCs w:val="20"/>
        </w:rPr>
      </w:pPr>
    </w:p>
    <w:p w14:paraId="7044ECD4" w14:textId="77777777" w:rsidR="000110C1" w:rsidRDefault="000110C1" w:rsidP="00546E45">
      <w:pPr>
        <w:pStyle w:val="NormalWeb"/>
        <w:spacing w:before="0" w:beforeAutospacing="0" w:after="0" w:afterAutospacing="0"/>
        <w:ind w:left="1080"/>
        <w:textAlignment w:val="baseline"/>
        <w:rPr>
          <w:color w:val="000000"/>
          <w:sz w:val="20"/>
          <w:szCs w:val="20"/>
        </w:rPr>
      </w:pPr>
    </w:p>
    <w:p w14:paraId="3C323031" w14:textId="77777777" w:rsidR="000110C1" w:rsidRDefault="000110C1" w:rsidP="00546E45">
      <w:pPr>
        <w:pStyle w:val="NormalWeb"/>
        <w:spacing w:before="0" w:beforeAutospacing="0" w:after="0" w:afterAutospacing="0"/>
        <w:ind w:left="1080"/>
        <w:textAlignment w:val="baseline"/>
        <w:rPr>
          <w:color w:val="000000"/>
          <w:sz w:val="20"/>
          <w:szCs w:val="20"/>
        </w:rPr>
      </w:pPr>
    </w:p>
    <w:p w14:paraId="10E98A24" w14:textId="77777777" w:rsidR="000110C1" w:rsidRDefault="000110C1" w:rsidP="00546E45">
      <w:pPr>
        <w:pStyle w:val="NormalWeb"/>
        <w:spacing w:before="0" w:beforeAutospacing="0" w:after="0" w:afterAutospacing="0"/>
        <w:ind w:left="1080"/>
        <w:textAlignment w:val="baseline"/>
        <w:rPr>
          <w:color w:val="000000"/>
          <w:sz w:val="20"/>
          <w:szCs w:val="20"/>
        </w:rPr>
      </w:pPr>
    </w:p>
    <w:p w14:paraId="4BA3474E" w14:textId="77777777" w:rsidR="000110C1" w:rsidRDefault="000110C1" w:rsidP="00546E45">
      <w:pPr>
        <w:pStyle w:val="NormalWeb"/>
        <w:spacing w:before="0" w:beforeAutospacing="0" w:after="0" w:afterAutospacing="0"/>
        <w:ind w:left="1080"/>
        <w:textAlignment w:val="baseline"/>
        <w:rPr>
          <w:color w:val="000000"/>
          <w:sz w:val="20"/>
          <w:szCs w:val="20"/>
        </w:rPr>
      </w:pPr>
    </w:p>
    <w:p w14:paraId="7FCF68BD" w14:textId="77777777" w:rsidR="000110C1" w:rsidRDefault="000110C1" w:rsidP="00546E45">
      <w:pPr>
        <w:pStyle w:val="NormalWeb"/>
        <w:spacing w:before="0" w:beforeAutospacing="0" w:after="0" w:afterAutospacing="0"/>
        <w:ind w:left="1080"/>
        <w:textAlignment w:val="baseline"/>
        <w:rPr>
          <w:color w:val="000000"/>
          <w:sz w:val="20"/>
          <w:szCs w:val="20"/>
        </w:rPr>
      </w:pPr>
    </w:p>
    <w:p w14:paraId="2DA41A88" w14:textId="77777777" w:rsidR="000110C1" w:rsidRDefault="000110C1" w:rsidP="00546E45">
      <w:pPr>
        <w:pStyle w:val="NormalWeb"/>
        <w:spacing w:before="0" w:beforeAutospacing="0" w:after="0" w:afterAutospacing="0"/>
        <w:ind w:left="1080"/>
        <w:textAlignment w:val="baseline"/>
        <w:rPr>
          <w:color w:val="000000"/>
          <w:sz w:val="20"/>
          <w:szCs w:val="20"/>
        </w:rPr>
      </w:pPr>
    </w:p>
    <w:p w14:paraId="479BFF91" w14:textId="77777777" w:rsidR="000110C1" w:rsidRDefault="000110C1" w:rsidP="00546E45">
      <w:pPr>
        <w:pStyle w:val="NormalWeb"/>
        <w:spacing w:before="0" w:beforeAutospacing="0" w:after="0" w:afterAutospacing="0"/>
        <w:ind w:left="1080"/>
        <w:textAlignment w:val="baseline"/>
        <w:rPr>
          <w:color w:val="000000"/>
          <w:sz w:val="20"/>
          <w:szCs w:val="20"/>
        </w:rPr>
      </w:pPr>
    </w:p>
    <w:p w14:paraId="403B1F8C" w14:textId="77777777" w:rsidR="000110C1" w:rsidRDefault="000110C1" w:rsidP="00546E45">
      <w:pPr>
        <w:pStyle w:val="NormalWeb"/>
        <w:spacing w:before="0" w:beforeAutospacing="0" w:after="0" w:afterAutospacing="0"/>
        <w:ind w:left="1080"/>
        <w:textAlignment w:val="baseline"/>
        <w:rPr>
          <w:color w:val="000000"/>
          <w:sz w:val="20"/>
          <w:szCs w:val="20"/>
        </w:rPr>
      </w:pPr>
    </w:p>
    <w:p w14:paraId="2E38823B" w14:textId="77777777" w:rsidR="000110C1" w:rsidRDefault="000110C1" w:rsidP="00546E45">
      <w:pPr>
        <w:pStyle w:val="NormalWeb"/>
        <w:spacing w:before="0" w:beforeAutospacing="0" w:after="0" w:afterAutospacing="0"/>
        <w:ind w:left="1080"/>
        <w:textAlignment w:val="baseline"/>
        <w:rPr>
          <w:color w:val="000000"/>
          <w:sz w:val="20"/>
          <w:szCs w:val="20"/>
        </w:rPr>
      </w:pPr>
    </w:p>
    <w:p w14:paraId="28B0E3F6" w14:textId="77777777" w:rsidR="000110C1" w:rsidRDefault="000110C1" w:rsidP="00546E45">
      <w:pPr>
        <w:pStyle w:val="NormalWeb"/>
        <w:spacing w:before="0" w:beforeAutospacing="0" w:after="0" w:afterAutospacing="0"/>
        <w:ind w:left="1080"/>
        <w:textAlignment w:val="baseline"/>
        <w:rPr>
          <w:color w:val="000000"/>
          <w:sz w:val="20"/>
          <w:szCs w:val="20"/>
        </w:rPr>
      </w:pPr>
    </w:p>
    <w:p w14:paraId="3FD991B3" w14:textId="77777777" w:rsidR="000110C1" w:rsidRDefault="000110C1" w:rsidP="00546E45">
      <w:pPr>
        <w:pStyle w:val="NormalWeb"/>
        <w:spacing w:before="0" w:beforeAutospacing="0" w:after="0" w:afterAutospacing="0"/>
        <w:ind w:left="1080"/>
        <w:textAlignment w:val="baseline"/>
        <w:rPr>
          <w:color w:val="000000"/>
          <w:sz w:val="20"/>
          <w:szCs w:val="20"/>
        </w:rPr>
      </w:pPr>
    </w:p>
    <w:p w14:paraId="202FFF89" w14:textId="77777777" w:rsidR="000110C1" w:rsidRDefault="000110C1" w:rsidP="00546E45">
      <w:pPr>
        <w:pStyle w:val="NormalWeb"/>
        <w:spacing w:before="0" w:beforeAutospacing="0" w:after="0" w:afterAutospacing="0"/>
        <w:ind w:left="1080"/>
        <w:textAlignment w:val="baseline"/>
        <w:rPr>
          <w:color w:val="000000"/>
          <w:sz w:val="20"/>
          <w:szCs w:val="20"/>
        </w:rPr>
      </w:pPr>
    </w:p>
    <w:p w14:paraId="5CF0B0A2" w14:textId="77777777" w:rsidR="000110C1" w:rsidRDefault="000110C1" w:rsidP="00546E45">
      <w:pPr>
        <w:pStyle w:val="NormalWeb"/>
        <w:spacing w:before="0" w:beforeAutospacing="0" w:after="0" w:afterAutospacing="0"/>
        <w:ind w:left="1080"/>
        <w:textAlignment w:val="baseline"/>
        <w:rPr>
          <w:color w:val="000000"/>
          <w:sz w:val="20"/>
          <w:szCs w:val="20"/>
        </w:rPr>
      </w:pPr>
    </w:p>
    <w:p w14:paraId="5701BA2A" w14:textId="0A77E532" w:rsidR="00DE1492" w:rsidRPr="006945A7" w:rsidRDefault="00DE7849" w:rsidP="00822841">
      <w:pPr>
        <w:pStyle w:val="Heading1"/>
        <w:rPr>
          <w:lang w:val="en-US"/>
        </w:rPr>
      </w:pPr>
      <w:bookmarkStart w:id="279" w:name="_Toc135952681"/>
      <w:r w:rsidRPr="006945A7">
        <w:rPr>
          <w:lang w:val="en-US"/>
        </w:rPr>
        <w:t>PROJE EKİBİ</w:t>
      </w:r>
      <w:bookmarkEnd w:id="279"/>
    </w:p>
    <w:p w14:paraId="2CCBC9CE" w14:textId="76E84BD2" w:rsidR="008E05FE" w:rsidRPr="008E05FE" w:rsidRDefault="00822841" w:rsidP="001403F7">
      <w:pPr>
        <w:pStyle w:val="Caption"/>
        <w:keepNext/>
        <w:jc w:val="center"/>
        <w:rPr>
          <w:b w:val="0"/>
          <w:sz w:val="24"/>
          <w:szCs w:val="24"/>
        </w:rPr>
      </w:pPr>
      <w:bookmarkStart w:id="280" w:name="_Toc138620220"/>
      <w:commentRangeStart w:id="281"/>
      <w:r w:rsidRPr="006945A7">
        <w:rPr>
          <w:sz w:val="24"/>
          <w:szCs w:val="24"/>
        </w:rPr>
        <w:t xml:space="preserve">Çizelge </w:t>
      </w:r>
      <w:r w:rsidR="006E1F58">
        <w:rPr>
          <w:sz w:val="24"/>
          <w:szCs w:val="24"/>
        </w:rPr>
        <w:fldChar w:fldCharType="begin"/>
      </w:r>
      <w:r w:rsidR="006E1F58">
        <w:rPr>
          <w:sz w:val="24"/>
          <w:szCs w:val="24"/>
        </w:rPr>
        <w:instrText xml:space="preserve"> STYLEREF 1 \s </w:instrText>
      </w:r>
      <w:r w:rsidR="006E1F58">
        <w:rPr>
          <w:sz w:val="24"/>
          <w:szCs w:val="24"/>
        </w:rPr>
        <w:fldChar w:fldCharType="separate"/>
      </w:r>
      <w:r w:rsidR="00EE7A63">
        <w:rPr>
          <w:sz w:val="24"/>
          <w:szCs w:val="24"/>
        </w:rPr>
        <w:t>6</w:t>
      </w:r>
      <w:r w:rsidR="006E1F58">
        <w:rPr>
          <w:sz w:val="24"/>
          <w:szCs w:val="24"/>
        </w:rPr>
        <w:fldChar w:fldCharType="end"/>
      </w:r>
      <w:r w:rsidR="006E1F58">
        <w:rPr>
          <w:sz w:val="24"/>
          <w:szCs w:val="24"/>
        </w:rPr>
        <w:t>.</w:t>
      </w:r>
      <w:r w:rsidR="006E1F58">
        <w:rPr>
          <w:sz w:val="24"/>
          <w:szCs w:val="24"/>
        </w:rPr>
        <w:fldChar w:fldCharType="begin"/>
      </w:r>
      <w:r w:rsidR="006E1F58">
        <w:rPr>
          <w:sz w:val="24"/>
          <w:szCs w:val="24"/>
        </w:rPr>
        <w:instrText xml:space="preserve"> SEQ Çizelge \* ARABIC \s 1 </w:instrText>
      </w:r>
      <w:r w:rsidR="006E1F58">
        <w:rPr>
          <w:sz w:val="24"/>
          <w:szCs w:val="24"/>
        </w:rPr>
        <w:fldChar w:fldCharType="separate"/>
      </w:r>
      <w:r w:rsidR="00EE7A63">
        <w:rPr>
          <w:sz w:val="24"/>
          <w:szCs w:val="24"/>
        </w:rPr>
        <w:t>1</w:t>
      </w:r>
      <w:r w:rsidR="006E1F58">
        <w:rPr>
          <w:sz w:val="24"/>
          <w:szCs w:val="24"/>
        </w:rPr>
        <w:fldChar w:fldCharType="end"/>
      </w:r>
      <w:commentRangeEnd w:id="281"/>
      <w:r w:rsidR="006E27BB">
        <w:rPr>
          <w:rStyle w:val="CommentReference"/>
          <w:b w:val="0"/>
          <w:bCs w:val="0"/>
        </w:rPr>
        <w:commentReference w:id="281"/>
      </w:r>
      <w:r w:rsidR="00F0081E" w:rsidRPr="006945A7">
        <w:rPr>
          <w:sz w:val="24"/>
          <w:szCs w:val="24"/>
        </w:rPr>
        <w:t xml:space="preserve"> </w:t>
      </w:r>
      <w:r w:rsidRPr="006945A7">
        <w:rPr>
          <w:sz w:val="24"/>
          <w:szCs w:val="24"/>
        </w:rPr>
        <w:t xml:space="preserve">: </w:t>
      </w:r>
      <w:r w:rsidR="001403F7">
        <w:rPr>
          <w:b w:val="0"/>
          <w:sz w:val="24"/>
          <w:szCs w:val="24"/>
        </w:rPr>
        <w:t>Gpil</w:t>
      </w:r>
      <w:r w:rsidR="00CA4925">
        <w:rPr>
          <w:b w:val="0"/>
          <w:sz w:val="24"/>
          <w:szCs w:val="24"/>
        </w:rPr>
        <w:t xml:space="preserve"> projesi ekip üye bilgileri</w:t>
      </w:r>
      <w:r w:rsidR="00CA4925" w:rsidRPr="00CA4925">
        <w:rPr>
          <w:b w:val="0"/>
          <w:sz w:val="24"/>
          <w:szCs w:val="24"/>
        </w:rPr>
        <w:t>.</w:t>
      </w:r>
      <w:bookmarkEnd w:id="280"/>
    </w:p>
    <w:tbl>
      <w:tblPr>
        <w:tblW w:w="0" w:type="auto"/>
        <w:jc w:val="center"/>
        <w:tblCellMar>
          <w:top w:w="15" w:type="dxa"/>
          <w:left w:w="15" w:type="dxa"/>
          <w:bottom w:w="15" w:type="dxa"/>
          <w:right w:w="15" w:type="dxa"/>
        </w:tblCellMar>
        <w:tblLook w:val="04A0" w:firstRow="1" w:lastRow="0" w:firstColumn="1" w:lastColumn="0" w:noHBand="0" w:noVBand="1"/>
      </w:tblPr>
      <w:tblGrid>
        <w:gridCol w:w="1270"/>
        <w:gridCol w:w="1019"/>
        <w:gridCol w:w="2829"/>
        <w:gridCol w:w="1410"/>
        <w:gridCol w:w="1471"/>
      </w:tblGrid>
      <w:tr w:rsidR="001A0007" w:rsidRPr="001A0007" w14:paraId="754061F7" w14:textId="77777777" w:rsidTr="001A0007">
        <w:trPr>
          <w:jc w:val="center"/>
        </w:trPr>
        <w:tc>
          <w:tcPr>
            <w:tcW w:w="0" w:type="auto"/>
            <w:tcBorders>
              <w:top w:val="single" w:sz="6" w:space="0" w:color="000000"/>
              <w:bottom w:val="single" w:sz="8" w:space="0" w:color="000000"/>
            </w:tcBorders>
            <w:tcMar>
              <w:top w:w="100" w:type="dxa"/>
              <w:left w:w="100" w:type="dxa"/>
              <w:bottom w:w="100" w:type="dxa"/>
              <w:right w:w="100" w:type="dxa"/>
            </w:tcMar>
            <w:hideMark/>
          </w:tcPr>
          <w:p w14:paraId="183296A3" w14:textId="77777777" w:rsidR="001A0007" w:rsidRPr="001A0007" w:rsidRDefault="001A0007" w:rsidP="001A0007">
            <w:pPr>
              <w:jc w:val="center"/>
            </w:pPr>
            <w:r w:rsidRPr="001A0007">
              <w:rPr>
                <w:b/>
                <w:bCs/>
                <w:color w:val="000000"/>
                <w:sz w:val="22"/>
                <w:szCs w:val="22"/>
              </w:rPr>
              <w:t>Adı</w:t>
            </w:r>
          </w:p>
        </w:tc>
        <w:tc>
          <w:tcPr>
            <w:tcW w:w="0" w:type="auto"/>
            <w:tcBorders>
              <w:top w:val="single" w:sz="6" w:space="0" w:color="000000"/>
              <w:bottom w:val="single" w:sz="8" w:space="0" w:color="000000"/>
            </w:tcBorders>
            <w:tcMar>
              <w:top w:w="100" w:type="dxa"/>
              <w:left w:w="100" w:type="dxa"/>
              <w:bottom w:w="100" w:type="dxa"/>
              <w:right w:w="100" w:type="dxa"/>
            </w:tcMar>
            <w:hideMark/>
          </w:tcPr>
          <w:p w14:paraId="67C9A967" w14:textId="77777777" w:rsidR="001A0007" w:rsidRPr="001A0007" w:rsidRDefault="001A0007" w:rsidP="001A0007">
            <w:pPr>
              <w:jc w:val="center"/>
            </w:pPr>
            <w:r w:rsidRPr="001A0007">
              <w:rPr>
                <w:b/>
                <w:bCs/>
                <w:color w:val="000000"/>
                <w:sz w:val="22"/>
                <w:szCs w:val="22"/>
              </w:rPr>
              <w:t>Soyadı</w:t>
            </w:r>
          </w:p>
        </w:tc>
        <w:tc>
          <w:tcPr>
            <w:tcW w:w="0" w:type="auto"/>
            <w:tcBorders>
              <w:top w:val="single" w:sz="6" w:space="0" w:color="000000"/>
              <w:bottom w:val="single" w:sz="8" w:space="0" w:color="000000"/>
            </w:tcBorders>
            <w:tcMar>
              <w:top w:w="100" w:type="dxa"/>
              <w:left w:w="100" w:type="dxa"/>
              <w:bottom w:w="100" w:type="dxa"/>
              <w:right w:w="100" w:type="dxa"/>
            </w:tcMar>
            <w:hideMark/>
          </w:tcPr>
          <w:p w14:paraId="3E74CB7B" w14:textId="77777777" w:rsidR="001A0007" w:rsidRPr="001A0007" w:rsidRDefault="001A0007" w:rsidP="001A0007">
            <w:pPr>
              <w:jc w:val="center"/>
            </w:pPr>
            <w:r w:rsidRPr="001A0007">
              <w:rPr>
                <w:b/>
                <w:bCs/>
                <w:color w:val="000000"/>
                <w:sz w:val="22"/>
                <w:szCs w:val="22"/>
              </w:rPr>
              <w:t>E-mail</w:t>
            </w:r>
          </w:p>
        </w:tc>
        <w:tc>
          <w:tcPr>
            <w:tcW w:w="0" w:type="auto"/>
            <w:tcBorders>
              <w:top w:val="single" w:sz="6" w:space="0" w:color="000000"/>
              <w:bottom w:val="single" w:sz="8" w:space="0" w:color="000000"/>
            </w:tcBorders>
            <w:tcMar>
              <w:top w:w="100" w:type="dxa"/>
              <w:left w:w="100" w:type="dxa"/>
              <w:bottom w:w="100" w:type="dxa"/>
              <w:right w:w="100" w:type="dxa"/>
            </w:tcMar>
            <w:hideMark/>
          </w:tcPr>
          <w:p w14:paraId="21AEF937" w14:textId="77777777" w:rsidR="001A0007" w:rsidRPr="001A0007" w:rsidRDefault="001A0007" w:rsidP="001A0007">
            <w:pPr>
              <w:jc w:val="center"/>
            </w:pPr>
            <w:r w:rsidRPr="001A0007">
              <w:rPr>
                <w:b/>
                <w:bCs/>
                <w:color w:val="000000"/>
                <w:sz w:val="22"/>
                <w:szCs w:val="22"/>
              </w:rPr>
              <w:t>Okul No</w:t>
            </w:r>
          </w:p>
        </w:tc>
        <w:tc>
          <w:tcPr>
            <w:tcW w:w="0" w:type="auto"/>
            <w:tcBorders>
              <w:top w:val="single" w:sz="6" w:space="0" w:color="000000"/>
              <w:bottom w:val="single" w:sz="8" w:space="0" w:color="000000"/>
            </w:tcBorders>
            <w:tcMar>
              <w:top w:w="100" w:type="dxa"/>
              <w:left w:w="100" w:type="dxa"/>
              <w:bottom w:w="100" w:type="dxa"/>
              <w:right w:w="100" w:type="dxa"/>
            </w:tcMar>
            <w:hideMark/>
          </w:tcPr>
          <w:p w14:paraId="509B6A0D" w14:textId="77777777" w:rsidR="001A0007" w:rsidRPr="001A0007" w:rsidRDefault="001A0007" w:rsidP="001A0007">
            <w:pPr>
              <w:jc w:val="center"/>
            </w:pPr>
            <w:r w:rsidRPr="001A0007">
              <w:rPr>
                <w:b/>
                <w:bCs/>
                <w:color w:val="000000"/>
                <w:sz w:val="22"/>
                <w:szCs w:val="22"/>
              </w:rPr>
              <w:t>Görevi</w:t>
            </w:r>
          </w:p>
        </w:tc>
      </w:tr>
      <w:tr w:rsidR="001A0007" w:rsidRPr="001A0007" w14:paraId="7C5EF3D4" w14:textId="77777777" w:rsidTr="001A0007">
        <w:trPr>
          <w:jc w:val="center"/>
        </w:trPr>
        <w:tc>
          <w:tcPr>
            <w:tcW w:w="0" w:type="auto"/>
            <w:tcBorders>
              <w:top w:val="single" w:sz="8" w:space="0" w:color="000000"/>
            </w:tcBorders>
            <w:tcMar>
              <w:top w:w="100" w:type="dxa"/>
              <w:left w:w="100" w:type="dxa"/>
              <w:bottom w:w="100" w:type="dxa"/>
              <w:right w:w="100" w:type="dxa"/>
            </w:tcMar>
            <w:vAlign w:val="center"/>
            <w:hideMark/>
          </w:tcPr>
          <w:p w14:paraId="41FB3A7D" w14:textId="77777777" w:rsidR="001A0007" w:rsidRPr="001A0007" w:rsidRDefault="001A0007" w:rsidP="001A0007">
            <w:r w:rsidRPr="001A0007">
              <w:rPr>
                <w:color w:val="000000"/>
                <w:sz w:val="22"/>
                <w:szCs w:val="22"/>
              </w:rPr>
              <w:t>Aleyna</w:t>
            </w:r>
          </w:p>
        </w:tc>
        <w:tc>
          <w:tcPr>
            <w:tcW w:w="0" w:type="auto"/>
            <w:tcBorders>
              <w:top w:val="single" w:sz="8" w:space="0" w:color="000000"/>
            </w:tcBorders>
            <w:tcMar>
              <w:top w:w="100" w:type="dxa"/>
              <w:left w:w="100" w:type="dxa"/>
              <w:bottom w:w="100" w:type="dxa"/>
              <w:right w:w="100" w:type="dxa"/>
            </w:tcMar>
            <w:vAlign w:val="center"/>
            <w:hideMark/>
          </w:tcPr>
          <w:p w14:paraId="5DFFADB1" w14:textId="77777777" w:rsidR="001A0007" w:rsidRPr="001A0007" w:rsidRDefault="001A0007" w:rsidP="001A0007">
            <w:pPr>
              <w:jc w:val="center"/>
            </w:pPr>
            <w:r w:rsidRPr="001A0007">
              <w:rPr>
                <w:color w:val="000000"/>
                <w:sz w:val="22"/>
                <w:szCs w:val="22"/>
              </w:rPr>
              <w:t>Usta</w:t>
            </w:r>
          </w:p>
        </w:tc>
        <w:tc>
          <w:tcPr>
            <w:tcW w:w="0" w:type="auto"/>
            <w:tcBorders>
              <w:top w:val="single" w:sz="8" w:space="0" w:color="000000"/>
            </w:tcBorders>
            <w:tcMar>
              <w:top w:w="100" w:type="dxa"/>
              <w:left w:w="100" w:type="dxa"/>
              <w:bottom w:w="100" w:type="dxa"/>
              <w:right w:w="100" w:type="dxa"/>
            </w:tcMar>
            <w:vAlign w:val="center"/>
            <w:hideMark/>
          </w:tcPr>
          <w:p w14:paraId="34B748CD" w14:textId="77777777" w:rsidR="001A0007" w:rsidRPr="001A0007" w:rsidRDefault="001A0007" w:rsidP="001A0007">
            <w:pPr>
              <w:jc w:val="center"/>
            </w:pPr>
            <w:r w:rsidRPr="001A0007">
              <w:rPr>
                <w:color w:val="000000"/>
                <w:sz w:val="22"/>
                <w:szCs w:val="22"/>
              </w:rPr>
              <w:t>aleyna2916gmail.com</w:t>
            </w:r>
          </w:p>
        </w:tc>
        <w:tc>
          <w:tcPr>
            <w:tcW w:w="0" w:type="auto"/>
            <w:tcBorders>
              <w:top w:val="single" w:sz="8" w:space="0" w:color="000000"/>
            </w:tcBorders>
            <w:tcMar>
              <w:top w:w="100" w:type="dxa"/>
              <w:left w:w="100" w:type="dxa"/>
              <w:bottom w:w="100" w:type="dxa"/>
              <w:right w:w="100" w:type="dxa"/>
            </w:tcMar>
            <w:hideMark/>
          </w:tcPr>
          <w:p w14:paraId="7670B0B8" w14:textId="77777777" w:rsidR="001A0007" w:rsidRPr="001A0007" w:rsidRDefault="001A0007" w:rsidP="001A0007">
            <w:pPr>
              <w:jc w:val="center"/>
            </w:pPr>
            <w:r w:rsidRPr="001A0007">
              <w:rPr>
                <w:color w:val="000000"/>
                <w:sz w:val="22"/>
                <w:szCs w:val="22"/>
              </w:rPr>
              <w:t>22332647010</w:t>
            </w:r>
          </w:p>
        </w:tc>
        <w:tc>
          <w:tcPr>
            <w:tcW w:w="0" w:type="auto"/>
            <w:tcBorders>
              <w:top w:val="single" w:sz="8" w:space="0" w:color="000000"/>
            </w:tcBorders>
            <w:tcMar>
              <w:top w:w="100" w:type="dxa"/>
              <w:left w:w="100" w:type="dxa"/>
              <w:bottom w:w="100" w:type="dxa"/>
              <w:right w:w="100" w:type="dxa"/>
            </w:tcMar>
            <w:hideMark/>
          </w:tcPr>
          <w:p w14:paraId="5C387149" w14:textId="2269E90A" w:rsidR="001A0007" w:rsidRPr="001A0007" w:rsidRDefault="001A0007" w:rsidP="001A0007">
            <w:pPr>
              <w:jc w:val="center"/>
            </w:pPr>
            <w:r w:rsidRPr="001A0007">
              <w:rPr>
                <w:color w:val="000000"/>
                <w:sz w:val="22"/>
                <w:szCs w:val="22"/>
              </w:rPr>
              <w:t>Lide</w:t>
            </w:r>
            <w:r w:rsidRPr="001A0007">
              <w:rPr>
                <w:color w:val="000000"/>
                <w:sz w:val="22"/>
                <w:szCs w:val="22"/>
                <w:shd w:val="clear" w:color="auto" w:fill="FFFFFF"/>
              </w:rPr>
              <w:t>r</w:t>
            </w:r>
            <w:r w:rsidR="00A018AE">
              <w:rPr>
                <w:color w:val="000000"/>
                <w:sz w:val="22"/>
                <w:szCs w:val="22"/>
                <w:shd w:val="clear" w:color="auto" w:fill="FFFFFF"/>
              </w:rPr>
              <w:t xml:space="preserve"> </w:t>
            </w:r>
            <w:r w:rsidRPr="001A0007">
              <w:rPr>
                <w:color w:val="000000"/>
                <w:sz w:val="22"/>
                <w:szCs w:val="22"/>
                <w:shd w:val="clear" w:color="auto" w:fill="FFFFFF"/>
              </w:rPr>
              <w:t>- montaj</w:t>
            </w:r>
          </w:p>
        </w:tc>
      </w:tr>
      <w:tr w:rsidR="001A0007" w:rsidRPr="001A0007" w14:paraId="52EBB9A9" w14:textId="77777777" w:rsidTr="001A0007">
        <w:trPr>
          <w:jc w:val="center"/>
        </w:trPr>
        <w:tc>
          <w:tcPr>
            <w:tcW w:w="0" w:type="auto"/>
            <w:tcMar>
              <w:top w:w="100" w:type="dxa"/>
              <w:left w:w="100" w:type="dxa"/>
              <w:bottom w:w="100" w:type="dxa"/>
              <w:right w:w="100" w:type="dxa"/>
            </w:tcMar>
            <w:vAlign w:val="center"/>
            <w:hideMark/>
          </w:tcPr>
          <w:p w14:paraId="61BD04F3" w14:textId="77777777" w:rsidR="001A0007" w:rsidRPr="001A0007" w:rsidRDefault="001A0007" w:rsidP="001A0007">
            <w:r w:rsidRPr="001A0007">
              <w:rPr>
                <w:color w:val="000000"/>
                <w:sz w:val="22"/>
                <w:szCs w:val="22"/>
              </w:rPr>
              <w:t>Aleyna </w:t>
            </w:r>
          </w:p>
        </w:tc>
        <w:tc>
          <w:tcPr>
            <w:tcW w:w="0" w:type="auto"/>
            <w:tcMar>
              <w:top w:w="100" w:type="dxa"/>
              <w:left w:w="100" w:type="dxa"/>
              <w:bottom w:w="100" w:type="dxa"/>
              <w:right w:w="100" w:type="dxa"/>
            </w:tcMar>
            <w:vAlign w:val="center"/>
            <w:hideMark/>
          </w:tcPr>
          <w:p w14:paraId="2B73BEB6" w14:textId="77777777" w:rsidR="001A0007" w:rsidRPr="001A0007" w:rsidRDefault="001A0007" w:rsidP="001A0007">
            <w:pPr>
              <w:jc w:val="center"/>
            </w:pPr>
            <w:r w:rsidRPr="001A0007">
              <w:rPr>
                <w:color w:val="000000"/>
                <w:sz w:val="22"/>
                <w:szCs w:val="22"/>
              </w:rPr>
              <w:t>Albay</w:t>
            </w:r>
            <w:r w:rsidRPr="001A0007">
              <w:rPr>
                <w:color w:val="000000"/>
                <w:sz w:val="22"/>
                <w:szCs w:val="22"/>
                <w:shd w:val="clear" w:color="auto" w:fill="FFFFFF"/>
              </w:rPr>
              <w:t>rak</w:t>
            </w:r>
          </w:p>
        </w:tc>
        <w:tc>
          <w:tcPr>
            <w:tcW w:w="0" w:type="auto"/>
            <w:tcMar>
              <w:top w:w="100" w:type="dxa"/>
              <w:left w:w="100" w:type="dxa"/>
              <w:bottom w:w="100" w:type="dxa"/>
              <w:right w:w="100" w:type="dxa"/>
            </w:tcMar>
            <w:vAlign w:val="center"/>
            <w:hideMark/>
          </w:tcPr>
          <w:p w14:paraId="12681D31" w14:textId="77777777" w:rsidR="001A0007" w:rsidRPr="001A0007" w:rsidRDefault="001A0007" w:rsidP="001A0007">
            <w:pPr>
              <w:jc w:val="center"/>
            </w:pPr>
            <w:r w:rsidRPr="001A0007">
              <w:rPr>
                <w:color w:val="000000"/>
                <w:sz w:val="22"/>
                <w:szCs w:val="22"/>
                <w:shd w:val="clear" w:color="auto" w:fill="FFFFFF"/>
              </w:rPr>
              <w:t>albayrakaleyna6@gmail.com</w:t>
            </w:r>
          </w:p>
        </w:tc>
        <w:tc>
          <w:tcPr>
            <w:tcW w:w="0" w:type="auto"/>
            <w:tcMar>
              <w:top w:w="100" w:type="dxa"/>
              <w:left w:w="100" w:type="dxa"/>
              <w:bottom w:w="100" w:type="dxa"/>
              <w:right w:w="100" w:type="dxa"/>
            </w:tcMar>
            <w:hideMark/>
          </w:tcPr>
          <w:p w14:paraId="3F34A8CF" w14:textId="77777777" w:rsidR="001A0007" w:rsidRPr="001A0007" w:rsidRDefault="001A0007" w:rsidP="001A0007">
            <w:pPr>
              <w:jc w:val="center"/>
            </w:pPr>
            <w:r w:rsidRPr="001A0007">
              <w:rPr>
                <w:color w:val="000000"/>
                <w:sz w:val="22"/>
                <w:szCs w:val="22"/>
                <w:shd w:val="clear" w:color="auto" w:fill="FFFFFF"/>
              </w:rPr>
              <w:t>22332641026</w:t>
            </w:r>
          </w:p>
        </w:tc>
        <w:tc>
          <w:tcPr>
            <w:tcW w:w="0" w:type="auto"/>
            <w:tcMar>
              <w:top w:w="100" w:type="dxa"/>
              <w:left w:w="100" w:type="dxa"/>
              <w:bottom w:w="100" w:type="dxa"/>
              <w:right w:w="100" w:type="dxa"/>
            </w:tcMar>
            <w:hideMark/>
          </w:tcPr>
          <w:p w14:paraId="623CD607" w14:textId="77777777" w:rsidR="001A0007" w:rsidRPr="001A0007" w:rsidRDefault="001A0007" w:rsidP="001A0007">
            <w:pPr>
              <w:jc w:val="center"/>
            </w:pPr>
            <w:r w:rsidRPr="001A0007">
              <w:rPr>
                <w:color w:val="000000"/>
                <w:sz w:val="22"/>
                <w:szCs w:val="22"/>
              </w:rPr>
              <w:t>Raportör</w:t>
            </w:r>
          </w:p>
        </w:tc>
      </w:tr>
      <w:tr w:rsidR="001A0007" w:rsidRPr="001A0007" w14:paraId="4454E1AF" w14:textId="77777777" w:rsidTr="001A0007">
        <w:trPr>
          <w:jc w:val="center"/>
        </w:trPr>
        <w:tc>
          <w:tcPr>
            <w:tcW w:w="0" w:type="auto"/>
            <w:tcMar>
              <w:top w:w="100" w:type="dxa"/>
              <w:left w:w="100" w:type="dxa"/>
              <w:bottom w:w="100" w:type="dxa"/>
              <w:right w:w="100" w:type="dxa"/>
            </w:tcMar>
            <w:vAlign w:val="center"/>
            <w:hideMark/>
          </w:tcPr>
          <w:p w14:paraId="383E708C" w14:textId="77777777" w:rsidR="001A0007" w:rsidRPr="001A0007" w:rsidRDefault="001A0007" w:rsidP="001A0007">
            <w:r w:rsidRPr="001A0007">
              <w:rPr>
                <w:color w:val="000000"/>
                <w:sz w:val="22"/>
                <w:szCs w:val="22"/>
              </w:rPr>
              <w:t>O</w:t>
            </w:r>
            <w:r w:rsidRPr="001A0007">
              <w:rPr>
                <w:color w:val="000000"/>
                <w:sz w:val="22"/>
                <w:szCs w:val="22"/>
                <w:shd w:val="clear" w:color="auto" w:fill="FFFFFF"/>
              </w:rPr>
              <w:t>rçun</w:t>
            </w:r>
          </w:p>
        </w:tc>
        <w:tc>
          <w:tcPr>
            <w:tcW w:w="0" w:type="auto"/>
            <w:tcMar>
              <w:top w:w="100" w:type="dxa"/>
              <w:left w:w="100" w:type="dxa"/>
              <w:bottom w:w="100" w:type="dxa"/>
              <w:right w:w="100" w:type="dxa"/>
            </w:tcMar>
            <w:vAlign w:val="center"/>
            <w:hideMark/>
          </w:tcPr>
          <w:p w14:paraId="4E7070C4" w14:textId="77777777" w:rsidR="001A0007" w:rsidRPr="001A0007" w:rsidRDefault="001A0007" w:rsidP="001A0007">
            <w:pPr>
              <w:jc w:val="center"/>
            </w:pPr>
            <w:r w:rsidRPr="001A0007">
              <w:rPr>
                <w:color w:val="000000"/>
                <w:sz w:val="22"/>
                <w:szCs w:val="22"/>
              </w:rPr>
              <w:t>Se</w:t>
            </w:r>
            <w:r w:rsidRPr="001A0007">
              <w:rPr>
                <w:color w:val="000000"/>
                <w:sz w:val="22"/>
                <w:szCs w:val="22"/>
                <w:shd w:val="clear" w:color="auto" w:fill="FFFFFF"/>
              </w:rPr>
              <w:t>rbes</w:t>
            </w:r>
          </w:p>
        </w:tc>
        <w:tc>
          <w:tcPr>
            <w:tcW w:w="0" w:type="auto"/>
            <w:tcMar>
              <w:top w:w="100" w:type="dxa"/>
              <w:left w:w="100" w:type="dxa"/>
              <w:bottom w:w="100" w:type="dxa"/>
              <w:right w:w="100" w:type="dxa"/>
            </w:tcMar>
            <w:vAlign w:val="center"/>
            <w:hideMark/>
          </w:tcPr>
          <w:p w14:paraId="4AA2FB19" w14:textId="77777777" w:rsidR="001A0007" w:rsidRPr="001A0007" w:rsidRDefault="001A0007" w:rsidP="001A0007">
            <w:pPr>
              <w:jc w:val="center"/>
            </w:pPr>
            <w:r w:rsidRPr="001A0007">
              <w:rPr>
                <w:color w:val="000000"/>
                <w:sz w:val="22"/>
                <w:szCs w:val="22"/>
                <w:shd w:val="clear" w:color="auto" w:fill="FFFFFF"/>
              </w:rPr>
              <w:t>orcunserbes2004@gmail.com</w:t>
            </w:r>
          </w:p>
        </w:tc>
        <w:tc>
          <w:tcPr>
            <w:tcW w:w="0" w:type="auto"/>
            <w:tcMar>
              <w:top w:w="100" w:type="dxa"/>
              <w:left w:w="100" w:type="dxa"/>
              <w:bottom w:w="100" w:type="dxa"/>
              <w:right w:w="100" w:type="dxa"/>
            </w:tcMar>
            <w:hideMark/>
          </w:tcPr>
          <w:p w14:paraId="6987DD80" w14:textId="77777777" w:rsidR="001A0007" w:rsidRPr="001A0007" w:rsidRDefault="001A0007" w:rsidP="001A0007">
            <w:pPr>
              <w:jc w:val="center"/>
            </w:pPr>
            <w:r w:rsidRPr="001A0007">
              <w:rPr>
                <w:color w:val="000000"/>
                <w:sz w:val="22"/>
                <w:szCs w:val="22"/>
                <w:shd w:val="clear" w:color="auto" w:fill="FFFFFF"/>
              </w:rPr>
              <w:t>22332641014</w:t>
            </w:r>
          </w:p>
        </w:tc>
        <w:tc>
          <w:tcPr>
            <w:tcW w:w="0" w:type="auto"/>
            <w:tcMar>
              <w:top w:w="100" w:type="dxa"/>
              <w:left w:w="100" w:type="dxa"/>
              <w:bottom w:w="100" w:type="dxa"/>
              <w:right w:w="100" w:type="dxa"/>
            </w:tcMar>
            <w:hideMark/>
          </w:tcPr>
          <w:p w14:paraId="1C49552A" w14:textId="77777777" w:rsidR="001A0007" w:rsidRPr="001A0007" w:rsidRDefault="001A0007" w:rsidP="001A0007">
            <w:pPr>
              <w:jc w:val="center"/>
            </w:pPr>
            <w:r w:rsidRPr="001A0007">
              <w:rPr>
                <w:color w:val="000000"/>
                <w:sz w:val="22"/>
                <w:szCs w:val="22"/>
              </w:rPr>
              <w:t>Video</w:t>
            </w:r>
          </w:p>
        </w:tc>
      </w:tr>
      <w:tr w:rsidR="001A0007" w:rsidRPr="001A0007" w14:paraId="3739F967" w14:textId="77777777" w:rsidTr="001A0007">
        <w:trPr>
          <w:jc w:val="center"/>
        </w:trPr>
        <w:tc>
          <w:tcPr>
            <w:tcW w:w="0" w:type="auto"/>
            <w:tcMar>
              <w:top w:w="100" w:type="dxa"/>
              <w:left w:w="100" w:type="dxa"/>
              <w:bottom w:w="100" w:type="dxa"/>
              <w:right w:w="100" w:type="dxa"/>
            </w:tcMar>
            <w:vAlign w:val="center"/>
            <w:hideMark/>
          </w:tcPr>
          <w:p w14:paraId="0762BD9C" w14:textId="77777777" w:rsidR="001A0007" w:rsidRPr="001A0007" w:rsidRDefault="001A0007" w:rsidP="001A0007">
            <w:r w:rsidRPr="001A0007">
              <w:rPr>
                <w:color w:val="000000"/>
                <w:sz w:val="22"/>
                <w:szCs w:val="22"/>
              </w:rPr>
              <w:t>Nisa</w:t>
            </w:r>
          </w:p>
        </w:tc>
        <w:tc>
          <w:tcPr>
            <w:tcW w:w="0" w:type="auto"/>
            <w:tcMar>
              <w:top w:w="100" w:type="dxa"/>
              <w:left w:w="100" w:type="dxa"/>
              <w:bottom w:w="100" w:type="dxa"/>
              <w:right w:w="100" w:type="dxa"/>
            </w:tcMar>
            <w:vAlign w:val="center"/>
            <w:hideMark/>
          </w:tcPr>
          <w:p w14:paraId="7210C4A3" w14:textId="77777777" w:rsidR="001A0007" w:rsidRPr="001A0007" w:rsidRDefault="001A0007" w:rsidP="001A0007">
            <w:pPr>
              <w:jc w:val="center"/>
            </w:pPr>
            <w:r w:rsidRPr="001A0007">
              <w:rPr>
                <w:color w:val="000000"/>
                <w:sz w:val="22"/>
                <w:szCs w:val="22"/>
              </w:rPr>
              <w:t>Özçelik</w:t>
            </w:r>
          </w:p>
        </w:tc>
        <w:tc>
          <w:tcPr>
            <w:tcW w:w="0" w:type="auto"/>
            <w:tcMar>
              <w:top w:w="100" w:type="dxa"/>
              <w:left w:w="100" w:type="dxa"/>
              <w:bottom w:w="100" w:type="dxa"/>
              <w:right w:w="100" w:type="dxa"/>
            </w:tcMar>
            <w:vAlign w:val="center"/>
            <w:hideMark/>
          </w:tcPr>
          <w:p w14:paraId="08549F8C" w14:textId="77777777" w:rsidR="001A0007" w:rsidRPr="001A0007" w:rsidRDefault="001A0007" w:rsidP="001A0007">
            <w:pPr>
              <w:jc w:val="center"/>
            </w:pPr>
            <w:r w:rsidRPr="001A0007">
              <w:rPr>
                <w:color w:val="000000"/>
                <w:sz w:val="22"/>
                <w:szCs w:val="22"/>
                <w:shd w:val="clear" w:color="auto" w:fill="FFFFFF"/>
              </w:rPr>
              <w:t>nisaozcelik26@gmail.com</w:t>
            </w:r>
          </w:p>
        </w:tc>
        <w:tc>
          <w:tcPr>
            <w:tcW w:w="0" w:type="auto"/>
            <w:tcMar>
              <w:top w:w="100" w:type="dxa"/>
              <w:left w:w="100" w:type="dxa"/>
              <w:bottom w:w="100" w:type="dxa"/>
              <w:right w:w="100" w:type="dxa"/>
            </w:tcMar>
            <w:hideMark/>
          </w:tcPr>
          <w:p w14:paraId="31797AED" w14:textId="77777777" w:rsidR="001A0007" w:rsidRPr="001A0007" w:rsidRDefault="001A0007" w:rsidP="001A0007">
            <w:pPr>
              <w:jc w:val="center"/>
            </w:pPr>
            <w:r w:rsidRPr="001A0007">
              <w:rPr>
                <w:color w:val="000000"/>
                <w:sz w:val="22"/>
                <w:szCs w:val="22"/>
              </w:rPr>
              <w:t>21332641029</w:t>
            </w:r>
          </w:p>
        </w:tc>
        <w:tc>
          <w:tcPr>
            <w:tcW w:w="0" w:type="auto"/>
            <w:tcMar>
              <w:top w:w="100" w:type="dxa"/>
              <w:left w:w="100" w:type="dxa"/>
              <w:bottom w:w="100" w:type="dxa"/>
              <w:right w:w="100" w:type="dxa"/>
            </w:tcMar>
            <w:hideMark/>
          </w:tcPr>
          <w:p w14:paraId="1C6DB15D" w14:textId="77777777" w:rsidR="001A0007" w:rsidRPr="001A0007" w:rsidRDefault="001A0007" w:rsidP="001A0007">
            <w:pPr>
              <w:jc w:val="center"/>
            </w:pPr>
            <w:r w:rsidRPr="001A0007">
              <w:rPr>
                <w:color w:val="000000"/>
                <w:sz w:val="22"/>
                <w:szCs w:val="22"/>
              </w:rPr>
              <w:t>Drive-Bütçe</w:t>
            </w:r>
          </w:p>
        </w:tc>
      </w:tr>
      <w:tr w:rsidR="001A0007" w:rsidRPr="001A0007" w14:paraId="02676182" w14:textId="77777777" w:rsidTr="001A0007">
        <w:trPr>
          <w:jc w:val="center"/>
        </w:trPr>
        <w:tc>
          <w:tcPr>
            <w:tcW w:w="0" w:type="auto"/>
            <w:tcMar>
              <w:top w:w="100" w:type="dxa"/>
              <w:left w:w="100" w:type="dxa"/>
              <w:bottom w:w="100" w:type="dxa"/>
              <w:right w:w="100" w:type="dxa"/>
            </w:tcMar>
            <w:vAlign w:val="center"/>
            <w:hideMark/>
          </w:tcPr>
          <w:p w14:paraId="4621BC3C" w14:textId="77777777" w:rsidR="001A0007" w:rsidRPr="001A0007" w:rsidRDefault="001A0007" w:rsidP="001A0007">
            <w:r w:rsidRPr="001A0007">
              <w:rPr>
                <w:color w:val="000000"/>
                <w:sz w:val="22"/>
                <w:szCs w:val="22"/>
              </w:rPr>
              <w:t>De</w:t>
            </w:r>
            <w:r w:rsidRPr="001A0007">
              <w:rPr>
                <w:color w:val="000000"/>
                <w:sz w:val="22"/>
                <w:szCs w:val="22"/>
                <w:shd w:val="clear" w:color="auto" w:fill="FFFFFF"/>
              </w:rPr>
              <w:t>rya</w:t>
            </w:r>
          </w:p>
        </w:tc>
        <w:tc>
          <w:tcPr>
            <w:tcW w:w="0" w:type="auto"/>
            <w:tcMar>
              <w:top w:w="100" w:type="dxa"/>
              <w:left w:w="100" w:type="dxa"/>
              <w:bottom w:w="100" w:type="dxa"/>
              <w:right w:w="100" w:type="dxa"/>
            </w:tcMar>
            <w:vAlign w:val="center"/>
            <w:hideMark/>
          </w:tcPr>
          <w:p w14:paraId="173F1F25" w14:textId="77777777" w:rsidR="001A0007" w:rsidRPr="001A0007" w:rsidRDefault="001A0007" w:rsidP="001A0007">
            <w:pPr>
              <w:jc w:val="center"/>
            </w:pPr>
            <w:r w:rsidRPr="001A0007">
              <w:rPr>
                <w:color w:val="000000"/>
                <w:sz w:val="22"/>
                <w:szCs w:val="22"/>
              </w:rPr>
              <w:t>Yogun</w:t>
            </w:r>
          </w:p>
        </w:tc>
        <w:tc>
          <w:tcPr>
            <w:tcW w:w="0" w:type="auto"/>
            <w:tcMar>
              <w:top w:w="100" w:type="dxa"/>
              <w:left w:w="100" w:type="dxa"/>
              <w:bottom w:w="100" w:type="dxa"/>
              <w:right w:w="100" w:type="dxa"/>
            </w:tcMar>
            <w:vAlign w:val="center"/>
            <w:hideMark/>
          </w:tcPr>
          <w:p w14:paraId="6B9A7DA5" w14:textId="77777777" w:rsidR="001A0007" w:rsidRPr="001A0007" w:rsidRDefault="001A0007" w:rsidP="001A0007">
            <w:pPr>
              <w:jc w:val="center"/>
            </w:pPr>
            <w:r w:rsidRPr="001A0007">
              <w:rPr>
                <w:color w:val="000000"/>
                <w:sz w:val="22"/>
                <w:szCs w:val="22"/>
                <w:shd w:val="clear" w:color="auto" w:fill="FFFFFF"/>
              </w:rPr>
              <w:t>yogunderya23@gmail.com</w:t>
            </w:r>
          </w:p>
        </w:tc>
        <w:tc>
          <w:tcPr>
            <w:tcW w:w="0" w:type="auto"/>
            <w:tcMar>
              <w:top w:w="100" w:type="dxa"/>
              <w:left w:w="100" w:type="dxa"/>
              <w:bottom w:w="100" w:type="dxa"/>
              <w:right w:w="100" w:type="dxa"/>
            </w:tcMar>
            <w:hideMark/>
          </w:tcPr>
          <w:p w14:paraId="20D30D6B" w14:textId="77777777" w:rsidR="001A0007" w:rsidRPr="001A0007" w:rsidRDefault="001A0007" w:rsidP="001A0007">
            <w:pPr>
              <w:jc w:val="center"/>
            </w:pPr>
            <w:r w:rsidRPr="001A0007">
              <w:rPr>
                <w:color w:val="000000"/>
                <w:sz w:val="22"/>
                <w:szCs w:val="22"/>
              </w:rPr>
              <w:t>21332641009</w:t>
            </w:r>
          </w:p>
        </w:tc>
        <w:tc>
          <w:tcPr>
            <w:tcW w:w="0" w:type="auto"/>
            <w:tcMar>
              <w:top w:w="100" w:type="dxa"/>
              <w:left w:w="100" w:type="dxa"/>
              <w:bottom w:w="100" w:type="dxa"/>
              <w:right w:w="100" w:type="dxa"/>
            </w:tcMar>
            <w:hideMark/>
          </w:tcPr>
          <w:p w14:paraId="5BB679B1" w14:textId="77777777" w:rsidR="001A0007" w:rsidRPr="001A0007" w:rsidRDefault="001A0007" w:rsidP="001A0007">
            <w:pPr>
              <w:jc w:val="center"/>
            </w:pPr>
            <w:r w:rsidRPr="001A0007">
              <w:rPr>
                <w:color w:val="000000"/>
                <w:sz w:val="22"/>
                <w:szCs w:val="22"/>
              </w:rPr>
              <w:t>İntihal</w:t>
            </w:r>
          </w:p>
        </w:tc>
      </w:tr>
      <w:tr w:rsidR="001A0007" w:rsidRPr="001A0007" w14:paraId="11AFA080" w14:textId="77777777" w:rsidTr="001A0007">
        <w:trPr>
          <w:jc w:val="center"/>
        </w:trPr>
        <w:tc>
          <w:tcPr>
            <w:tcW w:w="0" w:type="auto"/>
            <w:tcMar>
              <w:top w:w="100" w:type="dxa"/>
              <w:left w:w="100" w:type="dxa"/>
              <w:bottom w:w="100" w:type="dxa"/>
              <w:right w:w="100" w:type="dxa"/>
            </w:tcMar>
            <w:vAlign w:val="center"/>
            <w:hideMark/>
          </w:tcPr>
          <w:p w14:paraId="53146269" w14:textId="77777777" w:rsidR="001A0007" w:rsidRPr="001A0007" w:rsidRDefault="001A0007" w:rsidP="001A0007">
            <w:r w:rsidRPr="001A0007">
              <w:rPr>
                <w:color w:val="000000"/>
                <w:sz w:val="22"/>
                <w:szCs w:val="22"/>
              </w:rPr>
              <w:t>Elif Sude</w:t>
            </w:r>
          </w:p>
        </w:tc>
        <w:tc>
          <w:tcPr>
            <w:tcW w:w="0" w:type="auto"/>
            <w:tcMar>
              <w:top w:w="100" w:type="dxa"/>
              <w:left w:w="100" w:type="dxa"/>
              <w:bottom w:w="100" w:type="dxa"/>
              <w:right w:w="100" w:type="dxa"/>
            </w:tcMar>
            <w:vAlign w:val="center"/>
            <w:hideMark/>
          </w:tcPr>
          <w:p w14:paraId="50103A1A" w14:textId="77777777" w:rsidR="001A0007" w:rsidRPr="001A0007" w:rsidRDefault="001A0007" w:rsidP="001A0007">
            <w:pPr>
              <w:jc w:val="center"/>
            </w:pPr>
            <w:r w:rsidRPr="001A0007">
              <w:rPr>
                <w:color w:val="000000"/>
                <w:sz w:val="22"/>
                <w:szCs w:val="22"/>
              </w:rPr>
              <w:t>Küçük</w:t>
            </w:r>
          </w:p>
        </w:tc>
        <w:tc>
          <w:tcPr>
            <w:tcW w:w="0" w:type="auto"/>
            <w:tcMar>
              <w:top w:w="100" w:type="dxa"/>
              <w:left w:w="100" w:type="dxa"/>
              <w:bottom w:w="100" w:type="dxa"/>
              <w:right w:w="100" w:type="dxa"/>
            </w:tcMar>
            <w:vAlign w:val="center"/>
            <w:hideMark/>
          </w:tcPr>
          <w:p w14:paraId="1991CDC4" w14:textId="77777777" w:rsidR="001A0007" w:rsidRPr="001A0007" w:rsidRDefault="001A0007" w:rsidP="001A0007">
            <w:pPr>
              <w:jc w:val="center"/>
            </w:pPr>
            <w:r w:rsidRPr="001A0007">
              <w:rPr>
                <w:color w:val="000000"/>
                <w:sz w:val="22"/>
                <w:szCs w:val="22"/>
                <w:shd w:val="clear" w:color="auto" w:fill="FFFFFF"/>
              </w:rPr>
              <w:t>elifsudekucuk2@gmail.com</w:t>
            </w:r>
          </w:p>
        </w:tc>
        <w:tc>
          <w:tcPr>
            <w:tcW w:w="0" w:type="auto"/>
            <w:tcMar>
              <w:top w:w="100" w:type="dxa"/>
              <w:left w:w="100" w:type="dxa"/>
              <w:bottom w:w="100" w:type="dxa"/>
              <w:right w:w="100" w:type="dxa"/>
            </w:tcMar>
            <w:hideMark/>
          </w:tcPr>
          <w:p w14:paraId="098F9546" w14:textId="77777777" w:rsidR="001A0007" w:rsidRPr="001A0007" w:rsidRDefault="001A0007" w:rsidP="001A0007">
            <w:pPr>
              <w:jc w:val="center"/>
            </w:pPr>
            <w:r w:rsidRPr="001A0007">
              <w:rPr>
                <w:color w:val="000000"/>
                <w:sz w:val="22"/>
                <w:szCs w:val="22"/>
              </w:rPr>
              <w:t>22332641290</w:t>
            </w:r>
          </w:p>
        </w:tc>
        <w:tc>
          <w:tcPr>
            <w:tcW w:w="0" w:type="auto"/>
            <w:tcMar>
              <w:top w:w="100" w:type="dxa"/>
              <w:left w:w="100" w:type="dxa"/>
              <w:bottom w:w="100" w:type="dxa"/>
              <w:right w:w="100" w:type="dxa"/>
            </w:tcMar>
            <w:hideMark/>
          </w:tcPr>
          <w:p w14:paraId="645E5354" w14:textId="77777777" w:rsidR="001A0007" w:rsidRPr="001A0007" w:rsidRDefault="001A0007" w:rsidP="001A0007">
            <w:pPr>
              <w:jc w:val="center"/>
            </w:pPr>
            <w:r w:rsidRPr="001A0007">
              <w:rPr>
                <w:color w:val="000000"/>
                <w:sz w:val="22"/>
                <w:szCs w:val="22"/>
              </w:rPr>
              <w:t>Tasarım</w:t>
            </w:r>
          </w:p>
        </w:tc>
      </w:tr>
      <w:tr w:rsidR="00975DB1" w:rsidRPr="001A0007" w14:paraId="5FD8C07A" w14:textId="77777777" w:rsidTr="00975DB1">
        <w:trPr>
          <w:jc w:val="center"/>
        </w:trPr>
        <w:tc>
          <w:tcPr>
            <w:tcW w:w="0" w:type="auto"/>
            <w:tcBorders>
              <w:bottom w:val="single" w:sz="8" w:space="0" w:color="000000"/>
            </w:tcBorders>
            <w:tcMar>
              <w:top w:w="100" w:type="dxa"/>
              <w:left w:w="100" w:type="dxa"/>
              <w:bottom w:w="100" w:type="dxa"/>
              <w:right w:w="100" w:type="dxa"/>
            </w:tcMar>
            <w:vAlign w:val="center"/>
          </w:tcPr>
          <w:p w14:paraId="6EAC2A7C" w14:textId="4F5423F7" w:rsidR="00975DB1" w:rsidRPr="001A0007" w:rsidRDefault="00975DB1" w:rsidP="00975DB1">
            <w:r w:rsidRPr="001A0007">
              <w:rPr>
                <w:color w:val="000000"/>
                <w:sz w:val="22"/>
                <w:szCs w:val="22"/>
              </w:rPr>
              <w:t>Öme</w:t>
            </w:r>
            <w:r w:rsidRPr="001A0007">
              <w:rPr>
                <w:color w:val="000000"/>
                <w:sz w:val="22"/>
                <w:szCs w:val="22"/>
                <w:shd w:val="clear" w:color="auto" w:fill="FFFFFF"/>
              </w:rPr>
              <w:t>r Faruk</w:t>
            </w:r>
          </w:p>
        </w:tc>
        <w:tc>
          <w:tcPr>
            <w:tcW w:w="0" w:type="auto"/>
            <w:tcBorders>
              <w:bottom w:val="single" w:sz="8" w:space="0" w:color="000000"/>
            </w:tcBorders>
            <w:tcMar>
              <w:top w:w="100" w:type="dxa"/>
              <w:left w:w="100" w:type="dxa"/>
              <w:bottom w:w="100" w:type="dxa"/>
              <w:right w:w="100" w:type="dxa"/>
            </w:tcMar>
            <w:vAlign w:val="center"/>
          </w:tcPr>
          <w:p w14:paraId="5DE6C377" w14:textId="69F48821" w:rsidR="00975DB1" w:rsidRPr="001A0007" w:rsidRDefault="00975DB1" w:rsidP="00975DB1">
            <w:pPr>
              <w:jc w:val="center"/>
            </w:pPr>
            <w:r w:rsidRPr="001A0007">
              <w:rPr>
                <w:color w:val="000000"/>
                <w:sz w:val="22"/>
                <w:szCs w:val="22"/>
              </w:rPr>
              <w:t>Deniz</w:t>
            </w:r>
          </w:p>
        </w:tc>
        <w:tc>
          <w:tcPr>
            <w:tcW w:w="0" w:type="auto"/>
            <w:tcBorders>
              <w:bottom w:val="single" w:sz="8" w:space="0" w:color="000000"/>
            </w:tcBorders>
            <w:tcMar>
              <w:top w:w="100" w:type="dxa"/>
              <w:left w:w="100" w:type="dxa"/>
              <w:bottom w:w="100" w:type="dxa"/>
              <w:right w:w="100" w:type="dxa"/>
            </w:tcMar>
            <w:vAlign w:val="center"/>
          </w:tcPr>
          <w:p w14:paraId="78E5A623" w14:textId="65174C2D" w:rsidR="00975DB1" w:rsidRPr="001A0007" w:rsidRDefault="00975DB1" w:rsidP="00975DB1">
            <w:pPr>
              <w:jc w:val="center"/>
            </w:pPr>
            <w:r w:rsidRPr="001A0007">
              <w:rPr>
                <w:color w:val="000000"/>
                <w:sz w:val="22"/>
                <w:szCs w:val="22"/>
                <w:shd w:val="clear" w:color="auto" w:fill="FFFFFF"/>
              </w:rPr>
              <w:t>faruk.denizz00@gmail.com</w:t>
            </w:r>
          </w:p>
        </w:tc>
        <w:tc>
          <w:tcPr>
            <w:tcW w:w="0" w:type="auto"/>
            <w:tcBorders>
              <w:bottom w:val="single" w:sz="8" w:space="0" w:color="000000"/>
            </w:tcBorders>
            <w:tcMar>
              <w:top w:w="100" w:type="dxa"/>
              <w:left w:w="100" w:type="dxa"/>
              <w:bottom w:w="100" w:type="dxa"/>
              <w:right w:w="100" w:type="dxa"/>
            </w:tcMar>
          </w:tcPr>
          <w:p w14:paraId="1D237ADD" w14:textId="49D253A8" w:rsidR="00975DB1" w:rsidRPr="001A0007" w:rsidRDefault="00975DB1" w:rsidP="00975DB1">
            <w:pPr>
              <w:jc w:val="center"/>
            </w:pPr>
            <w:r w:rsidRPr="001A0007">
              <w:rPr>
                <w:color w:val="000000"/>
                <w:sz w:val="22"/>
                <w:szCs w:val="22"/>
              </w:rPr>
              <w:t>22332641013</w:t>
            </w:r>
          </w:p>
        </w:tc>
        <w:tc>
          <w:tcPr>
            <w:tcW w:w="0" w:type="auto"/>
            <w:tcBorders>
              <w:bottom w:val="single" w:sz="8" w:space="0" w:color="000000"/>
            </w:tcBorders>
            <w:tcMar>
              <w:top w:w="100" w:type="dxa"/>
              <w:left w:w="100" w:type="dxa"/>
              <w:bottom w:w="100" w:type="dxa"/>
              <w:right w:w="100" w:type="dxa"/>
            </w:tcMar>
          </w:tcPr>
          <w:p w14:paraId="752D245B" w14:textId="24E030CB" w:rsidR="00975DB1" w:rsidRPr="001A0007" w:rsidRDefault="00975DB1" w:rsidP="00975DB1">
            <w:pPr>
              <w:jc w:val="center"/>
            </w:pPr>
            <w:r w:rsidRPr="001A0007">
              <w:rPr>
                <w:color w:val="000000"/>
                <w:sz w:val="22"/>
                <w:szCs w:val="22"/>
              </w:rPr>
              <w:t>Elektronik</w:t>
            </w:r>
          </w:p>
        </w:tc>
      </w:tr>
    </w:tbl>
    <w:p w14:paraId="08C7C46A" w14:textId="77777777" w:rsidR="00317F17" w:rsidRDefault="00317F17" w:rsidP="00317F17">
      <w:pPr>
        <w:jc w:val="center"/>
        <w:rPr>
          <w:lang w:val="en-US"/>
        </w:rPr>
      </w:pPr>
    </w:p>
    <w:p w14:paraId="22DD3ABE" w14:textId="77777777" w:rsidR="000F43C9" w:rsidRDefault="000F43C9" w:rsidP="00DE7849">
      <w:pPr>
        <w:rPr>
          <w:shd w:val="clear" w:color="auto" w:fill="FFFFFF"/>
        </w:rPr>
      </w:pPr>
    </w:p>
    <w:p w14:paraId="4109330B" w14:textId="58515969" w:rsidR="00A23899" w:rsidRPr="00860EA0" w:rsidRDefault="00A23899" w:rsidP="00DE7849">
      <w:pPr>
        <w:rPr>
          <w:lang w:val="en-US"/>
        </w:rPr>
      </w:pPr>
    </w:p>
    <w:sectPr w:rsidR="00A23899" w:rsidRPr="00860EA0" w:rsidSect="00CE58CE">
      <w:pgSz w:w="11906" w:h="16838"/>
      <w:pgMar w:top="1418" w:right="1418" w:bottom="1418"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Yazar" w:initials="Y">
    <w:p w14:paraId="2F6E1BDC" w14:textId="340DF116" w:rsidR="006C43A3" w:rsidRPr="00C53B3D" w:rsidRDefault="006C43A3" w:rsidP="006034AB">
      <w:pPr>
        <w:pStyle w:val="CommentText"/>
        <w:numPr>
          <w:ilvl w:val="0"/>
          <w:numId w:val="18"/>
        </w:numPr>
      </w:pPr>
      <w:r>
        <w:rPr>
          <w:rStyle w:val="CommentReference"/>
        </w:rPr>
        <w:annotationRef/>
      </w:r>
      <w:r>
        <w:rPr>
          <w:color w:val="263238"/>
        </w:rPr>
        <w:t xml:space="preserve"> İçindekiler listesinde elle değişiklik yapılmamalıdır.</w:t>
      </w:r>
    </w:p>
    <w:p w14:paraId="7BC05D38" w14:textId="24A84104" w:rsidR="006C43A3" w:rsidRPr="001E1BC1" w:rsidRDefault="006C43A3" w:rsidP="006034AB">
      <w:pPr>
        <w:pStyle w:val="CommentText"/>
        <w:numPr>
          <w:ilvl w:val="0"/>
          <w:numId w:val="18"/>
        </w:numPr>
      </w:pPr>
      <w:r>
        <w:t xml:space="preserve"> </w:t>
      </w:r>
      <w:r>
        <w:rPr>
          <w:color w:val="263238"/>
        </w:rPr>
        <w:t>İçindekiler listesi, farenin sağ tuşuna tıklandıktan sonra "Alanı Güncelleştir"e tıklanıp "Tüm tabloyu güncelleştir" seçilerek güncellenmelidir.</w:t>
      </w:r>
    </w:p>
    <w:p w14:paraId="0F35F975" w14:textId="0F20C81F" w:rsidR="006C43A3" w:rsidRDefault="006C43A3" w:rsidP="006034AB">
      <w:pPr>
        <w:pStyle w:val="CommentText"/>
        <w:numPr>
          <w:ilvl w:val="0"/>
          <w:numId w:val="18"/>
        </w:numPr>
      </w:pPr>
      <w:r>
        <w:rPr>
          <w:color w:val="263238"/>
        </w:rPr>
        <w:t xml:space="preserve"> İçindekiler listesinde sayfa numarası sola kayarsa kayan satırda </w:t>
      </w:r>
      <w:r>
        <w:rPr>
          <w:color w:val="3C4043"/>
        </w:rPr>
        <w:t xml:space="preserve">başlığın tam sağına </w:t>
      </w:r>
      <w:r>
        <w:rPr>
          <w:color w:val="263238"/>
        </w:rPr>
        <w:t>tıklanmalı ve bir kere TAB tuşuna basılarak düzeltilmelidir.</w:t>
      </w:r>
    </w:p>
  </w:comment>
  <w:comment w:id="5" w:author="Yazar" w:initials="Y">
    <w:p w14:paraId="1C410786" w14:textId="77777777" w:rsidR="006C43A3" w:rsidRPr="007A5D14" w:rsidRDefault="006C43A3" w:rsidP="006034AB">
      <w:pPr>
        <w:pStyle w:val="CommentText"/>
        <w:numPr>
          <w:ilvl w:val="0"/>
          <w:numId w:val="19"/>
        </w:numPr>
      </w:pPr>
      <w:r>
        <w:rPr>
          <w:rStyle w:val="CommentReference"/>
        </w:rPr>
        <w:annotationRef/>
      </w:r>
      <w:r>
        <w:rPr>
          <w:color w:val="263238"/>
        </w:rPr>
        <w:t xml:space="preserve"> Kısaltmaların açıklamaları en uzun kısaltma referans alınarak aynı hizada yazılmalıdır. (TAB tuşu ile ayarlanabilir.)</w:t>
      </w:r>
    </w:p>
    <w:p w14:paraId="2220EA6F" w14:textId="415CF715" w:rsidR="006C43A3" w:rsidRPr="00FD34B5" w:rsidRDefault="006C43A3" w:rsidP="006034AB">
      <w:pPr>
        <w:pStyle w:val="CommentText"/>
        <w:numPr>
          <w:ilvl w:val="0"/>
          <w:numId w:val="19"/>
        </w:numPr>
      </w:pPr>
      <w:r>
        <w:rPr>
          <w:color w:val="263238"/>
        </w:rPr>
        <w:t xml:space="preserve"> Kısaltmaların açıklamalarında baş harfler büyük yazılmalı ve kısaltmanın İngilizce karşılığı parantez içerisinde belirtilmelidir.</w:t>
      </w:r>
    </w:p>
    <w:p w14:paraId="3E60D7E3" w14:textId="6CF8D97C" w:rsidR="006C43A3" w:rsidRDefault="006C43A3" w:rsidP="006034AB">
      <w:pPr>
        <w:pStyle w:val="CommentText"/>
        <w:numPr>
          <w:ilvl w:val="0"/>
          <w:numId w:val="19"/>
        </w:numPr>
      </w:pPr>
      <w:r>
        <w:rPr>
          <w:color w:val="263238"/>
        </w:rPr>
        <w:t xml:space="preserve"> Minimum “10” adet kısaltma yazılması gerekmektedir.</w:t>
      </w:r>
    </w:p>
  </w:comment>
  <w:comment w:id="10" w:author="Yazar" w:initials="Y">
    <w:p w14:paraId="267FBF7D" w14:textId="2E5A6CD8" w:rsidR="006C43A3" w:rsidRPr="003046BE" w:rsidRDefault="006C43A3" w:rsidP="006034AB">
      <w:pPr>
        <w:pStyle w:val="CommentText"/>
        <w:numPr>
          <w:ilvl w:val="0"/>
          <w:numId w:val="20"/>
        </w:numPr>
      </w:pPr>
      <w:r>
        <w:rPr>
          <w:rStyle w:val="CommentReference"/>
        </w:rPr>
        <w:annotationRef/>
      </w:r>
      <w:r>
        <w:rPr>
          <w:color w:val="263238"/>
        </w:rPr>
        <w:t xml:space="preserve"> Sembollerin açıklamaları en uzun sembol referans alınarak aynı hizada yazılmalıdır. (TAB tuşu ile ayarlanabilir.)</w:t>
      </w:r>
    </w:p>
    <w:p w14:paraId="5E0E683E" w14:textId="45631CD6" w:rsidR="006C43A3" w:rsidRDefault="006C43A3" w:rsidP="006034AB">
      <w:pPr>
        <w:pStyle w:val="CommentText"/>
        <w:numPr>
          <w:ilvl w:val="0"/>
          <w:numId w:val="20"/>
        </w:numPr>
      </w:pPr>
      <w:r>
        <w:rPr>
          <w:color w:val="263238"/>
        </w:rPr>
        <w:t xml:space="preserve"> Minimum “7” adet sembol yazılması gerekmektedir.</w:t>
      </w:r>
    </w:p>
  </w:comment>
  <w:comment w:id="13" w:author="Yazar" w:initials="Y">
    <w:p w14:paraId="3DCA31DE" w14:textId="7809F2E6" w:rsidR="006C43A3" w:rsidRPr="002C6CE2" w:rsidRDefault="006C43A3" w:rsidP="006034AB">
      <w:pPr>
        <w:pStyle w:val="CommentText"/>
        <w:numPr>
          <w:ilvl w:val="0"/>
          <w:numId w:val="26"/>
        </w:numPr>
        <w:rPr>
          <w:color w:val="000000" w:themeColor="text1"/>
        </w:rPr>
      </w:pPr>
      <w:r>
        <w:rPr>
          <w:rStyle w:val="CommentReference"/>
        </w:rPr>
        <w:annotationRef/>
      </w:r>
      <w:r w:rsidRPr="002C6CE2">
        <w:rPr>
          <w:color w:val="000000" w:themeColor="text1"/>
        </w:rPr>
        <w:t xml:space="preserve"> Çizelge listesinde elle değişiklik yapılmamalıdır.</w:t>
      </w:r>
    </w:p>
    <w:p w14:paraId="57576C28" w14:textId="3A142183" w:rsidR="006C43A3" w:rsidRDefault="006C43A3" w:rsidP="006034AB">
      <w:pPr>
        <w:pStyle w:val="CommentText"/>
        <w:numPr>
          <w:ilvl w:val="0"/>
          <w:numId w:val="26"/>
        </w:numPr>
      </w:pPr>
      <w:r w:rsidRPr="002C6CE2">
        <w:rPr>
          <w:color w:val="000000" w:themeColor="text1"/>
        </w:rPr>
        <w:t xml:space="preserve"> Çizelge listesi, farenin sağ tuşuna tıklandıktan sonra "Alanı Güncelleştir"e tıklanıp "Tüm tabloyu güncelleştir" seçilerek güncellenmelidir.</w:t>
      </w:r>
    </w:p>
  </w:comment>
  <w:comment w:id="18" w:author="Yazar" w:initials="Y">
    <w:p w14:paraId="1BF4BD24" w14:textId="249BB4DC" w:rsidR="006C43A3" w:rsidRPr="008D682E" w:rsidRDefault="006C43A3" w:rsidP="006034AB">
      <w:pPr>
        <w:pStyle w:val="CommentText"/>
        <w:numPr>
          <w:ilvl w:val="0"/>
          <w:numId w:val="21"/>
        </w:numPr>
      </w:pPr>
      <w:r>
        <w:rPr>
          <w:rStyle w:val="CommentReference"/>
        </w:rPr>
        <w:annotationRef/>
      </w:r>
      <w:r>
        <w:t xml:space="preserve"> </w:t>
      </w:r>
      <w:r>
        <w:rPr>
          <w:color w:val="263238"/>
        </w:rPr>
        <w:t>Şekil listesinde elle değişiklik yapılmamalıdır.</w:t>
      </w:r>
    </w:p>
    <w:p w14:paraId="68E05276" w14:textId="3B210A06" w:rsidR="006C43A3" w:rsidRDefault="006C43A3" w:rsidP="006034AB">
      <w:pPr>
        <w:pStyle w:val="CommentText"/>
        <w:numPr>
          <w:ilvl w:val="0"/>
          <w:numId w:val="21"/>
        </w:numPr>
      </w:pPr>
      <w:r>
        <w:rPr>
          <w:color w:val="263238"/>
        </w:rPr>
        <w:t xml:space="preserve"> Şekil </w:t>
      </w:r>
      <w:r w:rsidRPr="00593583">
        <w:rPr>
          <w:color w:val="263238"/>
        </w:rPr>
        <w:t>listesi, farenin sağ tu</w:t>
      </w:r>
      <w:r>
        <w:rPr>
          <w:color w:val="263238"/>
        </w:rPr>
        <w:t>şuna tıklandıktan sonra "Alanı G</w:t>
      </w:r>
      <w:r w:rsidRPr="00593583">
        <w:rPr>
          <w:color w:val="263238"/>
        </w:rPr>
        <w:t>üncelleştir"e tıklanıp "Tüm tabloyu güncelleştir" seçilerek güncellenmelidir.</w:t>
      </w:r>
    </w:p>
  </w:comment>
  <w:comment w:id="26" w:author="Yazar" w:initials="Y">
    <w:p w14:paraId="585CAE8F" w14:textId="77777777" w:rsidR="006C43A3" w:rsidRPr="002516BF" w:rsidRDefault="006C43A3" w:rsidP="006034AB">
      <w:pPr>
        <w:pStyle w:val="CommentText"/>
        <w:numPr>
          <w:ilvl w:val="0"/>
          <w:numId w:val="22"/>
        </w:numPr>
      </w:pPr>
      <w:r>
        <w:rPr>
          <w:rStyle w:val="CommentReference"/>
        </w:rPr>
        <w:annotationRef/>
      </w:r>
      <w:r>
        <w:rPr>
          <w:color w:val="263238"/>
        </w:rPr>
        <w:t xml:space="preserve"> Özet bölümündeki kelime sayısı 400-700 kelime olarak belirlenmiştir.</w:t>
      </w:r>
    </w:p>
    <w:p w14:paraId="518B3600" w14:textId="77777777" w:rsidR="006C43A3" w:rsidRPr="002516BF" w:rsidRDefault="006C43A3" w:rsidP="006034AB">
      <w:pPr>
        <w:pStyle w:val="CommentText"/>
        <w:numPr>
          <w:ilvl w:val="0"/>
          <w:numId w:val="22"/>
        </w:numPr>
      </w:pPr>
      <w:r>
        <w:rPr>
          <w:color w:val="263238"/>
        </w:rPr>
        <w:t xml:space="preserve"> Tarih bölümüne projenin teslim edileceği tarih yazılmalıdır.</w:t>
      </w:r>
    </w:p>
    <w:p w14:paraId="6AF47042" w14:textId="3CFD31EC" w:rsidR="006C43A3" w:rsidRPr="006F2854" w:rsidRDefault="006C43A3" w:rsidP="006034AB">
      <w:pPr>
        <w:pStyle w:val="CommentText"/>
        <w:numPr>
          <w:ilvl w:val="0"/>
          <w:numId w:val="22"/>
        </w:numPr>
      </w:pPr>
      <w:r>
        <w:rPr>
          <w:color w:val="263238"/>
        </w:rPr>
        <w:t xml:space="preserve"> Raporun sayfa sayısı yazılmalıdır.</w:t>
      </w:r>
    </w:p>
    <w:p w14:paraId="11F2D674" w14:textId="4EDBF6CE" w:rsidR="006C43A3" w:rsidRDefault="006C43A3" w:rsidP="006034AB">
      <w:pPr>
        <w:pStyle w:val="CommentText"/>
        <w:numPr>
          <w:ilvl w:val="0"/>
          <w:numId w:val="22"/>
        </w:numPr>
      </w:pPr>
      <w:r>
        <w:rPr>
          <w:color w:val="263238"/>
        </w:rPr>
        <w:t xml:space="preserve"> Tarih, sayfa sayısı ve anahtar kelimeler sayfanın sonunda olmalıdır. Anahtar kelimeler, tarih ve sayfa sayısının altında olmalıdır.</w:t>
      </w:r>
    </w:p>
  </w:comment>
  <w:comment w:id="33" w:author="Yazar" w:initials="Y">
    <w:p w14:paraId="5BCE98CB" w14:textId="0B0C8026" w:rsidR="006C43A3" w:rsidRDefault="006C43A3" w:rsidP="00D65E42">
      <w:pPr>
        <w:pStyle w:val="CommentText"/>
      </w:pPr>
      <w:r>
        <w:rPr>
          <w:rStyle w:val="CommentReference"/>
        </w:rPr>
        <w:annotationRef/>
      </w:r>
      <w:r>
        <w:t>Giriş kısmında yalnızca projenin açıklaması tek cümle ile yazılır.</w:t>
      </w:r>
    </w:p>
  </w:comment>
  <w:comment w:id="39" w:author="Yazar" w:initials="Y">
    <w:p w14:paraId="3BD6BDEB" w14:textId="1FC87F9C" w:rsidR="006C43A3" w:rsidRPr="008E7791" w:rsidRDefault="006C43A3">
      <w:pPr>
        <w:pStyle w:val="CommentText"/>
        <w:rPr>
          <w:color w:val="000000" w:themeColor="text1"/>
        </w:rPr>
      </w:pPr>
      <w:r w:rsidRPr="008E7791">
        <w:rPr>
          <w:rStyle w:val="CommentReference"/>
          <w:color w:val="000000" w:themeColor="text1"/>
        </w:rPr>
        <w:annotationRef/>
      </w:r>
      <w:r w:rsidRPr="008E7791">
        <w:rPr>
          <w:color w:val="000000" w:themeColor="text1"/>
        </w:rPr>
        <w:t>Projenin amacı net bir şekilde ifade edilmelidir (2-4 cümle).</w:t>
      </w:r>
    </w:p>
  </w:comment>
  <w:comment w:id="40" w:author="Yazar" w:initials="Y">
    <w:p w14:paraId="7AC79BEB" w14:textId="77777777" w:rsidR="006C43A3" w:rsidRDefault="006C43A3" w:rsidP="00D65E42">
      <w:pPr>
        <w:pStyle w:val="CommentText"/>
      </w:pPr>
      <w:r>
        <w:rPr>
          <w:rStyle w:val="CommentReference"/>
        </w:rPr>
        <w:annotationRef/>
      </w:r>
      <w:r>
        <w:t>Konuşma diliyle yazılmamalıdır. (Projemizde, amacımız vb. kelimelere yer verilmemelidir)</w:t>
      </w:r>
    </w:p>
  </w:comment>
  <w:comment w:id="46" w:author="Yazar" w:initials="Y">
    <w:p w14:paraId="2FC52176" w14:textId="56B58453" w:rsidR="006C43A3" w:rsidRDefault="006C43A3" w:rsidP="006034AB">
      <w:pPr>
        <w:pStyle w:val="CommentText"/>
        <w:numPr>
          <w:ilvl w:val="0"/>
          <w:numId w:val="23"/>
        </w:numPr>
      </w:pPr>
      <w:r>
        <w:rPr>
          <w:rStyle w:val="CommentReference"/>
        </w:rPr>
        <w:annotationRef/>
      </w:r>
      <w:r w:rsidRPr="008E7791">
        <w:rPr>
          <w:color w:val="000000" w:themeColor="text1"/>
        </w:rPr>
        <w:t xml:space="preserve"> Atıflar belirtilirken köşeli parantez noktanın solunda ve yazı ile bitişik olmalıdır. Köşeli parantezin içerisine yararlanılan kaynağın kaynaklar bölümündeki sırası yazılmalıdır.</w:t>
      </w:r>
    </w:p>
    <w:p w14:paraId="11183723" w14:textId="342F11F8" w:rsidR="006C43A3" w:rsidRDefault="006C43A3" w:rsidP="006034AB">
      <w:pPr>
        <w:pStyle w:val="NormalWeb"/>
        <w:numPr>
          <w:ilvl w:val="0"/>
          <w:numId w:val="24"/>
        </w:numPr>
        <w:spacing w:before="240" w:beforeAutospacing="0" w:after="240" w:afterAutospacing="0"/>
      </w:pPr>
      <w:r>
        <w:rPr>
          <w:color w:val="000000"/>
        </w:rPr>
        <w:t>[1] 1 numaralı kaynağa,</w:t>
      </w:r>
    </w:p>
    <w:p w14:paraId="6907EA7E" w14:textId="0492AD2C" w:rsidR="006C43A3" w:rsidRDefault="006C43A3" w:rsidP="006034AB">
      <w:pPr>
        <w:pStyle w:val="NormalWeb"/>
        <w:numPr>
          <w:ilvl w:val="0"/>
          <w:numId w:val="24"/>
        </w:numPr>
        <w:spacing w:before="240" w:beforeAutospacing="0" w:after="240" w:afterAutospacing="0"/>
      </w:pPr>
      <w:r>
        <w:rPr>
          <w:color w:val="000000"/>
        </w:rPr>
        <w:t>[2,3] 2 ve 3 numaralı kaynaklara,</w:t>
      </w:r>
    </w:p>
    <w:p w14:paraId="6FBBC720" w14:textId="4670F0CB" w:rsidR="006C43A3" w:rsidRDefault="006C43A3" w:rsidP="006034AB">
      <w:pPr>
        <w:pStyle w:val="NormalWeb"/>
        <w:numPr>
          <w:ilvl w:val="0"/>
          <w:numId w:val="24"/>
        </w:numPr>
        <w:spacing w:before="240" w:beforeAutospacing="0" w:after="240" w:afterAutospacing="0"/>
      </w:pPr>
      <w:r>
        <w:rPr>
          <w:color w:val="000000"/>
        </w:rPr>
        <w:t>[4-6] 4 ve 6 arası (4, 5 ve 6 numaralı) kaynaklara,</w:t>
      </w:r>
    </w:p>
    <w:p w14:paraId="7FDEC3DB" w14:textId="635F729A" w:rsidR="006C43A3" w:rsidRDefault="006C43A3" w:rsidP="006034AB">
      <w:pPr>
        <w:pStyle w:val="NormalWeb"/>
        <w:numPr>
          <w:ilvl w:val="0"/>
          <w:numId w:val="24"/>
        </w:numPr>
        <w:spacing w:before="240" w:beforeAutospacing="0" w:after="240" w:afterAutospacing="0"/>
      </w:pPr>
      <w:r>
        <w:rPr>
          <w:color w:val="000000"/>
        </w:rPr>
        <w:t>[7,8-12] 7 ve 8 ile 12 arası numaralı kaynaklara</w:t>
      </w:r>
      <w:r w:rsidRPr="00D90DD8">
        <w:rPr>
          <w:color w:val="000000"/>
        </w:rPr>
        <w:t xml:space="preserve"> atıf yapıldığını göstermektedir.</w:t>
      </w:r>
    </w:p>
    <w:p w14:paraId="5194FADF" w14:textId="3F28E2BF" w:rsidR="006C43A3" w:rsidRPr="00A71F79" w:rsidRDefault="006C43A3" w:rsidP="006034AB">
      <w:pPr>
        <w:pStyle w:val="CommentText"/>
        <w:numPr>
          <w:ilvl w:val="0"/>
          <w:numId w:val="23"/>
        </w:numPr>
      </w:pPr>
      <w:r w:rsidRPr="008E7791">
        <w:rPr>
          <w:color w:val="000000" w:themeColor="text1"/>
        </w:rPr>
        <w:t xml:space="preserve"> Literatür araştırması yazılırken yararlanılan tezlerin veya makalelerin kaynakları kaynaklar bölümüne “APA</w:t>
      </w:r>
      <w:r>
        <w:rPr>
          <w:color w:val="000000" w:themeColor="text1"/>
        </w:rPr>
        <w:t xml:space="preserve"> 6 veya</w:t>
      </w:r>
      <w:r w:rsidRPr="008E7791">
        <w:rPr>
          <w:color w:val="000000" w:themeColor="text1"/>
        </w:rPr>
        <w:t xml:space="preserve"> 7” formatında yazılmalıdır.</w:t>
      </w:r>
    </w:p>
    <w:p w14:paraId="11C28348" w14:textId="360C0C10" w:rsidR="006C43A3" w:rsidRDefault="006C43A3" w:rsidP="00A71F79">
      <w:pPr>
        <w:pStyle w:val="CommentText"/>
      </w:pPr>
      <w:r>
        <w:rPr>
          <w:color w:val="000000" w:themeColor="text1"/>
        </w:rPr>
        <w:t xml:space="preserve">(APA 7 için: </w:t>
      </w:r>
      <w:r w:rsidRPr="00A71F79">
        <w:rPr>
          <w:color w:val="000000" w:themeColor="text1"/>
        </w:rPr>
        <w:t>https://apastyle.apa.org/style-grammar-guidelines/references/examples</w:t>
      </w:r>
      <w:r>
        <w:rPr>
          <w:color w:val="000000" w:themeColor="text1"/>
        </w:rPr>
        <w:t>)</w:t>
      </w:r>
    </w:p>
    <w:p w14:paraId="0FA89678" w14:textId="052974DF" w:rsidR="006C43A3" w:rsidRDefault="006C43A3" w:rsidP="00D405E9">
      <w:pPr>
        <w:pStyle w:val="CommentText"/>
      </w:pPr>
      <w:r>
        <w:rPr>
          <w:color w:val="000000"/>
          <w:bdr w:val="none" w:sz="0" w:space="0" w:color="auto" w:frame="1"/>
        </w:rPr>
        <w:drawing>
          <wp:inline distT="0" distB="0" distL="0" distR="0" wp14:anchorId="2A2E4DEF" wp14:editId="2E55BFEF">
            <wp:extent cx="2543192" cy="1429385"/>
            <wp:effectExtent l="0" t="0" r="9525" b="0"/>
            <wp:docPr id="23" name="Resim 23" descr="https://lh5.googleusercontent.com/8yTptWS5hwqRTmdpjrgXL6PcSFiiDqN1qNeJmM_TKBoB9kMAgosRlOX92JS3MlppP3zauu7ChxSWkMcs4aXPyHqYSjgXu6g3Y85nKVMv6r6BaxAPhdS__OlnUgqq1rdl1yi_L1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8yTptWS5hwqRTmdpjrgXL6PcSFiiDqN1qNeJmM_TKBoB9kMAgosRlOX92JS3MlppP3zauu7ChxSWkMcs4aXPyHqYSjgXu6g3Y85nKVMv6r6BaxAPhdS__OlnUgqq1rdl1yi_L1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55508" cy="1436307"/>
                    </a:xfrm>
                    <a:prstGeom prst="rect">
                      <a:avLst/>
                    </a:prstGeom>
                    <a:noFill/>
                    <a:ln>
                      <a:noFill/>
                    </a:ln>
                  </pic:spPr>
                </pic:pic>
              </a:graphicData>
            </a:graphic>
          </wp:inline>
        </w:drawing>
      </w:r>
    </w:p>
    <w:p w14:paraId="5B691D98" w14:textId="337BFD45" w:rsidR="006C43A3" w:rsidRDefault="006C43A3" w:rsidP="006034AB">
      <w:pPr>
        <w:pStyle w:val="CommentText"/>
        <w:numPr>
          <w:ilvl w:val="0"/>
          <w:numId w:val="23"/>
        </w:numPr>
      </w:pPr>
      <w:r>
        <w:t xml:space="preserve"> </w:t>
      </w:r>
      <w:r w:rsidRPr="00A72B81">
        <w:t xml:space="preserve">Literatür </w:t>
      </w:r>
      <w:r>
        <w:t xml:space="preserve">araştırması bölümünde </w:t>
      </w:r>
      <w:r w:rsidRPr="00A72B81">
        <w:t>çizelge olması zorunluluğu yoktur.</w:t>
      </w:r>
    </w:p>
    <w:p w14:paraId="7CD8785C" w14:textId="1E1030ED" w:rsidR="006C43A3" w:rsidRDefault="006C43A3" w:rsidP="006034AB">
      <w:pPr>
        <w:pStyle w:val="CommentText"/>
        <w:numPr>
          <w:ilvl w:val="0"/>
          <w:numId w:val="23"/>
        </w:numPr>
      </w:pPr>
      <w:r>
        <w:t xml:space="preserve"> Literatür araştırmasında minimum kişi başı </w:t>
      </w:r>
      <w:r w:rsidRPr="006E5FC2">
        <w:rPr>
          <w:b/>
        </w:rPr>
        <w:t>3</w:t>
      </w:r>
      <w:r>
        <w:t xml:space="preserve"> adet güncel ve tercihen makale tipi kaynaklardan yararlanılmalıdır (2020-2022).</w:t>
      </w:r>
    </w:p>
  </w:comment>
  <w:comment w:id="48" w:author="Yazar" w:initials="Y">
    <w:p w14:paraId="65B6B7A2" w14:textId="7C4622CF" w:rsidR="006C43A3" w:rsidRDefault="006C43A3" w:rsidP="006034AB">
      <w:pPr>
        <w:pStyle w:val="CommentText"/>
        <w:numPr>
          <w:ilvl w:val="0"/>
          <w:numId w:val="25"/>
        </w:numPr>
      </w:pPr>
      <w:r>
        <w:rPr>
          <w:rStyle w:val="CommentReference"/>
        </w:rPr>
        <w:annotationRef/>
      </w:r>
      <w:r>
        <w:t xml:space="preserve"> </w:t>
      </w:r>
      <w:r w:rsidRPr="00854DCB">
        <w:t>Birinci dereceden başlıklar</w:t>
      </w:r>
      <w:r>
        <w:t xml:space="preserve"> kalın ve büyük </w:t>
      </w:r>
      <w:r w:rsidRPr="00854DCB">
        <w:t>harflerle yazılmalıdır</w:t>
      </w:r>
      <w:r>
        <w:t>.</w:t>
      </w:r>
    </w:p>
    <w:p w14:paraId="569C6431" w14:textId="75D3CE71" w:rsidR="006C43A3" w:rsidRDefault="006C43A3" w:rsidP="006034AB">
      <w:pPr>
        <w:pStyle w:val="CommentText"/>
        <w:numPr>
          <w:ilvl w:val="0"/>
          <w:numId w:val="25"/>
        </w:numPr>
      </w:pPr>
      <w:r>
        <w:t xml:space="preserve"> İkinci dereceden başlıklar kalın ve baş harfleri büyük yazılmalıdır.</w:t>
      </w:r>
    </w:p>
    <w:p w14:paraId="59A3AB54" w14:textId="5E326361" w:rsidR="006C43A3" w:rsidRDefault="006C43A3" w:rsidP="006034AB">
      <w:pPr>
        <w:pStyle w:val="CommentText"/>
        <w:numPr>
          <w:ilvl w:val="0"/>
          <w:numId w:val="25"/>
        </w:numPr>
      </w:pPr>
      <w:r>
        <w:t xml:space="preserve"> </w:t>
      </w:r>
      <w:r w:rsidRPr="006945A7">
        <w:t xml:space="preserve">Üçüncü ve dördüncü dereceden başlıklar </w:t>
      </w:r>
      <w:r>
        <w:t>kalın ve yalnızca ilk harfi büyük yazılmalıdır</w:t>
      </w:r>
      <w:r w:rsidRPr="006945A7">
        <w:t>.</w:t>
      </w:r>
    </w:p>
    <w:p w14:paraId="0F3C94FD" w14:textId="77777777" w:rsidR="006C43A3" w:rsidRDefault="006C43A3" w:rsidP="006034AB">
      <w:pPr>
        <w:pStyle w:val="CommentText"/>
        <w:numPr>
          <w:ilvl w:val="0"/>
          <w:numId w:val="25"/>
        </w:numPr>
      </w:pPr>
      <w:r>
        <w:t xml:space="preserve"> Dördüncü dereceden başlıklardan</w:t>
      </w:r>
      <w:r w:rsidRPr="006945A7">
        <w:t xml:space="preserve"> sonrası numaralandırılmaz</w:t>
      </w:r>
      <w:r>
        <w:t>.</w:t>
      </w:r>
    </w:p>
    <w:p w14:paraId="44F0CADD" w14:textId="77777777" w:rsidR="006C43A3" w:rsidRDefault="006C43A3" w:rsidP="006034AB">
      <w:pPr>
        <w:pStyle w:val="CommentText"/>
        <w:numPr>
          <w:ilvl w:val="0"/>
          <w:numId w:val="25"/>
        </w:numPr>
      </w:pPr>
      <w:r>
        <w:t xml:space="preserve"> Beşinci dereceden başlıklar kalın ve yalnızca ilk harfi büyük yazılmalıdır</w:t>
      </w:r>
      <w:r w:rsidRPr="006945A7">
        <w:t>.</w:t>
      </w:r>
      <w:r>
        <w:t xml:space="preserve"> Beşinci dereceden başlıklar </w:t>
      </w:r>
      <w:r w:rsidRPr="006945A7">
        <w:t>numaralandırılmaz</w:t>
      </w:r>
      <w:r>
        <w:t xml:space="preserve"> ve başlık olarak seçilmez.</w:t>
      </w:r>
    </w:p>
    <w:p w14:paraId="72409653" w14:textId="33CE8FFB" w:rsidR="006C43A3" w:rsidRDefault="006C43A3" w:rsidP="006034AB">
      <w:pPr>
        <w:pStyle w:val="CommentText"/>
        <w:numPr>
          <w:ilvl w:val="0"/>
          <w:numId w:val="25"/>
        </w:numPr>
      </w:pPr>
      <w:r>
        <w:t xml:space="preserve"> Altıncı dereceden başlıklar kalın yazılmamalıdır. Yalnızca ilk harfi büyük yazılmalıdır</w:t>
      </w:r>
      <w:r w:rsidRPr="006945A7">
        <w:t>.</w:t>
      </w:r>
      <w:r>
        <w:t xml:space="preserve"> Altıncı dereceden başlıklar </w:t>
      </w:r>
      <w:r w:rsidRPr="006945A7">
        <w:t>numaralandırılmaz</w:t>
      </w:r>
      <w:r>
        <w:t xml:space="preserve"> ve başlık olarak seçilmez.</w:t>
      </w:r>
    </w:p>
  </w:comment>
  <w:comment w:id="49" w:author="Yazar" w:initials="Y">
    <w:p w14:paraId="5440ADDD" w14:textId="16DB2F78" w:rsidR="006C43A3" w:rsidRDefault="006C43A3">
      <w:pPr>
        <w:pStyle w:val="CommentText"/>
      </w:pPr>
      <w:r>
        <w:rPr>
          <w:rStyle w:val="CommentReference"/>
        </w:rPr>
        <w:annotationRef/>
      </w:r>
      <w:r>
        <w:t>Genel Bilgi bölümünde kişi başı 7 sayfa yazılmalıdır.</w:t>
      </w:r>
    </w:p>
  </w:comment>
  <w:comment w:id="252" w:author="Yazar" w:initials="Y">
    <w:p w14:paraId="60208836" w14:textId="6585FA4B" w:rsidR="0033577B" w:rsidRDefault="0033577B" w:rsidP="006034AB">
      <w:pPr>
        <w:pStyle w:val="CommentText"/>
        <w:numPr>
          <w:ilvl w:val="0"/>
          <w:numId w:val="27"/>
        </w:numPr>
      </w:pPr>
      <w:r>
        <w:rPr>
          <w:rStyle w:val="CommentReference"/>
        </w:rPr>
        <w:annotationRef/>
      </w:r>
      <w:r>
        <w:t>dönem istenir.</w:t>
      </w:r>
    </w:p>
  </w:comment>
  <w:comment w:id="264" w:author="Yazar" w:initials="Y">
    <w:p w14:paraId="4A10A43D" w14:textId="2A98647F" w:rsidR="0033577B" w:rsidRDefault="0033577B">
      <w:pPr>
        <w:pStyle w:val="CommentText"/>
      </w:pPr>
      <w:r>
        <w:rPr>
          <w:rStyle w:val="CommentReference"/>
        </w:rPr>
        <w:annotationRef/>
      </w:r>
      <w:r>
        <w:t>II. dönem istenir.</w:t>
      </w:r>
    </w:p>
  </w:comment>
  <w:comment w:id="270" w:author="Yazar" w:initials="Y">
    <w:p w14:paraId="2579980F" w14:textId="26DD8D60" w:rsidR="0033577B" w:rsidRDefault="0033577B">
      <w:pPr>
        <w:pStyle w:val="CommentText"/>
      </w:pPr>
      <w:r>
        <w:rPr>
          <w:rStyle w:val="CommentReference"/>
        </w:rPr>
        <w:annotationRef/>
      </w:r>
      <w:r>
        <w:t>II. dönem istenir.</w:t>
      </w:r>
    </w:p>
  </w:comment>
  <w:comment w:id="277" w:author="Yazar" w:initials="Y">
    <w:p w14:paraId="58E9AFDA" w14:textId="4D91333C" w:rsidR="0033577B" w:rsidRDefault="0033577B">
      <w:pPr>
        <w:pStyle w:val="CommentText"/>
      </w:pPr>
      <w:r>
        <w:rPr>
          <w:rStyle w:val="CommentReference"/>
        </w:rPr>
        <w:annotationRef/>
      </w:r>
      <w:r>
        <w:t xml:space="preserve">Kişi başı minimum </w:t>
      </w:r>
      <w:r w:rsidRPr="002C6CE2">
        <w:rPr>
          <w:b/>
        </w:rPr>
        <w:t>5</w:t>
      </w:r>
      <w:r>
        <w:t xml:space="preserve"> adet kaynaktan yararlanılmış olması gerekmektedir. (literatür kısmından 3 adet, genel bilgi kısmından 2 adet)</w:t>
      </w:r>
    </w:p>
    <w:p w14:paraId="56676561" w14:textId="20909B62" w:rsidR="0033577B" w:rsidRDefault="0033577B">
      <w:pPr>
        <w:pStyle w:val="CommentText"/>
      </w:pPr>
      <w:r>
        <w:t>Kaynaklar ya şablonda verildiği gibi ya da APA 6 veya APA 7 formatından yazılmalıdır.</w:t>
      </w:r>
    </w:p>
    <w:p w14:paraId="66A5CB67" w14:textId="38D03C2E" w:rsidR="0033577B" w:rsidRDefault="0033577B">
      <w:pPr>
        <w:pStyle w:val="CommentText"/>
      </w:pPr>
      <w:r>
        <w:t>Kayanklar bölümünde kırmızı ile yazılanlar rapor teslim edilirken veya düzenlenirken silinmelidir.</w:t>
      </w:r>
    </w:p>
  </w:comment>
  <w:comment w:id="278" w:author="Yazar" w:initials="Y">
    <w:p w14:paraId="01DADD3A" w14:textId="77777777" w:rsidR="0033577B" w:rsidRDefault="0033577B" w:rsidP="00D65E42">
      <w:pPr>
        <w:pStyle w:val="CommentText"/>
      </w:pPr>
      <w:r>
        <w:rPr>
          <w:rStyle w:val="CommentReference"/>
        </w:rPr>
        <w:annotationRef/>
      </w:r>
      <w:r>
        <w:t>Kullanılan kaynaklar yandaki kaynak türlerinden hangisine uyuyorsa o örneğe bakılarak düzenlenmelidir. (Büyük harf, küçük harf, italik, kalın vb. örnekte nasıl belirtilmişse hepsi aynı şekilde yapılmalıdır.)</w:t>
      </w:r>
    </w:p>
  </w:comment>
  <w:comment w:id="281" w:author="Yazar" w:initials="Y">
    <w:p w14:paraId="79FBC4A8" w14:textId="511E0163" w:rsidR="0033577B" w:rsidRPr="00FB77E2" w:rsidRDefault="0033577B" w:rsidP="00FB77E2">
      <w:pPr>
        <w:pStyle w:val="Caption"/>
        <w:keepNext/>
        <w:jc w:val="center"/>
        <w:rPr>
          <w:b w:val="0"/>
          <w:sz w:val="24"/>
          <w:szCs w:val="24"/>
        </w:rPr>
      </w:pPr>
      <w:r>
        <w:rPr>
          <w:rStyle w:val="CommentReference"/>
        </w:rPr>
        <w:annotationRef/>
      </w:r>
      <w:r w:rsidRPr="00FB77E2">
        <w:rPr>
          <w:b w:val="0"/>
          <w:color w:val="000000"/>
        </w:rPr>
        <w:t>“</w:t>
      </w:r>
      <w:r w:rsidRPr="00FB77E2">
        <w:rPr>
          <w:b w:val="0"/>
          <w:sz w:val="24"/>
          <w:szCs w:val="24"/>
        </w:rPr>
        <w:t xml:space="preserve">Çizelge </w:t>
      </w:r>
      <w:r w:rsidRPr="00FB77E2">
        <w:rPr>
          <w:b w:val="0"/>
          <w:sz w:val="24"/>
          <w:szCs w:val="24"/>
        </w:rPr>
        <w:fldChar w:fldCharType="begin"/>
      </w:r>
      <w:r w:rsidRPr="00FB77E2">
        <w:rPr>
          <w:b w:val="0"/>
          <w:sz w:val="24"/>
          <w:szCs w:val="24"/>
        </w:rPr>
        <w:instrText xml:space="preserve"> STYLEREF 1 \s </w:instrText>
      </w:r>
      <w:r w:rsidRPr="00FB77E2">
        <w:rPr>
          <w:b w:val="0"/>
          <w:sz w:val="24"/>
          <w:szCs w:val="24"/>
        </w:rPr>
        <w:fldChar w:fldCharType="separate"/>
      </w:r>
      <w:r w:rsidRPr="00FB77E2">
        <w:rPr>
          <w:b w:val="0"/>
          <w:sz w:val="24"/>
          <w:szCs w:val="24"/>
        </w:rPr>
        <w:t>6</w:t>
      </w:r>
      <w:r w:rsidRPr="00FB77E2">
        <w:rPr>
          <w:b w:val="0"/>
          <w:sz w:val="24"/>
          <w:szCs w:val="24"/>
        </w:rPr>
        <w:fldChar w:fldCharType="end"/>
      </w:r>
      <w:r w:rsidRPr="00FB77E2">
        <w:rPr>
          <w:b w:val="0"/>
          <w:sz w:val="24"/>
          <w:szCs w:val="24"/>
        </w:rPr>
        <w:t>.</w:t>
      </w:r>
      <w:r w:rsidRPr="00FB77E2">
        <w:rPr>
          <w:b w:val="0"/>
          <w:sz w:val="24"/>
          <w:szCs w:val="24"/>
        </w:rPr>
        <w:fldChar w:fldCharType="begin"/>
      </w:r>
      <w:r w:rsidRPr="00FB77E2">
        <w:rPr>
          <w:b w:val="0"/>
          <w:sz w:val="24"/>
          <w:szCs w:val="24"/>
        </w:rPr>
        <w:instrText xml:space="preserve"> SEQ Çizelge \* ARABIC \s 1 </w:instrText>
      </w:r>
      <w:r w:rsidRPr="00FB77E2">
        <w:rPr>
          <w:b w:val="0"/>
          <w:sz w:val="24"/>
          <w:szCs w:val="24"/>
        </w:rPr>
        <w:fldChar w:fldCharType="separate"/>
      </w:r>
      <w:r w:rsidRPr="00FB77E2">
        <w:rPr>
          <w:b w:val="0"/>
          <w:sz w:val="24"/>
          <w:szCs w:val="24"/>
        </w:rPr>
        <w:t>1</w:t>
      </w:r>
      <w:r w:rsidRPr="00FB77E2">
        <w:rPr>
          <w:b w:val="0"/>
          <w:sz w:val="24"/>
          <w:szCs w:val="24"/>
        </w:rPr>
        <w:fldChar w:fldCharType="end"/>
      </w:r>
      <w:r w:rsidRPr="00FB77E2">
        <w:rPr>
          <w:rStyle w:val="CommentReference"/>
          <w:b w:val="0"/>
          <w:bCs w:val="0"/>
        </w:rPr>
        <w:annotationRef/>
      </w:r>
      <w:r w:rsidRPr="00FB77E2">
        <w:rPr>
          <w:b w:val="0"/>
          <w:sz w:val="24"/>
          <w:szCs w:val="24"/>
        </w:rPr>
        <w:t xml:space="preserve"> : Kişisel bilgiler.” </w:t>
      </w:r>
      <w:r>
        <w:rPr>
          <w:b w:val="0"/>
          <w:sz w:val="24"/>
          <w:szCs w:val="24"/>
        </w:rPr>
        <w:t xml:space="preserve">çizelgesi </w:t>
      </w:r>
      <w:r>
        <w:rPr>
          <w:b w:val="0"/>
          <w:color w:val="000000"/>
        </w:rPr>
        <w:t xml:space="preserve">ad, soyad, e-mail, okul no ve </w:t>
      </w:r>
      <w:r w:rsidRPr="00FB77E2">
        <w:rPr>
          <w:b w:val="0"/>
          <w:color w:val="000000"/>
        </w:rPr>
        <w:t>görev bilgileri olacak şekilde doldurulmalıdır.</w:t>
      </w:r>
      <w:r>
        <w:rPr>
          <w:b w:val="0"/>
          <w:color w:val="000000"/>
        </w:rPr>
        <w:t xml:space="preserve"> Çizelgeye sığmadığı takdirde çizlge sınırları içindeki tüm metnin yazı tipi büyüklüğü “10”a kadar düşürülebilir.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F35F975" w15:done="1"/>
  <w15:commentEx w15:paraId="3E60D7E3" w15:done="1"/>
  <w15:commentEx w15:paraId="5E0E683E" w15:done="1"/>
  <w15:commentEx w15:paraId="57576C28" w15:done="1"/>
  <w15:commentEx w15:paraId="68E05276" w15:done="1"/>
  <w15:commentEx w15:paraId="11F2D674" w15:done="1"/>
  <w15:commentEx w15:paraId="5BCE98CB" w15:done="1"/>
  <w15:commentEx w15:paraId="3BD6BDEB" w15:done="1"/>
  <w15:commentEx w15:paraId="7AC79BEB" w15:paraIdParent="3BD6BDEB" w15:done="1"/>
  <w15:commentEx w15:paraId="7CD8785C" w15:done="1"/>
  <w15:commentEx w15:paraId="72409653" w15:done="1"/>
  <w15:commentEx w15:paraId="5440ADDD" w15:done="1"/>
  <w15:commentEx w15:paraId="60208836" w15:done="0"/>
  <w15:commentEx w15:paraId="4A10A43D" w15:done="0"/>
  <w15:commentEx w15:paraId="2579980F" w15:done="0"/>
  <w15:commentEx w15:paraId="66A5CB67" w15:done="1"/>
  <w15:commentEx w15:paraId="01DADD3A" w15:paraIdParent="66A5CB67" w15:done="1"/>
  <w15:commentEx w15:paraId="79FBC4A8"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F35F975" w16cid:durableId="284326E2"/>
  <w16cid:commentId w16cid:paraId="3E60D7E3" w16cid:durableId="284326E3"/>
  <w16cid:commentId w16cid:paraId="5E0E683E" w16cid:durableId="284326E4"/>
  <w16cid:commentId w16cid:paraId="57576C28" w16cid:durableId="284326E5"/>
  <w16cid:commentId w16cid:paraId="68E05276" w16cid:durableId="284326E6"/>
  <w16cid:commentId w16cid:paraId="11F2D674" w16cid:durableId="284326E7"/>
  <w16cid:commentId w16cid:paraId="5BCE98CB" w16cid:durableId="284326E8"/>
  <w16cid:commentId w16cid:paraId="3BD6BDEB" w16cid:durableId="284326E9"/>
  <w16cid:commentId w16cid:paraId="7AC79BEB" w16cid:durableId="284326EA"/>
  <w16cid:commentId w16cid:paraId="7CD8785C" w16cid:durableId="284326EB"/>
  <w16cid:commentId w16cid:paraId="72409653" w16cid:durableId="284326EC"/>
  <w16cid:commentId w16cid:paraId="5440ADDD" w16cid:durableId="284326ED"/>
  <w16cid:commentId w16cid:paraId="60208836" w16cid:durableId="284326EF"/>
  <w16cid:commentId w16cid:paraId="4A10A43D" w16cid:durableId="284326F0"/>
  <w16cid:commentId w16cid:paraId="2579980F" w16cid:durableId="284326F1"/>
  <w16cid:commentId w16cid:paraId="66A5CB67" w16cid:durableId="284326F2"/>
  <w16cid:commentId w16cid:paraId="01DADD3A" w16cid:durableId="284326F3"/>
  <w16cid:commentId w16cid:paraId="79FBC4A8" w16cid:durableId="284326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7DF660" w14:textId="77777777" w:rsidR="00EF0EB5" w:rsidRDefault="00EF0EB5" w:rsidP="002E639E">
      <w:r>
        <w:separator/>
      </w:r>
    </w:p>
    <w:p w14:paraId="0861A4E8" w14:textId="77777777" w:rsidR="00EF0EB5" w:rsidRDefault="00EF0EB5"/>
  </w:endnote>
  <w:endnote w:type="continuationSeparator" w:id="0">
    <w:p w14:paraId="10A44290" w14:textId="77777777" w:rsidR="00EF0EB5" w:rsidRDefault="00EF0EB5" w:rsidP="002E639E">
      <w:r>
        <w:continuationSeparator/>
      </w:r>
    </w:p>
    <w:p w14:paraId="089A3EA5" w14:textId="77777777" w:rsidR="00EF0EB5" w:rsidRDefault="00EF0E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Times New (W1)">
    <w:altName w:val="Times New Roman"/>
    <w:charset w:val="A2"/>
    <w:family w:val="roman"/>
    <w:pitch w:val="variable"/>
    <w:sig w:usb0="00000000"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A2"/>
    <w:family w:val="swiss"/>
    <w:pitch w:val="variable"/>
    <w:sig w:usb0="E4002EFF" w:usb1="C2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Roboto">
    <w:altName w:val="Times New Roman"/>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AD316" w14:textId="77777777" w:rsidR="006C43A3" w:rsidRPr="009809D0" w:rsidRDefault="006C43A3" w:rsidP="009809D0">
    <w:pPr>
      <w:ind w:right="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1768711"/>
      <w:docPartObj>
        <w:docPartGallery w:val="Page Numbers (Bottom of Page)"/>
        <w:docPartUnique/>
      </w:docPartObj>
    </w:sdtPr>
    <w:sdtContent>
      <w:p w14:paraId="52354B1F" w14:textId="70EB4C4F" w:rsidR="006C43A3" w:rsidRDefault="006C43A3">
        <w:pPr>
          <w:pStyle w:val="Footer"/>
          <w:jc w:val="center"/>
        </w:pPr>
        <w:r>
          <w:fldChar w:fldCharType="begin"/>
        </w:r>
        <w:r>
          <w:instrText>PAGE   \* MERGEFORMAT</w:instrText>
        </w:r>
        <w:r>
          <w:fldChar w:fldCharType="separate"/>
        </w:r>
        <w:r w:rsidR="009B0C24">
          <w:t>ii</w:t>
        </w:r>
        <w:r>
          <w:fldChar w:fldCharType="end"/>
        </w:r>
      </w:p>
    </w:sdtContent>
  </w:sdt>
  <w:p w14:paraId="6290D353" w14:textId="77777777" w:rsidR="006C43A3" w:rsidRDefault="006C43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1217132"/>
      <w:docPartObj>
        <w:docPartGallery w:val="Page Numbers (Bottom of Page)"/>
        <w:docPartUnique/>
      </w:docPartObj>
    </w:sdtPr>
    <w:sdtContent>
      <w:p w14:paraId="00101AB0" w14:textId="7BCFA29D" w:rsidR="006C43A3" w:rsidRDefault="006C43A3">
        <w:pPr>
          <w:pStyle w:val="Footer"/>
          <w:jc w:val="center"/>
        </w:pPr>
        <w:r>
          <w:fldChar w:fldCharType="begin"/>
        </w:r>
        <w:r>
          <w:instrText xml:space="preserve"> PAGE   \* MERGEFORMAT </w:instrText>
        </w:r>
        <w:r>
          <w:fldChar w:fldCharType="separate"/>
        </w:r>
        <w:r w:rsidR="009B0C24">
          <w:t>xii</w:t>
        </w:r>
        <w:r>
          <w:fldChar w:fldCharType="end"/>
        </w:r>
      </w:p>
    </w:sdtContent>
  </w:sdt>
  <w:p w14:paraId="05F78062" w14:textId="77777777" w:rsidR="006C43A3" w:rsidRDefault="006C43A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5FFB3" w14:textId="77777777" w:rsidR="006C43A3" w:rsidRDefault="006C43A3" w:rsidP="00677E8A">
    <w:pPr>
      <w:pStyle w:val="Footer"/>
      <w:framePr w:wrap="around" w:vAnchor="text" w:hAnchor="margin" w:xAlign="center" w:y="1"/>
      <w:rPr>
        <w:rStyle w:val="PageNumber"/>
        <w:rFonts w:eastAsia="Batang"/>
      </w:rPr>
    </w:pPr>
    <w:r>
      <w:rPr>
        <w:rStyle w:val="PageNumber"/>
        <w:rFonts w:eastAsia="Batang"/>
      </w:rPr>
      <w:fldChar w:fldCharType="begin"/>
    </w:r>
    <w:r>
      <w:rPr>
        <w:rStyle w:val="PageNumber"/>
        <w:rFonts w:eastAsia="Batang"/>
      </w:rPr>
      <w:instrText xml:space="preserve">PAGE  </w:instrText>
    </w:r>
    <w:r>
      <w:rPr>
        <w:rStyle w:val="PageNumber"/>
        <w:rFonts w:eastAsia="Batang"/>
      </w:rPr>
      <w:fldChar w:fldCharType="separate"/>
    </w:r>
    <w:r>
      <w:rPr>
        <w:rStyle w:val="PageNumber"/>
        <w:rFonts w:eastAsia="Batang"/>
      </w:rPr>
      <w:t>2</w:t>
    </w:r>
    <w:r>
      <w:rPr>
        <w:rStyle w:val="PageNumber"/>
        <w:rFonts w:eastAsia="Batang"/>
      </w:rPr>
      <w:fldChar w:fldCharType="end"/>
    </w:r>
  </w:p>
  <w:p w14:paraId="0E2F575D" w14:textId="77777777" w:rsidR="006C43A3" w:rsidRDefault="006C43A3">
    <w:pPr>
      <w:pStyle w:val="Footer"/>
    </w:pPr>
  </w:p>
  <w:p w14:paraId="49373C76" w14:textId="77777777" w:rsidR="006C43A3" w:rsidRDefault="006C43A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9662089"/>
      <w:docPartObj>
        <w:docPartGallery w:val="Page Numbers (Bottom of Page)"/>
        <w:docPartUnique/>
      </w:docPartObj>
    </w:sdtPr>
    <w:sdtContent>
      <w:p w14:paraId="078EF91B" w14:textId="789D0D8F" w:rsidR="006C43A3" w:rsidRDefault="006C43A3" w:rsidP="00250841">
        <w:pPr>
          <w:pStyle w:val="Footer"/>
          <w:jc w:val="center"/>
        </w:pPr>
        <w:r>
          <w:fldChar w:fldCharType="begin"/>
        </w:r>
        <w:r>
          <w:instrText>PAGE   \* MERGEFORMAT</w:instrText>
        </w:r>
        <w:r>
          <w:fldChar w:fldCharType="separate"/>
        </w:r>
        <w:r w:rsidR="009B0C24">
          <w:t>21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4F55F3" w14:textId="77777777" w:rsidR="00EF0EB5" w:rsidRDefault="00EF0EB5" w:rsidP="002E639E">
      <w:r>
        <w:separator/>
      </w:r>
    </w:p>
    <w:p w14:paraId="69A1330D" w14:textId="77777777" w:rsidR="00EF0EB5" w:rsidRDefault="00EF0EB5"/>
  </w:footnote>
  <w:footnote w:type="continuationSeparator" w:id="0">
    <w:p w14:paraId="244CC718" w14:textId="77777777" w:rsidR="00EF0EB5" w:rsidRDefault="00EF0EB5" w:rsidP="002E639E">
      <w:r>
        <w:continuationSeparator/>
      </w:r>
    </w:p>
    <w:p w14:paraId="307EAAE7" w14:textId="77777777" w:rsidR="00EF0EB5" w:rsidRDefault="00EF0EB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D1B280" w14:textId="77777777" w:rsidR="006C43A3" w:rsidRDefault="006C43A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A6E9C"/>
    <w:multiLevelType w:val="hybridMultilevel"/>
    <w:tmpl w:val="2154E5F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4E45809"/>
    <w:multiLevelType w:val="multilevel"/>
    <w:tmpl w:val="26CE3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D82D5B"/>
    <w:multiLevelType w:val="hybridMultilevel"/>
    <w:tmpl w:val="4AD68670"/>
    <w:lvl w:ilvl="0" w:tplc="13DC3B6A">
      <w:start w:val="1"/>
      <w:numFmt w:val="decimal"/>
      <w:lvlText w:val="%1."/>
      <w:lvlJc w:val="left"/>
      <w:pPr>
        <w:ind w:left="720" w:hanging="360"/>
      </w:pPr>
      <w:rPr>
        <w:rFonts w:hint="default"/>
        <w:b/>
        <w:color w:val="auto"/>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83510E6"/>
    <w:multiLevelType w:val="multilevel"/>
    <w:tmpl w:val="0FD0DA24"/>
    <w:lvl w:ilvl="0">
      <w:start w:val="1"/>
      <w:numFmt w:val="decimal"/>
      <w:pStyle w:val="CizelgeFBESablonBolumVI"/>
      <w:suff w:val="space"/>
      <w:lvlText w:val="Çizelge 6.%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4" w15:restartNumberingAfterBreak="0">
    <w:nsid w:val="0F184B55"/>
    <w:multiLevelType w:val="hybridMultilevel"/>
    <w:tmpl w:val="1AD4BB26"/>
    <w:lvl w:ilvl="0" w:tplc="13DC3B6A">
      <w:start w:val="1"/>
      <w:numFmt w:val="decimal"/>
      <w:lvlText w:val="%1."/>
      <w:lvlJc w:val="left"/>
      <w:pPr>
        <w:ind w:left="4831" w:hanging="360"/>
      </w:pPr>
      <w:rPr>
        <w:rFonts w:hint="default"/>
        <w:b/>
        <w:color w:val="auto"/>
      </w:rPr>
    </w:lvl>
    <w:lvl w:ilvl="1" w:tplc="041F0019" w:tentative="1">
      <w:start w:val="1"/>
      <w:numFmt w:val="lowerLetter"/>
      <w:lvlText w:val="%2."/>
      <w:lvlJc w:val="left"/>
      <w:pPr>
        <w:ind w:left="5551" w:hanging="360"/>
      </w:pPr>
    </w:lvl>
    <w:lvl w:ilvl="2" w:tplc="041F001B" w:tentative="1">
      <w:start w:val="1"/>
      <w:numFmt w:val="lowerRoman"/>
      <w:lvlText w:val="%3."/>
      <w:lvlJc w:val="right"/>
      <w:pPr>
        <w:ind w:left="6271" w:hanging="180"/>
      </w:pPr>
    </w:lvl>
    <w:lvl w:ilvl="3" w:tplc="041F000F" w:tentative="1">
      <w:start w:val="1"/>
      <w:numFmt w:val="decimal"/>
      <w:lvlText w:val="%4."/>
      <w:lvlJc w:val="left"/>
      <w:pPr>
        <w:ind w:left="6991" w:hanging="360"/>
      </w:pPr>
    </w:lvl>
    <w:lvl w:ilvl="4" w:tplc="041F0019" w:tentative="1">
      <w:start w:val="1"/>
      <w:numFmt w:val="lowerLetter"/>
      <w:lvlText w:val="%5."/>
      <w:lvlJc w:val="left"/>
      <w:pPr>
        <w:ind w:left="7711" w:hanging="360"/>
      </w:pPr>
    </w:lvl>
    <w:lvl w:ilvl="5" w:tplc="041F001B" w:tentative="1">
      <w:start w:val="1"/>
      <w:numFmt w:val="lowerRoman"/>
      <w:lvlText w:val="%6."/>
      <w:lvlJc w:val="right"/>
      <w:pPr>
        <w:ind w:left="8431" w:hanging="180"/>
      </w:pPr>
    </w:lvl>
    <w:lvl w:ilvl="6" w:tplc="041F000F" w:tentative="1">
      <w:start w:val="1"/>
      <w:numFmt w:val="decimal"/>
      <w:lvlText w:val="%7."/>
      <w:lvlJc w:val="left"/>
      <w:pPr>
        <w:ind w:left="9151" w:hanging="360"/>
      </w:pPr>
    </w:lvl>
    <w:lvl w:ilvl="7" w:tplc="041F0019" w:tentative="1">
      <w:start w:val="1"/>
      <w:numFmt w:val="lowerLetter"/>
      <w:lvlText w:val="%8."/>
      <w:lvlJc w:val="left"/>
      <w:pPr>
        <w:ind w:left="9871" w:hanging="360"/>
      </w:pPr>
    </w:lvl>
    <w:lvl w:ilvl="8" w:tplc="041F001B" w:tentative="1">
      <w:start w:val="1"/>
      <w:numFmt w:val="lowerRoman"/>
      <w:lvlText w:val="%9."/>
      <w:lvlJc w:val="right"/>
      <w:pPr>
        <w:ind w:left="10591" w:hanging="180"/>
      </w:pPr>
    </w:lvl>
  </w:abstractNum>
  <w:abstractNum w:abstractNumId="5" w15:restartNumberingAfterBreak="0">
    <w:nsid w:val="14EE27D4"/>
    <w:multiLevelType w:val="multilevel"/>
    <w:tmpl w:val="8D4E4B7E"/>
    <w:lvl w:ilvl="0">
      <w:start w:val="1"/>
      <w:numFmt w:val="decimal"/>
      <w:pStyle w:val="CizelgeFBESablonBolumIV"/>
      <w:suff w:val="space"/>
      <w:lvlText w:val="Çizelge 4.%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6" w15:restartNumberingAfterBreak="0">
    <w:nsid w:val="15022619"/>
    <w:multiLevelType w:val="multilevel"/>
    <w:tmpl w:val="8F762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0D3519"/>
    <w:multiLevelType w:val="multilevel"/>
    <w:tmpl w:val="26529900"/>
    <w:lvl w:ilvl="0">
      <w:start w:val="1"/>
      <w:numFmt w:val="decimal"/>
      <w:pStyle w:val="SekilFBESablonEKLER"/>
      <w:suff w:val="space"/>
      <w:lvlText w:val="Şekil A.%1 :"/>
      <w:lvlJc w:val="left"/>
      <w:pPr>
        <w:ind w:left="360" w:firstLine="0"/>
      </w:pPr>
      <w:rPr>
        <w:rFonts w:ascii="Times New Roman" w:hAnsi="Times New Roman" w:cs="Times New Roman" w:hint="default"/>
        <w:b/>
        <w:i w:val="0"/>
        <w:sz w:val="24"/>
        <w:szCs w:val="24"/>
      </w:rPr>
    </w:lvl>
    <w:lvl w:ilvl="1">
      <w:start w:val="1"/>
      <w:numFmt w:val="decimal"/>
      <w:lvlText w:val="Figure %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8" w15:restartNumberingAfterBreak="0">
    <w:nsid w:val="1EAE42B6"/>
    <w:multiLevelType w:val="multilevel"/>
    <w:tmpl w:val="EFA2C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B23A19"/>
    <w:multiLevelType w:val="hybridMultilevel"/>
    <w:tmpl w:val="4AD432E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2A1A6F52"/>
    <w:multiLevelType w:val="multilevel"/>
    <w:tmpl w:val="A32A1E7E"/>
    <w:lvl w:ilvl="0">
      <w:start w:val="1"/>
      <w:numFmt w:val="decimal"/>
      <w:pStyle w:val="CizelgeFBESablonBolumI"/>
      <w:suff w:val="space"/>
      <w:lvlText w:val="Çizelge 1.%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11" w15:restartNumberingAfterBreak="0">
    <w:nsid w:val="31136870"/>
    <w:multiLevelType w:val="hybridMultilevel"/>
    <w:tmpl w:val="0C30095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1387034"/>
    <w:multiLevelType w:val="multilevel"/>
    <w:tmpl w:val="ABE605CA"/>
    <w:lvl w:ilvl="0">
      <w:start w:val="1"/>
      <w:numFmt w:val="decimal"/>
      <w:pStyle w:val="CizelgeFBESablonBolumEKLER"/>
      <w:suff w:val="space"/>
      <w:lvlText w:val="Çizelge A.%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13" w15:restartNumberingAfterBreak="0">
    <w:nsid w:val="31BB18B1"/>
    <w:multiLevelType w:val="hybridMultilevel"/>
    <w:tmpl w:val="F0D0E0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3132AF4"/>
    <w:multiLevelType w:val="multilevel"/>
    <w:tmpl w:val="FBC44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901B72"/>
    <w:multiLevelType w:val="multilevel"/>
    <w:tmpl w:val="6C08D5C2"/>
    <w:lvl w:ilvl="0">
      <w:start w:val="1"/>
      <w:numFmt w:val="decimal"/>
      <w:pStyle w:val="SekilFBESablonBolumIV"/>
      <w:suff w:val="space"/>
      <w:lvlText w:val="Şekil 4.%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16" w15:restartNumberingAfterBreak="0">
    <w:nsid w:val="3D9B2633"/>
    <w:multiLevelType w:val="multilevel"/>
    <w:tmpl w:val="109ED094"/>
    <w:styleLink w:val="CurrentList1"/>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1080"/>
        </w:tabs>
        <w:ind w:left="720" w:firstLine="0"/>
      </w:pPr>
      <w:rPr>
        <w:rFonts w:hint="default"/>
      </w:rPr>
    </w:lvl>
    <w:lvl w:ilvl="2">
      <w:start w:val="1"/>
      <w:numFmt w:val="decimal"/>
      <w:lvlText w:val="%3."/>
      <w:lvlJc w:val="left"/>
      <w:pPr>
        <w:tabs>
          <w:tab w:val="num" w:pos="1800"/>
        </w:tabs>
        <w:ind w:left="1440" w:firstLine="0"/>
      </w:pPr>
      <w:rPr>
        <w:rFonts w:hint="default"/>
      </w:rPr>
    </w:lvl>
    <w:lvl w:ilvl="3">
      <w:start w:val="1"/>
      <w:numFmt w:val="decimal"/>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7" w15:restartNumberingAfterBreak="0">
    <w:nsid w:val="3F5270CD"/>
    <w:multiLevelType w:val="hybridMultilevel"/>
    <w:tmpl w:val="777E8FF8"/>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40E7225B"/>
    <w:multiLevelType w:val="multilevel"/>
    <w:tmpl w:val="68F61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310869"/>
    <w:multiLevelType w:val="hybridMultilevel"/>
    <w:tmpl w:val="B6BA72F2"/>
    <w:lvl w:ilvl="0" w:tplc="428A2CE6">
      <w:start w:val="1"/>
      <w:numFmt w:val="decimal"/>
      <w:pStyle w:val="SekilFBESablonBolumI"/>
      <w:suff w:val="space"/>
      <w:lvlText w:val="Şekil 1.%1 :"/>
      <w:lvlJc w:val="left"/>
      <w:pPr>
        <w:ind w:left="1760" w:hanging="360"/>
      </w:pPr>
      <w:rPr>
        <w:rFonts w:ascii="Times New Roman" w:hAnsi="Times New Roman" w:hint="default"/>
        <w:b/>
        <w:i w:val="0"/>
        <w:color w:val="auto"/>
        <w:sz w:val="24"/>
      </w:rPr>
    </w:lvl>
    <w:lvl w:ilvl="1" w:tplc="041F0019" w:tentative="1">
      <w:start w:val="1"/>
      <w:numFmt w:val="lowerLetter"/>
      <w:lvlText w:val="%2."/>
      <w:lvlJc w:val="left"/>
      <w:pPr>
        <w:ind w:left="2480" w:hanging="360"/>
      </w:pPr>
    </w:lvl>
    <w:lvl w:ilvl="2" w:tplc="041F001B" w:tentative="1">
      <w:start w:val="1"/>
      <w:numFmt w:val="lowerRoman"/>
      <w:lvlText w:val="%3."/>
      <w:lvlJc w:val="right"/>
      <w:pPr>
        <w:ind w:left="3200" w:hanging="180"/>
      </w:pPr>
    </w:lvl>
    <w:lvl w:ilvl="3" w:tplc="041F000F" w:tentative="1">
      <w:start w:val="1"/>
      <w:numFmt w:val="decimal"/>
      <w:lvlText w:val="%4."/>
      <w:lvlJc w:val="left"/>
      <w:pPr>
        <w:ind w:left="3920" w:hanging="360"/>
      </w:pPr>
    </w:lvl>
    <w:lvl w:ilvl="4" w:tplc="041F0019" w:tentative="1">
      <w:start w:val="1"/>
      <w:numFmt w:val="lowerLetter"/>
      <w:lvlText w:val="%5."/>
      <w:lvlJc w:val="left"/>
      <w:pPr>
        <w:ind w:left="4640" w:hanging="360"/>
      </w:pPr>
    </w:lvl>
    <w:lvl w:ilvl="5" w:tplc="041F001B" w:tentative="1">
      <w:start w:val="1"/>
      <w:numFmt w:val="lowerRoman"/>
      <w:lvlText w:val="%6."/>
      <w:lvlJc w:val="right"/>
      <w:pPr>
        <w:ind w:left="5360" w:hanging="180"/>
      </w:pPr>
    </w:lvl>
    <w:lvl w:ilvl="6" w:tplc="041F000F" w:tentative="1">
      <w:start w:val="1"/>
      <w:numFmt w:val="decimal"/>
      <w:lvlText w:val="%7."/>
      <w:lvlJc w:val="left"/>
      <w:pPr>
        <w:ind w:left="6080" w:hanging="360"/>
      </w:pPr>
    </w:lvl>
    <w:lvl w:ilvl="7" w:tplc="041F0019" w:tentative="1">
      <w:start w:val="1"/>
      <w:numFmt w:val="lowerLetter"/>
      <w:lvlText w:val="%8."/>
      <w:lvlJc w:val="left"/>
      <w:pPr>
        <w:ind w:left="6800" w:hanging="360"/>
      </w:pPr>
    </w:lvl>
    <w:lvl w:ilvl="8" w:tplc="041F001B" w:tentative="1">
      <w:start w:val="1"/>
      <w:numFmt w:val="lowerRoman"/>
      <w:lvlText w:val="%9."/>
      <w:lvlJc w:val="right"/>
      <w:pPr>
        <w:ind w:left="7520" w:hanging="180"/>
      </w:pPr>
    </w:lvl>
  </w:abstractNum>
  <w:abstractNum w:abstractNumId="20" w15:restartNumberingAfterBreak="0">
    <w:nsid w:val="427A0610"/>
    <w:multiLevelType w:val="multilevel"/>
    <w:tmpl w:val="6BD2C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913B86"/>
    <w:multiLevelType w:val="hybridMultilevel"/>
    <w:tmpl w:val="A99A2962"/>
    <w:lvl w:ilvl="0" w:tplc="13DC3B6A">
      <w:start w:val="1"/>
      <w:numFmt w:val="decimal"/>
      <w:lvlText w:val="%1."/>
      <w:lvlJc w:val="left"/>
      <w:pPr>
        <w:ind w:left="720" w:hanging="360"/>
      </w:pPr>
      <w:rPr>
        <w:rFonts w:hint="default"/>
        <w:b/>
        <w:color w:val="auto"/>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4FDC6BD2"/>
    <w:multiLevelType w:val="hybridMultilevel"/>
    <w:tmpl w:val="4F7A888C"/>
    <w:lvl w:ilvl="0" w:tplc="0C600B28">
      <w:start w:val="1"/>
      <w:numFmt w:val="decimal"/>
      <w:lvlText w:val="%1."/>
      <w:lvlJc w:val="left"/>
      <w:pPr>
        <w:ind w:left="720" w:hanging="360"/>
      </w:pPr>
      <w:rPr>
        <w:rFonts w:hint="default"/>
        <w:color w:val="263238"/>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51D1076E"/>
    <w:multiLevelType w:val="multilevel"/>
    <w:tmpl w:val="5F8C0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F11309"/>
    <w:multiLevelType w:val="hybridMultilevel"/>
    <w:tmpl w:val="D9FE7338"/>
    <w:lvl w:ilvl="0" w:tplc="BEDEC756">
      <w:start w:val="1"/>
      <w:numFmt w:val="decimal"/>
      <w:pStyle w:val="NumberedList"/>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78024D8"/>
    <w:multiLevelType w:val="multilevel"/>
    <w:tmpl w:val="6074BAA6"/>
    <w:lvl w:ilvl="0">
      <w:start w:val="1"/>
      <w:numFmt w:val="decimal"/>
      <w:pStyle w:val="SekilFBESablonBolumV"/>
      <w:suff w:val="space"/>
      <w:lvlText w:val="Şekil 5.%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26" w15:restartNumberingAfterBreak="0">
    <w:nsid w:val="59031640"/>
    <w:multiLevelType w:val="multilevel"/>
    <w:tmpl w:val="3BD25448"/>
    <w:lvl w:ilvl="0">
      <w:start w:val="1"/>
      <w:numFmt w:val="decimal"/>
      <w:pStyle w:val="CizelgeFBESablonBolumV"/>
      <w:suff w:val="space"/>
      <w:lvlText w:val="Çizelge 5.%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27" w15:restartNumberingAfterBreak="0">
    <w:nsid w:val="5BDE1B6B"/>
    <w:multiLevelType w:val="hybridMultilevel"/>
    <w:tmpl w:val="CE2A9AA8"/>
    <w:lvl w:ilvl="0" w:tplc="6BC8556E">
      <w:start w:val="1"/>
      <w:numFmt w:val="decimal"/>
      <w:lvlText w:val="%1."/>
      <w:lvlJc w:val="left"/>
      <w:pPr>
        <w:ind w:left="720" w:hanging="360"/>
      </w:pPr>
      <w:rPr>
        <w:rFonts w:hint="default"/>
        <w:color w:val="263238"/>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5FDF30DC"/>
    <w:multiLevelType w:val="hybridMultilevel"/>
    <w:tmpl w:val="7F5A439C"/>
    <w:lvl w:ilvl="0" w:tplc="EEAA9E46">
      <w:start w:val="2"/>
      <w:numFmt w:val="upp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15:restartNumberingAfterBreak="0">
    <w:nsid w:val="669C419C"/>
    <w:multiLevelType w:val="hybridMultilevel"/>
    <w:tmpl w:val="E4622486"/>
    <w:lvl w:ilvl="0" w:tplc="041F000F">
      <w:start w:val="1"/>
      <w:numFmt w:val="decimal"/>
      <w:lvlText w:val="%1."/>
      <w:lvlJc w:val="left"/>
      <w:pPr>
        <w:ind w:left="4831" w:hanging="360"/>
      </w:pPr>
      <w:rPr>
        <w:rFonts w:hint="default"/>
        <w:b/>
        <w:color w:val="auto"/>
      </w:rPr>
    </w:lvl>
    <w:lvl w:ilvl="1" w:tplc="FFFFFFFF" w:tentative="1">
      <w:start w:val="1"/>
      <w:numFmt w:val="lowerLetter"/>
      <w:lvlText w:val="%2."/>
      <w:lvlJc w:val="left"/>
      <w:pPr>
        <w:ind w:left="5551" w:hanging="360"/>
      </w:pPr>
    </w:lvl>
    <w:lvl w:ilvl="2" w:tplc="FFFFFFFF" w:tentative="1">
      <w:start w:val="1"/>
      <w:numFmt w:val="lowerRoman"/>
      <w:lvlText w:val="%3."/>
      <w:lvlJc w:val="right"/>
      <w:pPr>
        <w:ind w:left="6271" w:hanging="180"/>
      </w:pPr>
    </w:lvl>
    <w:lvl w:ilvl="3" w:tplc="FFFFFFFF" w:tentative="1">
      <w:start w:val="1"/>
      <w:numFmt w:val="decimal"/>
      <w:lvlText w:val="%4."/>
      <w:lvlJc w:val="left"/>
      <w:pPr>
        <w:ind w:left="6991" w:hanging="360"/>
      </w:pPr>
    </w:lvl>
    <w:lvl w:ilvl="4" w:tplc="FFFFFFFF" w:tentative="1">
      <w:start w:val="1"/>
      <w:numFmt w:val="lowerLetter"/>
      <w:lvlText w:val="%5."/>
      <w:lvlJc w:val="left"/>
      <w:pPr>
        <w:ind w:left="7711" w:hanging="360"/>
      </w:pPr>
    </w:lvl>
    <w:lvl w:ilvl="5" w:tplc="FFFFFFFF" w:tentative="1">
      <w:start w:val="1"/>
      <w:numFmt w:val="lowerRoman"/>
      <w:lvlText w:val="%6."/>
      <w:lvlJc w:val="right"/>
      <w:pPr>
        <w:ind w:left="8431" w:hanging="180"/>
      </w:pPr>
    </w:lvl>
    <w:lvl w:ilvl="6" w:tplc="FFFFFFFF" w:tentative="1">
      <w:start w:val="1"/>
      <w:numFmt w:val="decimal"/>
      <w:lvlText w:val="%7."/>
      <w:lvlJc w:val="left"/>
      <w:pPr>
        <w:ind w:left="9151" w:hanging="360"/>
      </w:pPr>
    </w:lvl>
    <w:lvl w:ilvl="7" w:tplc="FFFFFFFF" w:tentative="1">
      <w:start w:val="1"/>
      <w:numFmt w:val="lowerLetter"/>
      <w:lvlText w:val="%8."/>
      <w:lvlJc w:val="left"/>
      <w:pPr>
        <w:ind w:left="9871" w:hanging="360"/>
      </w:pPr>
    </w:lvl>
    <w:lvl w:ilvl="8" w:tplc="FFFFFFFF" w:tentative="1">
      <w:start w:val="1"/>
      <w:numFmt w:val="lowerRoman"/>
      <w:lvlText w:val="%9."/>
      <w:lvlJc w:val="right"/>
      <w:pPr>
        <w:ind w:left="10591" w:hanging="180"/>
      </w:pPr>
    </w:lvl>
  </w:abstractNum>
  <w:abstractNum w:abstractNumId="30" w15:restartNumberingAfterBreak="0">
    <w:nsid w:val="69384611"/>
    <w:multiLevelType w:val="multilevel"/>
    <w:tmpl w:val="9E56DDD0"/>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E12837"/>
    <w:multiLevelType w:val="multilevel"/>
    <w:tmpl w:val="190AE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797DD6"/>
    <w:multiLevelType w:val="hybridMultilevel"/>
    <w:tmpl w:val="09182A3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6F414FE8"/>
    <w:multiLevelType w:val="hybridMultilevel"/>
    <w:tmpl w:val="9DB6ED3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043782C"/>
    <w:multiLevelType w:val="multilevel"/>
    <w:tmpl w:val="88CEF112"/>
    <w:lvl w:ilvl="0">
      <w:start w:val="1"/>
      <w:numFmt w:val="decimal"/>
      <w:pStyle w:val="CizelgeFBESablonBolumIII"/>
      <w:suff w:val="space"/>
      <w:lvlText w:val="Çizelge 3.%1 :"/>
      <w:lvlJc w:val="left"/>
      <w:pPr>
        <w:ind w:left="8054" w:firstLine="454"/>
      </w:pPr>
      <w:rPr>
        <w:rFonts w:ascii="Times New (W1)" w:hAnsi="Times New (W1)" w:hint="default"/>
        <w:b/>
        <w:i w:val="0"/>
        <w:sz w:val="24"/>
        <w:szCs w:val="24"/>
      </w:rPr>
    </w:lvl>
    <w:lvl w:ilvl="1">
      <w:start w:val="1"/>
      <w:numFmt w:val="none"/>
      <w:lvlRestart w:val="0"/>
      <w:lvlText w:val=""/>
      <w:lvlJc w:val="left"/>
      <w:pPr>
        <w:tabs>
          <w:tab w:val="num" w:pos="7729"/>
        </w:tabs>
        <w:ind w:left="7729" w:hanging="432"/>
      </w:pPr>
      <w:rPr>
        <w:rFonts w:ascii="Times New Roman" w:hAnsi="Times New Roman" w:hint="default"/>
        <w:b/>
        <w:i w:val="0"/>
        <w:sz w:val="24"/>
        <w:szCs w:val="24"/>
      </w:rPr>
    </w:lvl>
    <w:lvl w:ilvl="2">
      <w:start w:val="1"/>
      <w:numFmt w:val="none"/>
      <w:lvlRestart w:val="1"/>
      <w:isLgl/>
      <w:lvlText w:val=""/>
      <w:lvlJc w:val="left"/>
      <w:pPr>
        <w:tabs>
          <w:tab w:val="num" w:pos="8161"/>
        </w:tabs>
        <w:ind w:left="8161" w:hanging="504"/>
      </w:pPr>
      <w:rPr>
        <w:rFonts w:ascii="Times New Roman" w:hAnsi="Times New Roman" w:hint="default"/>
        <w:b/>
        <w:i w:val="0"/>
        <w:sz w:val="24"/>
        <w:szCs w:val="24"/>
      </w:rPr>
    </w:lvl>
    <w:lvl w:ilvl="3">
      <w:start w:val="1"/>
      <w:numFmt w:val="decimal"/>
      <w:lvlText w:val="%1.%2.%3.%4."/>
      <w:lvlJc w:val="left"/>
      <w:pPr>
        <w:tabs>
          <w:tab w:val="num" w:pos="8665"/>
        </w:tabs>
        <w:ind w:left="8665" w:hanging="648"/>
      </w:pPr>
      <w:rPr>
        <w:rFonts w:hint="default"/>
      </w:rPr>
    </w:lvl>
    <w:lvl w:ilvl="4">
      <w:start w:val="1"/>
      <w:numFmt w:val="decimal"/>
      <w:lvlText w:val="%1.%2.%3.%4.%5."/>
      <w:lvlJc w:val="left"/>
      <w:pPr>
        <w:tabs>
          <w:tab w:val="num" w:pos="9169"/>
        </w:tabs>
        <w:ind w:left="9169" w:hanging="792"/>
      </w:pPr>
      <w:rPr>
        <w:rFonts w:hint="default"/>
      </w:rPr>
    </w:lvl>
    <w:lvl w:ilvl="5">
      <w:start w:val="1"/>
      <w:numFmt w:val="decimal"/>
      <w:lvlText w:val="%1.%2.%3.%4.%5.%6."/>
      <w:lvlJc w:val="left"/>
      <w:pPr>
        <w:tabs>
          <w:tab w:val="num" w:pos="9673"/>
        </w:tabs>
        <w:ind w:left="9673" w:hanging="936"/>
      </w:pPr>
      <w:rPr>
        <w:rFonts w:hint="default"/>
      </w:rPr>
    </w:lvl>
    <w:lvl w:ilvl="6">
      <w:start w:val="1"/>
      <w:numFmt w:val="decimal"/>
      <w:lvlText w:val="%1.%2.%3.%4.%5.%6.%7."/>
      <w:lvlJc w:val="left"/>
      <w:pPr>
        <w:tabs>
          <w:tab w:val="num" w:pos="10177"/>
        </w:tabs>
        <w:ind w:left="10177" w:hanging="1080"/>
      </w:pPr>
      <w:rPr>
        <w:rFonts w:hint="default"/>
      </w:rPr>
    </w:lvl>
    <w:lvl w:ilvl="7">
      <w:start w:val="1"/>
      <w:numFmt w:val="decimal"/>
      <w:lvlText w:val="%1.%2.%3.%4.%5.%6.%7.%8."/>
      <w:lvlJc w:val="left"/>
      <w:pPr>
        <w:tabs>
          <w:tab w:val="num" w:pos="10681"/>
        </w:tabs>
        <w:ind w:left="10681" w:hanging="1224"/>
      </w:pPr>
      <w:rPr>
        <w:rFonts w:hint="default"/>
      </w:rPr>
    </w:lvl>
    <w:lvl w:ilvl="8">
      <w:start w:val="1"/>
      <w:numFmt w:val="decimal"/>
      <w:lvlText w:val="%1.%2.%3.%4.%5.%6.%7.%8.%9."/>
      <w:lvlJc w:val="left"/>
      <w:pPr>
        <w:tabs>
          <w:tab w:val="num" w:pos="11257"/>
        </w:tabs>
        <w:ind w:left="11257" w:hanging="1440"/>
      </w:pPr>
      <w:rPr>
        <w:rFonts w:hint="default"/>
      </w:rPr>
    </w:lvl>
  </w:abstractNum>
  <w:abstractNum w:abstractNumId="35" w15:restartNumberingAfterBreak="0">
    <w:nsid w:val="70F0088D"/>
    <w:multiLevelType w:val="multilevel"/>
    <w:tmpl w:val="041F001D"/>
    <w:styleLink w:val="EKLTABLOSU2"/>
    <w:lvl w:ilvl="0">
      <w:start w:val="1"/>
      <w:numFmt w:val="none"/>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1E93B54"/>
    <w:multiLevelType w:val="multilevel"/>
    <w:tmpl w:val="7EB69278"/>
    <w:lvl w:ilvl="0">
      <w:start w:val="1"/>
      <w:numFmt w:val="decimal"/>
      <w:pStyle w:val="BASLIK1"/>
      <w:suff w:val="space"/>
      <w:lvlText w:val="%1. "/>
      <w:lvlJc w:val="left"/>
      <w:pPr>
        <w:ind w:left="0" w:firstLine="0"/>
      </w:pPr>
      <w:rPr>
        <w:rFonts w:hint="default"/>
      </w:rPr>
    </w:lvl>
    <w:lvl w:ilvl="1">
      <w:start w:val="1"/>
      <w:numFmt w:val="decimal"/>
      <w:pStyle w:val="BASLIK2"/>
      <w:suff w:val="space"/>
      <w:lvlText w:val="%1.%2"/>
      <w:lvlJc w:val="left"/>
      <w:pPr>
        <w:ind w:left="0" w:firstLine="0"/>
      </w:pPr>
      <w:rPr>
        <w:rFonts w:hint="default"/>
      </w:rPr>
    </w:lvl>
    <w:lvl w:ilvl="2">
      <w:start w:val="1"/>
      <w:numFmt w:val="decimal"/>
      <w:pStyle w:val="BASLIK3"/>
      <w:suff w:val="nothing"/>
      <w:lvlText w:val="%1.%2.%3 "/>
      <w:lvlJc w:val="left"/>
      <w:pPr>
        <w:ind w:left="1701" w:hanging="1701"/>
      </w:pPr>
      <w:rPr>
        <w:rFonts w:hint="default"/>
      </w:rPr>
    </w:lvl>
    <w:lvl w:ilvl="3">
      <w:start w:val="1"/>
      <w:numFmt w:val="decimal"/>
      <w:pStyle w:val="BASLIK4"/>
      <w:suff w:val="space"/>
      <w:lvlText w:val="%1.%2.%3.%4"/>
      <w:lvlJc w:val="left"/>
      <w:pPr>
        <w:ind w:left="0" w:firstLine="0"/>
      </w:pPr>
      <w:rPr>
        <w:rFonts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space"/>
      <w:lvlText w:val="%1.%2.%3.%4.%5"/>
      <w:lvlJc w:val="left"/>
      <w:pPr>
        <w:ind w:left="0" w:firstLine="0"/>
      </w:pPr>
      <w:rPr>
        <w:rFonts w:ascii="Times New Roman" w:hAnsi="Times New Roman" w:hint="default"/>
        <w:b/>
        <w:i w:val="0"/>
        <w:sz w:val="24"/>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abstractNum w:abstractNumId="37" w15:restartNumberingAfterBreak="0">
    <w:nsid w:val="728106F5"/>
    <w:multiLevelType w:val="multilevel"/>
    <w:tmpl w:val="C354E45C"/>
    <w:lvl w:ilvl="0">
      <w:start w:val="1"/>
      <w:numFmt w:val="decimal"/>
      <w:pStyle w:val="SekilFBESablonBolumIII"/>
      <w:suff w:val="space"/>
      <w:lvlText w:val="Şekil 3.%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38" w15:restartNumberingAfterBreak="0">
    <w:nsid w:val="72D948ED"/>
    <w:multiLevelType w:val="hybridMultilevel"/>
    <w:tmpl w:val="425C4C88"/>
    <w:lvl w:ilvl="0" w:tplc="758C1EC2">
      <w:start w:val="1"/>
      <w:numFmt w:val="decimal"/>
      <w:lvlText w:val="%1."/>
      <w:lvlJc w:val="left"/>
      <w:pPr>
        <w:ind w:left="720" w:hanging="360"/>
      </w:pPr>
      <w:rPr>
        <w:rFonts w:hint="default"/>
        <w:color w:val="263238"/>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9" w15:restartNumberingAfterBreak="0">
    <w:nsid w:val="76363BE5"/>
    <w:multiLevelType w:val="multilevel"/>
    <w:tmpl w:val="12B86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76D6748"/>
    <w:multiLevelType w:val="multilevel"/>
    <w:tmpl w:val="631EFDD6"/>
    <w:lvl w:ilvl="0">
      <w:start w:val="1"/>
      <w:numFmt w:val="decimal"/>
      <w:pStyle w:val="SekilFBESablonBolumVI"/>
      <w:suff w:val="space"/>
      <w:lvlText w:val="Şekil 6.%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41" w15:restartNumberingAfterBreak="0">
    <w:nsid w:val="77E00E60"/>
    <w:multiLevelType w:val="multilevel"/>
    <w:tmpl w:val="403A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8F777D1"/>
    <w:multiLevelType w:val="multilevel"/>
    <w:tmpl w:val="AB8E0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DC1773"/>
    <w:multiLevelType w:val="hybridMultilevel"/>
    <w:tmpl w:val="8B663FC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4" w15:restartNumberingAfterBreak="0">
    <w:nsid w:val="7B24655B"/>
    <w:multiLevelType w:val="multilevel"/>
    <w:tmpl w:val="4148F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C3845CA"/>
    <w:multiLevelType w:val="multilevel"/>
    <w:tmpl w:val="4D9A7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62477662">
    <w:abstractNumId w:val="36"/>
  </w:num>
  <w:num w:numId="2" w16cid:durableId="1385907530">
    <w:abstractNumId w:val="12"/>
  </w:num>
  <w:num w:numId="3" w16cid:durableId="282621012">
    <w:abstractNumId w:val="10"/>
  </w:num>
  <w:num w:numId="4" w16cid:durableId="740909198">
    <w:abstractNumId w:val="34"/>
  </w:num>
  <w:num w:numId="5" w16cid:durableId="1213417834">
    <w:abstractNumId w:val="5"/>
  </w:num>
  <w:num w:numId="6" w16cid:durableId="1003969400">
    <w:abstractNumId w:val="26"/>
  </w:num>
  <w:num w:numId="7" w16cid:durableId="1443263225">
    <w:abstractNumId w:val="3"/>
  </w:num>
  <w:num w:numId="8" w16cid:durableId="376124447">
    <w:abstractNumId w:val="16"/>
  </w:num>
  <w:num w:numId="9" w16cid:durableId="1473979495">
    <w:abstractNumId w:val="24"/>
  </w:num>
  <w:num w:numId="10" w16cid:durableId="459232249">
    <w:abstractNumId w:val="37"/>
  </w:num>
  <w:num w:numId="11" w16cid:durableId="1671132164">
    <w:abstractNumId w:val="15"/>
  </w:num>
  <w:num w:numId="12" w16cid:durableId="64647602">
    <w:abstractNumId w:val="25"/>
  </w:num>
  <w:num w:numId="13" w16cid:durableId="373968344">
    <w:abstractNumId w:val="40"/>
  </w:num>
  <w:num w:numId="14" w16cid:durableId="516624903">
    <w:abstractNumId w:val="7"/>
  </w:num>
  <w:num w:numId="15" w16cid:durableId="1976985785">
    <w:abstractNumId w:val="19"/>
  </w:num>
  <w:num w:numId="16" w16cid:durableId="1547983700">
    <w:abstractNumId w:val="35"/>
  </w:num>
  <w:num w:numId="17" w16cid:durableId="1556773811">
    <w:abstractNumId w:val="4"/>
  </w:num>
  <w:num w:numId="18" w16cid:durableId="1543900037">
    <w:abstractNumId w:val="38"/>
  </w:num>
  <w:num w:numId="19" w16cid:durableId="539053273">
    <w:abstractNumId w:val="22"/>
  </w:num>
  <w:num w:numId="20" w16cid:durableId="1319915568">
    <w:abstractNumId w:val="0"/>
  </w:num>
  <w:num w:numId="21" w16cid:durableId="488903241">
    <w:abstractNumId w:val="43"/>
  </w:num>
  <w:num w:numId="22" w16cid:durableId="1085422350">
    <w:abstractNumId w:val="27"/>
  </w:num>
  <w:num w:numId="23" w16cid:durableId="566650605">
    <w:abstractNumId w:val="11"/>
  </w:num>
  <w:num w:numId="24" w16cid:durableId="1668095892">
    <w:abstractNumId w:val="33"/>
  </w:num>
  <w:num w:numId="25" w16cid:durableId="58408828">
    <w:abstractNumId w:val="9"/>
  </w:num>
  <w:num w:numId="26" w16cid:durableId="1943032462">
    <w:abstractNumId w:val="32"/>
  </w:num>
  <w:num w:numId="27" w16cid:durableId="153379743">
    <w:abstractNumId w:val="28"/>
  </w:num>
  <w:num w:numId="28" w16cid:durableId="1702894876">
    <w:abstractNumId w:val="13"/>
  </w:num>
  <w:num w:numId="29" w16cid:durableId="1180123307">
    <w:abstractNumId w:val="41"/>
  </w:num>
  <w:num w:numId="30" w16cid:durableId="1746341713">
    <w:abstractNumId w:val="39"/>
  </w:num>
  <w:num w:numId="31" w16cid:durableId="1662275081">
    <w:abstractNumId w:val="30"/>
  </w:num>
  <w:num w:numId="32" w16cid:durableId="855465633">
    <w:abstractNumId w:val="18"/>
  </w:num>
  <w:num w:numId="33" w16cid:durableId="1508326060">
    <w:abstractNumId w:val="20"/>
  </w:num>
  <w:num w:numId="34" w16cid:durableId="1618291931">
    <w:abstractNumId w:val="17"/>
  </w:num>
  <w:num w:numId="35" w16cid:durableId="1898710356">
    <w:abstractNumId w:val="8"/>
  </w:num>
  <w:num w:numId="36" w16cid:durableId="512912814">
    <w:abstractNumId w:val="14"/>
  </w:num>
  <w:num w:numId="37" w16cid:durableId="365448664">
    <w:abstractNumId w:val="1"/>
  </w:num>
  <w:num w:numId="38" w16cid:durableId="775907244">
    <w:abstractNumId w:val="45"/>
  </w:num>
  <w:num w:numId="39" w16cid:durableId="2118941079">
    <w:abstractNumId w:val="42"/>
  </w:num>
  <w:num w:numId="40" w16cid:durableId="1864712196">
    <w:abstractNumId w:val="23"/>
  </w:num>
  <w:num w:numId="41" w16cid:durableId="916130588">
    <w:abstractNumId w:val="6"/>
  </w:num>
  <w:num w:numId="42" w16cid:durableId="273828766">
    <w:abstractNumId w:val="29"/>
  </w:num>
  <w:num w:numId="43" w16cid:durableId="1224753866">
    <w:abstractNumId w:val="21"/>
  </w:num>
  <w:num w:numId="44" w16cid:durableId="1546017302">
    <w:abstractNumId w:val="44"/>
  </w:num>
  <w:num w:numId="45" w16cid:durableId="367411740">
    <w:abstractNumId w:val="2"/>
  </w:num>
  <w:num w:numId="46" w16cid:durableId="236671953">
    <w:abstractNumId w:val="3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SystemFonts/>
  <w:activeWritingStyle w:appName="MSWord" w:lang="en-US" w:vendorID="64" w:dllVersion="6" w:nlCheck="1" w:checkStyle="1"/>
  <w:activeWritingStyle w:appName="MSWord" w:lang="en-GB" w:vendorID="64" w:dllVersion="6" w:nlCheck="1" w:checkStyle="0"/>
  <w:activeWritingStyle w:appName="MSWord" w:lang="es-ES" w:vendorID="64" w:dllVersion="6" w:nlCheck="1" w:checkStyle="1"/>
  <w:activeWritingStyle w:appName="MSWord" w:lang="en-US" w:vendorID="64" w:dllVersion="4096" w:nlCheck="1" w:checkStyle="0"/>
  <w:activeWritingStyle w:appName="MSWord" w:lang="tr-TR" w:vendorID="64" w:dllVersion="0"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tr-TR"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rawingGridVerticalSpacing w:val="567"/>
  <w:displayHorizontalDrawingGridEvery w:val="2"/>
  <w:noPunctuationKerning/>
  <w:characterSpacingControl w:val="doNotCompress"/>
  <w:hdrShapeDefaults>
    <o:shapedefaults v:ext="edit" spidmax="2050">
      <o:colormru v:ext="edit" colors="#e5ea1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7D5"/>
    <w:rsid w:val="00000396"/>
    <w:rsid w:val="000005B5"/>
    <w:rsid w:val="00000A92"/>
    <w:rsid w:val="00000F92"/>
    <w:rsid w:val="00001087"/>
    <w:rsid w:val="00001108"/>
    <w:rsid w:val="00001242"/>
    <w:rsid w:val="00001A23"/>
    <w:rsid w:val="00002B6F"/>
    <w:rsid w:val="00002EF7"/>
    <w:rsid w:val="00003456"/>
    <w:rsid w:val="000035C2"/>
    <w:rsid w:val="0000427E"/>
    <w:rsid w:val="0000453D"/>
    <w:rsid w:val="00004797"/>
    <w:rsid w:val="00004A1F"/>
    <w:rsid w:val="000059BD"/>
    <w:rsid w:val="00006428"/>
    <w:rsid w:val="00006772"/>
    <w:rsid w:val="00006A17"/>
    <w:rsid w:val="00006B5A"/>
    <w:rsid w:val="00006BDF"/>
    <w:rsid w:val="00007270"/>
    <w:rsid w:val="00007441"/>
    <w:rsid w:val="00007648"/>
    <w:rsid w:val="0000788E"/>
    <w:rsid w:val="00007B4D"/>
    <w:rsid w:val="00010113"/>
    <w:rsid w:val="000102C3"/>
    <w:rsid w:val="00010850"/>
    <w:rsid w:val="00010854"/>
    <w:rsid w:val="00010E1F"/>
    <w:rsid w:val="00010EC9"/>
    <w:rsid w:val="000110C1"/>
    <w:rsid w:val="00011230"/>
    <w:rsid w:val="0001148E"/>
    <w:rsid w:val="00011EC9"/>
    <w:rsid w:val="00012117"/>
    <w:rsid w:val="00012437"/>
    <w:rsid w:val="00012464"/>
    <w:rsid w:val="000129C4"/>
    <w:rsid w:val="00012D70"/>
    <w:rsid w:val="00012FB6"/>
    <w:rsid w:val="00013232"/>
    <w:rsid w:val="000133F3"/>
    <w:rsid w:val="00013556"/>
    <w:rsid w:val="0001390B"/>
    <w:rsid w:val="00013FC6"/>
    <w:rsid w:val="00015191"/>
    <w:rsid w:val="00015B92"/>
    <w:rsid w:val="00015E2F"/>
    <w:rsid w:val="0001637D"/>
    <w:rsid w:val="000163BD"/>
    <w:rsid w:val="0001674B"/>
    <w:rsid w:val="00016FE6"/>
    <w:rsid w:val="00017E60"/>
    <w:rsid w:val="00017EB0"/>
    <w:rsid w:val="00020810"/>
    <w:rsid w:val="00020A0F"/>
    <w:rsid w:val="00020D15"/>
    <w:rsid w:val="000218B7"/>
    <w:rsid w:val="00021C0F"/>
    <w:rsid w:val="00021DA7"/>
    <w:rsid w:val="0002297C"/>
    <w:rsid w:val="00022BA3"/>
    <w:rsid w:val="00022D3B"/>
    <w:rsid w:val="00022E97"/>
    <w:rsid w:val="000236D0"/>
    <w:rsid w:val="000238A1"/>
    <w:rsid w:val="00023AD0"/>
    <w:rsid w:val="00024404"/>
    <w:rsid w:val="00024561"/>
    <w:rsid w:val="00024737"/>
    <w:rsid w:val="00024767"/>
    <w:rsid w:val="00024AA8"/>
    <w:rsid w:val="00024F4F"/>
    <w:rsid w:val="00025572"/>
    <w:rsid w:val="000255CF"/>
    <w:rsid w:val="00025916"/>
    <w:rsid w:val="00025F68"/>
    <w:rsid w:val="00026164"/>
    <w:rsid w:val="0002706F"/>
    <w:rsid w:val="000274A1"/>
    <w:rsid w:val="00027DC0"/>
    <w:rsid w:val="00027DF2"/>
    <w:rsid w:val="00027FE3"/>
    <w:rsid w:val="00030CBC"/>
    <w:rsid w:val="00030CC3"/>
    <w:rsid w:val="00031504"/>
    <w:rsid w:val="000321FE"/>
    <w:rsid w:val="00032A68"/>
    <w:rsid w:val="00032C94"/>
    <w:rsid w:val="000332D7"/>
    <w:rsid w:val="00033417"/>
    <w:rsid w:val="00033653"/>
    <w:rsid w:val="00033A24"/>
    <w:rsid w:val="00033A42"/>
    <w:rsid w:val="00033BB4"/>
    <w:rsid w:val="00033FDE"/>
    <w:rsid w:val="000340BD"/>
    <w:rsid w:val="00034107"/>
    <w:rsid w:val="00034155"/>
    <w:rsid w:val="000342E7"/>
    <w:rsid w:val="000342F1"/>
    <w:rsid w:val="00034876"/>
    <w:rsid w:val="00034BD4"/>
    <w:rsid w:val="00034DBC"/>
    <w:rsid w:val="000350DF"/>
    <w:rsid w:val="00035681"/>
    <w:rsid w:val="00035F32"/>
    <w:rsid w:val="00035FF3"/>
    <w:rsid w:val="00036E5E"/>
    <w:rsid w:val="00036FF7"/>
    <w:rsid w:val="00036FF8"/>
    <w:rsid w:val="00037047"/>
    <w:rsid w:val="0003704C"/>
    <w:rsid w:val="00037424"/>
    <w:rsid w:val="000376EC"/>
    <w:rsid w:val="000379AC"/>
    <w:rsid w:val="000401B5"/>
    <w:rsid w:val="00040211"/>
    <w:rsid w:val="00040620"/>
    <w:rsid w:val="00040649"/>
    <w:rsid w:val="000408D0"/>
    <w:rsid w:val="00040E5D"/>
    <w:rsid w:val="00040F21"/>
    <w:rsid w:val="00040F7B"/>
    <w:rsid w:val="00040FBF"/>
    <w:rsid w:val="00041029"/>
    <w:rsid w:val="000417E7"/>
    <w:rsid w:val="00042058"/>
    <w:rsid w:val="000424BC"/>
    <w:rsid w:val="000428B2"/>
    <w:rsid w:val="00042BC9"/>
    <w:rsid w:val="00042C25"/>
    <w:rsid w:val="00042DE4"/>
    <w:rsid w:val="00042F28"/>
    <w:rsid w:val="00043080"/>
    <w:rsid w:val="000436F5"/>
    <w:rsid w:val="00043AB3"/>
    <w:rsid w:val="00043B39"/>
    <w:rsid w:val="00043B54"/>
    <w:rsid w:val="00043FDE"/>
    <w:rsid w:val="0004495F"/>
    <w:rsid w:val="00045183"/>
    <w:rsid w:val="0004567D"/>
    <w:rsid w:val="000457F7"/>
    <w:rsid w:val="00045966"/>
    <w:rsid w:val="0004598E"/>
    <w:rsid w:val="00045B4A"/>
    <w:rsid w:val="00046352"/>
    <w:rsid w:val="0004636C"/>
    <w:rsid w:val="00046393"/>
    <w:rsid w:val="00046759"/>
    <w:rsid w:val="00047457"/>
    <w:rsid w:val="000475DB"/>
    <w:rsid w:val="00047CA4"/>
    <w:rsid w:val="000502CE"/>
    <w:rsid w:val="000508D0"/>
    <w:rsid w:val="0005090A"/>
    <w:rsid w:val="00050D52"/>
    <w:rsid w:val="00052312"/>
    <w:rsid w:val="0005245F"/>
    <w:rsid w:val="00052482"/>
    <w:rsid w:val="00052885"/>
    <w:rsid w:val="00052D50"/>
    <w:rsid w:val="00052E7B"/>
    <w:rsid w:val="000541F4"/>
    <w:rsid w:val="00054BF0"/>
    <w:rsid w:val="00054BFD"/>
    <w:rsid w:val="00055180"/>
    <w:rsid w:val="00055BAF"/>
    <w:rsid w:val="00055E89"/>
    <w:rsid w:val="00056362"/>
    <w:rsid w:val="0005671C"/>
    <w:rsid w:val="00056985"/>
    <w:rsid w:val="0005758C"/>
    <w:rsid w:val="00057654"/>
    <w:rsid w:val="00057B50"/>
    <w:rsid w:val="000602B9"/>
    <w:rsid w:val="000609DD"/>
    <w:rsid w:val="00060C6F"/>
    <w:rsid w:val="00061151"/>
    <w:rsid w:val="00061C4B"/>
    <w:rsid w:val="00061E4C"/>
    <w:rsid w:val="000620C1"/>
    <w:rsid w:val="00062716"/>
    <w:rsid w:val="000629E4"/>
    <w:rsid w:val="00062D6D"/>
    <w:rsid w:val="00063638"/>
    <w:rsid w:val="00063901"/>
    <w:rsid w:val="000639B2"/>
    <w:rsid w:val="00063B9A"/>
    <w:rsid w:val="00063D3E"/>
    <w:rsid w:val="00063DEA"/>
    <w:rsid w:val="000646B5"/>
    <w:rsid w:val="0006471F"/>
    <w:rsid w:val="00065C5E"/>
    <w:rsid w:val="000661DA"/>
    <w:rsid w:val="00066318"/>
    <w:rsid w:val="000664A9"/>
    <w:rsid w:val="00066980"/>
    <w:rsid w:val="00066996"/>
    <w:rsid w:val="000669C5"/>
    <w:rsid w:val="00066F99"/>
    <w:rsid w:val="00066FD9"/>
    <w:rsid w:val="000674E7"/>
    <w:rsid w:val="00067BCA"/>
    <w:rsid w:val="00067D50"/>
    <w:rsid w:val="00067FC3"/>
    <w:rsid w:val="00070074"/>
    <w:rsid w:val="000706A1"/>
    <w:rsid w:val="000708C9"/>
    <w:rsid w:val="00070A93"/>
    <w:rsid w:val="00070F65"/>
    <w:rsid w:val="0007168F"/>
    <w:rsid w:val="00071B6F"/>
    <w:rsid w:val="00071ECF"/>
    <w:rsid w:val="00072F11"/>
    <w:rsid w:val="0007320C"/>
    <w:rsid w:val="000734A1"/>
    <w:rsid w:val="000735CA"/>
    <w:rsid w:val="000736B3"/>
    <w:rsid w:val="00074230"/>
    <w:rsid w:val="0007473A"/>
    <w:rsid w:val="000757A8"/>
    <w:rsid w:val="00075A35"/>
    <w:rsid w:val="000764A4"/>
    <w:rsid w:val="00076B50"/>
    <w:rsid w:val="00076E5C"/>
    <w:rsid w:val="00077432"/>
    <w:rsid w:val="000774F9"/>
    <w:rsid w:val="00077B4A"/>
    <w:rsid w:val="00077D23"/>
    <w:rsid w:val="00077D83"/>
    <w:rsid w:val="000802EF"/>
    <w:rsid w:val="00080AD2"/>
    <w:rsid w:val="00080E31"/>
    <w:rsid w:val="0008148A"/>
    <w:rsid w:val="0008161E"/>
    <w:rsid w:val="000818C8"/>
    <w:rsid w:val="00081D8F"/>
    <w:rsid w:val="00081E50"/>
    <w:rsid w:val="00082097"/>
    <w:rsid w:val="000829C9"/>
    <w:rsid w:val="00082B3A"/>
    <w:rsid w:val="00082C08"/>
    <w:rsid w:val="00082EFE"/>
    <w:rsid w:val="0008464C"/>
    <w:rsid w:val="00084C08"/>
    <w:rsid w:val="000850B7"/>
    <w:rsid w:val="000853F0"/>
    <w:rsid w:val="00085664"/>
    <w:rsid w:val="0008609A"/>
    <w:rsid w:val="0008623F"/>
    <w:rsid w:val="000867F7"/>
    <w:rsid w:val="00086EF7"/>
    <w:rsid w:val="000871CD"/>
    <w:rsid w:val="000879F0"/>
    <w:rsid w:val="000901CD"/>
    <w:rsid w:val="000905E9"/>
    <w:rsid w:val="0009097E"/>
    <w:rsid w:val="00090C38"/>
    <w:rsid w:val="00090EB2"/>
    <w:rsid w:val="00090ED5"/>
    <w:rsid w:val="00090F5C"/>
    <w:rsid w:val="00091320"/>
    <w:rsid w:val="00091418"/>
    <w:rsid w:val="000917AF"/>
    <w:rsid w:val="00091904"/>
    <w:rsid w:val="00091B40"/>
    <w:rsid w:val="00091F17"/>
    <w:rsid w:val="000920C9"/>
    <w:rsid w:val="00092AEB"/>
    <w:rsid w:val="00093131"/>
    <w:rsid w:val="000931F3"/>
    <w:rsid w:val="00093EFD"/>
    <w:rsid w:val="00094656"/>
    <w:rsid w:val="0009504A"/>
    <w:rsid w:val="0009533A"/>
    <w:rsid w:val="0009603D"/>
    <w:rsid w:val="00096F28"/>
    <w:rsid w:val="00097286"/>
    <w:rsid w:val="00097784"/>
    <w:rsid w:val="00097883"/>
    <w:rsid w:val="00097A1B"/>
    <w:rsid w:val="00097D50"/>
    <w:rsid w:val="00097D5B"/>
    <w:rsid w:val="000A051B"/>
    <w:rsid w:val="000A0784"/>
    <w:rsid w:val="000A0FDC"/>
    <w:rsid w:val="000A11BF"/>
    <w:rsid w:val="000A1352"/>
    <w:rsid w:val="000A18D1"/>
    <w:rsid w:val="000A1E76"/>
    <w:rsid w:val="000A2868"/>
    <w:rsid w:val="000A2BEB"/>
    <w:rsid w:val="000A2F8E"/>
    <w:rsid w:val="000A305D"/>
    <w:rsid w:val="000A31FD"/>
    <w:rsid w:val="000A34CB"/>
    <w:rsid w:val="000A3526"/>
    <w:rsid w:val="000A3642"/>
    <w:rsid w:val="000A3DE3"/>
    <w:rsid w:val="000A4335"/>
    <w:rsid w:val="000A4630"/>
    <w:rsid w:val="000A5309"/>
    <w:rsid w:val="000A54AB"/>
    <w:rsid w:val="000A5BAA"/>
    <w:rsid w:val="000A5F8C"/>
    <w:rsid w:val="000A618A"/>
    <w:rsid w:val="000A65EC"/>
    <w:rsid w:val="000A743D"/>
    <w:rsid w:val="000A7834"/>
    <w:rsid w:val="000A7A21"/>
    <w:rsid w:val="000A7C9E"/>
    <w:rsid w:val="000A7DE7"/>
    <w:rsid w:val="000B03F9"/>
    <w:rsid w:val="000B0680"/>
    <w:rsid w:val="000B07DE"/>
    <w:rsid w:val="000B0A33"/>
    <w:rsid w:val="000B0FD1"/>
    <w:rsid w:val="000B10E0"/>
    <w:rsid w:val="000B2112"/>
    <w:rsid w:val="000B2214"/>
    <w:rsid w:val="000B2568"/>
    <w:rsid w:val="000B2641"/>
    <w:rsid w:val="000B2781"/>
    <w:rsid w:val="000B2DC9"/>
    <w:rsid w:val="000B3777"/>
    <w:rsid w:val="000B3864"/>
    <w:rsid w:val="000B3978"/>
    <w:rsid w:val="000B4DF4"/>
    <w:rsid w:val="000B4FEB"/>
    <w:rsid w:val="000B5019"/>
    <w:rsid w:val="000B52C4"/>
    <w:rsid w:val="000B5494"/>
    <w:rsid w:val="000B551A"/>
    <w:rsid w:val="000B55F4"/>
    <w:rsid w:val="000B57A9"/>
    <w:rsid w:val="000B5AB5"/>
    <w:rsid w:val="000B5E33"/>
    <w:rsid w:val="000B5E84"/>
    <w:rsid w:val="000B5F71"/>
    <w:rsid w:val="000B6201"/>
    <w:rsid w:val="000B6816"/>
    <w:rsid w:val="000B6A14"/>
    <w:rsid w:val="000B6D99"/>
    <w:rsid w:val="000B6F57"/>
    <w:rsid w:val="000B7012"/>
    <w:rsid w:val="000B7555"/>
    <w:rsid w:val="000B7851"/>
    <w:rsid w:val="000B7E7D"/>
    <w:rsid w:val="000C0396"/>
    <w:rsid w:val="000C0756"/>
    <w:rsid w:val="000C1C9D"/>
    <w:rsid w:val="000C21F2"/>
    <w:rsid w:val="000C2273"/>
    <w:rsid w:val="000C22AD"/>
    <w:rsid w:val="000C243A"/>
    <w:rsid w:val="000C25D6"/>
    <w:rsid w:val="000C27B7"/>
    <w:rsid w:val="000C293E"/>
    <w:rsid w:val="000C2D47"/>
    <w:rsid w:val="000C2EE5"/>
    <w:rsid w:val="000C38E4"/>
    <w:rsid w:val="000C4371"/>
    <w:rsid w:val="000C4683"/>
    <w:rsid w:val="000C4D16"/>
    <w:rsid w:val="000C57C3"/>
    <w:rsid w:val="000C5C15"/>
    <w:rsid w:val="000C6655"/>
    <w:rsid w:val="000C7760"/>
    <w:rsid w:val="000C791B"/>
    <w:rsid w:val="000C795C"/>
    <w:rsid w:val="000D02E9"/>
    <w:rsid w:val="000D0496"/>
    <w:rsid w:val="000D04A4"/>
    <w:rsid w:val="000D08CC"/>
    <w:rsid w:val="000D0B3A"/>
    <w:rsid w:val="000D0E42"/>
    <w:rsid w:val="000D0E90"/>
    <w:rsid w:val="000D1A3A"/>
    <w:rsid w:val="000D1B81"/>
    <w:rsid w:val="000D226A"/>
    <w:rsid w:val="000D23A1"/>
    <w:rsid w:val="000D27A5"/>
    <w:rsid w:val="000D2DED"/>
    <w:rsid w:val="000D3226"/>
    <w:rsid w:val="000D3BCE"/>
    <w:rsid w:val="000D4AAA"/>
    <w:rsid w:val="000D4E8C"/>
    <w:rsid w:val="000D52BD"/>
    <w:rsid w:val="000D53C3"/>
    <w:rsid w:val="000D58AF"/>
    <w:rsid w:val="000D5B04"/>
    <w:rsid w:val="000D5B4E"/>
    <w:rsid w:val="000D5B76"/>
    <w:rsid w:val="000D6254"/>
    <w:rsid w:val="000D62DA"/>
    <w:rsid w:val="000D6B0D"/>
    <w:rsid w:val="000D7055"/>
    <w:rsid w:val="000D7410"/>
    <w:rsid w:val="000D7740"/>
    <w:rsid w:val="000D780E"/>
    <w:rsid w:val="000D7BCA"/>
    <w:rsid w:val="000D7E1B"/>
    <w:rsid w:val="000D7E34"/>
    <w:rsid w:val="000E007D"/>
    <w:rsid w:val="000E05E4"/>
    <w:rsid w:val="000E0755"/>
    <w:rsid w:val="000E1778"/>
    <w:rsid w:val="000E20B9"/>
    <w:rsid w:val="000E27FC"/>
    <w:rsid w:val="000E2989"/>
    <w:rsid w:val="000E2B8B"/>
    <w:rsid w:val="000E3016"/>
    <w:rsid w:val="000E3B4A"/>
    <w:rsid w:val="000E3DDA"/>
    <w:rsid w:val="000E4253"/>
    <w:rsid w:val="000E44B2"/>
    <w:rsid w:val="000E4718"/>
    <w:rsid w:val="000E53CE"/>
    <w:rsid w:val="000E5510"/>
    <w:rsid w:val="000E564A"/>
    <w:rsid w:val="000E6874"/>
    <w:rsid w:val="000E6AAF"/>
    <w:rsid w:val="000E6FF4"/>
    <w:rsid w:val="000E706A"/>
    <w:rsid w:val="000E76F9"/>
    <w:rsid w:val="000F0DB1"/>
    <w:rsid w:val="000F0E40"/>
    <w:rsid w:val="000F0FF3"/>
    <w:rsid w:val="000F18F3"/>
    <w:rsid w:val="000F1980"/>
    <w:rsid w:val="000F1A06"/>
    <w:rsid w:val="000F1DE9"/>
    <w:rsid w:val="000F201A"/>
    <w:rsid w:val="000F2B85"/>
    <w:rsid w:val="000F3459"/>
    <w:rsid w:val="000F3D07"/>
    <w:rsid w:val="000F3EF3"/>
    <w:rsid w:val="000F43C9"/>
    <w:rsid w:val="000F44B9"/>
    <w:rsid w:val="000F4835"/>
    <w:rsid w:val="000F4883"/>
    <w:rsid w:val="000F48D5"/>
    <w:rsid w:val="000F4C6D"/>
    <w:rsid w:val="000F54CA"/>
    <w:rsid w:val="000F5A6D"/>
    <w:rsid w:val="000F5AF6"/>
    <w:rsid w:val="000F5BEF"/>
    <w:rsid w:val="000F5CA0"/>
    <w:rsid w:val="000F61D7"/>
    <w:rsid w:val="000F637B"/>
    <w:rsid w:val="000F68A6"/>
    <w:rsid w:val="000F6A4A"/>
    <w:rsid w:val="000F6B44"/>
    <w:rsid w:val="000F7507"/>
    <w:rsid w:val="000F7D40"/>
    <w:rsid w:val="0010088C"/>
    <w:rsid w:val="0010112D"/>
    <w:rsid w:val="001016AF"/>
    <w:rsid w:val="00101965"/>
    <w:rsid w:val="0010333B"/>
    <w:rsid w:val="00103647"/>
    <w:rsid w:val="00103CD8"/>
    <w:rsid w:val="001040BE"/>
    <w:rsid w:val="00104C58"/>
    <w:rsid w:val="00104F84"/>
    <w:rsid w:val="0010513C"/>
    <w:rsid w:val="001058B6"/>
    <w:rsid w:val="00105B47"/>
    <w:rsid w:val="00106ADA"/>
    <w:rsid w:val="00106BDA"/>
    <w:rsid w:val="00106E3D"/>
    <w:rsid w:val="00107254"/>
    <w:rsid w:val="001078B0"/>
    <w:rsid w:val="00107BBA"/>
    <w:rsid w:val="00110217"/>
    <w:rsid w:val="00110823"/>
    <w:rsid w:val="001108BF"/>
    <w:rsid w:val="00110CFC"/>
    <w:rsid w:val="00110DC0"/>
    <w:rsid w:val="00111D4B"/>
    <w:rsid w:val="00111E58"/>
    <w:rsid w:val="00112072"/>
    <w:rsid w:val="001121FB"/>
    <w:rsid w:val="00112361"/>
    <w:rsid w:val="0011321D"/>
    <w:rsid w:val="001138A0"/>
    <w:rsid w:val="001138F8"/>
    <w:rsid w:val="001146DE"/>
    <w:rsid w:val="00114869"/>
    <w:rsid w:val="00114D8C"/>
    <w:rsid w:val="00115470"/>
    <w:rsid w:val="001154BA"/>
    <w:rsid w:val="00115706"/>
    <w:rsid w:val="0011594B"/>
    <w:rsid w:val="00115ABD"/>
    <w:rsid w:val="00115C2F"/>
    <w:rsid w:val="00115E69"/>
    <w:rsid w:val="0011671A"/>
    <w:rsid w:val="00116946"/>
    <w:rsid w:val="001173FB"/>
    <w:rsid w:val="0011750C"/>
    <w:rsid w:val="001176ED"/>
    <w:rsid w:val="001178A8"/>
    <w:rsid w:val="00120A7E"/>
    <w:rsid w:val="00120AF6"/>
    <w:rsid w:val="00120AFB"/>
    <w:rsid w:val="00120D93"/>
    <w:rsid w:val="00121A1F"/>
    <w:rsid w:val="00121CB1"/>
    <w:rsid w:val="00122637"/>
    <w:rsid w:val="001226C8"/>
    <w:rsid w:val="001232DC"/>
    <w:rsid w:val="00123D43"/>
    <w:rsid w:val="0012464F"/>
    <w:rsid w:val="00124699"/>
    <w:rsid w:val="00124A06"/>
    <w:rsid w:val="00124BC7"/>
    <w:rsid w:val="00126518"/>
    <w:rsid w:val="00127012"/>
    <w:rsid w:val="00127644"/>
    <w:rsid w:val="00127A3A"/>
    <w:rsid w:val="00130AA0"/>
    <w:rsid w:val="00130B91"/>
    <w:rsid w:val="00130CFE"/>
    <w:rsid w:val="00131616"/>
    <w:rsid w:val="00131724"/>
    <w:rsid w:val="00131866"/>
    <w:rsid w:val="00131B0C"/>
    <w:rsid w:val="001328F8"/>
    <w:rsid w:val="00132929"/>
    <w:rsid w:val="001337D7"/>
    <w:rsid w:val="001341E9"/>
    <w:rsid w:val="00134336"/>
    <w:rsid w:val="001347FD"/>
    <w:rsid w:val="001348B3"/>
    <w:rsid w:val="00134C75"/>
    <w:rsid w:val="001356F3"/>
    <w:rsid w:val="0013596D"/>
    <w:rsid w:val="00135E51"/>
    <w:rsid w:val="00135EB9"/>
    <w:rsid w:val="001366AE"/>
    <w:rsid w:val="00136C5F"/>
    <w:rsid w:val="00136E0A"/>
    <w:rsid w:val="00137452"/>
    <w:rsid w:val="00137562"/>
    <w:rsid w:val="001378DA"/>
    <w:rsid w:val="00137DA0"/>
    <w:rsid w:val="00140262"/>
    <w:rsid w:val="001403F7"/>
    <w:rsid w:val="00140426"/>
    <w:rsid w:val="00140A5F"/>
    <w:rsid w:val="00140D97"/>
    <w:rsid w:val="00140E4A"/>
    <w:rsid w:val="00140EC2"/>
    <w:rsid w:val="00140F08"/>
    <w:rsid w:val="00141016"/>
    <w:rsid w:val="001415CD"/>
    <w:rsid w:val="001417CB"/>
    <w:rsid w:val="001417D8"/>
    <w:rsid w:val="00141832"/>
    <w:rsid w:val="00141B99"/>
    <w:rsid w:val="00141BA0"/>
    <w:rsid w:val="00141BEE"/>
    <w:rsid w:val="00141FA3"/>
    <w:rsid w:val="001421B1"/>
    <w:rsid w:val="00142463"/>
    <w:rsid w:val="001428DC"/>
    <w:rsid w:val="00143109"/>
    <w:rsid w:val="001431A6"/>
    <w:rsid w:val="00143833"/>
    <w:rsid w:val="001444A6"/>
    <w:rsid w:val="00144582"/>
    <w:rsid w:val="00144AF4"/>
    <w:rsid w:val="00144F37"/>
    <w:rsid w:val="001451FE"/>
    <w:rsid w:val="00145453"/>
    <w:rsid w:val="00145E57"/>
    <w:rsid w:val="00146116"/>
    <w:rsid w:val="00146508"/>
    <w:rsid w:val="00146872"/>
    <w:rsid w:val="00146ADC"/>
    <w:rsid w:val="00147C8F"/>
    <w:rsid w:val="00147E44"/>
    <w:rsid w:val="00147F19"/>
    <w:rsid w:val="00147F53"/>
    <w:rsid w:val="00150000"/>
    <w:rsid w:val="00150852"/>
    <w:rsid w:val="00150B86"/>
    <w:rsid w:val="00150D04"/>
    <w:rsid w:val="0015126A"/>
    <w:rsid w:val="00151575"/>
    <w:rsid w:val="0015168E"/>
    <w:rsid w:val="001518E6"/>
    <w:rsid w:val="00151CAE"/>
    <w:rsid w:val="00151CCA"/>
    <w:rsid w:val="00152594"/>
    <w:rsid w:val="001527EF"/>
    <w:rsid w:val="001528DE"/>
    <w:rsid w:val="00152AED"/>
    <w:rsid w:val="00152B2C"/>
    <w:rsid w:val="00152C4F"/>
    <w:rsid w:val="00153432"/>
    <w:rsid w:val="0015367C"/>
    <w:rsid w:val="001536E2"/>
    <w:rsid w:val="00153DC2"/>
    <w:rsid w:val="0015412F"/>
    <w:rsid w:val="0015420C"/>
    <w:rsid w:val="00154260"/>
    <w:rsid w:val="00154415"/>
    <w:rsid w:val="00154495"/>
    <w:rsid w:val="00154859"/>
    <w:rsid w:val="0015516A"/>
    <w:rsid w:val="0015551E"/>
    <w:rsid w:val="0015591E"/>
    <w:rsid w:val="00155CC5"/>
    <w:rsid w:val="001562B4"/>
    <w:rsid w:val="00156548"/>
    <w:rsid w:val="001575AF"/>
    <w:rsid w:val="001601E4"/>
    <w:rsid w:val="00160396"/>
    <w:rsid w:val="00160767"/>
    <w:rsid w:val="001608EC"/>
    <w:rsid w:val="00160CA1"/>
    <w:rsid w:val="00160DBC"/>
    <w:rsid w:val="00161030"/>
    <w:rsid w:val="001616A9"/>
    <w:rsid w:val="001619EF"/>
    <w:rsid w:val="00161F3F"/>
    <w:rsid w:val="00162496"/>
    <w:rsid w:val="00163026"/>
    <w:rsid w:val="0016337B"/>
    <w:rsid w:val="00163896"/>
    <w:rsid w:val="001639CA"/>
    <w:rsid w:val="00164088"/>
    <w:rsid w:val="001642F2"/>
    <w:rsid w:val="001647B5"/>
    <w:rsid w:val="001648CE"/>
    <w:rsid w:val="001649FD"/>
    <w:rsid w:val="00164A13"/>
    <w:rsid w:val="00164AAF"/>
    <w:rsid w:val="0016532F"/>
    <w:rsid w:val="00165669"/>
    <w:rsid w:val="00165837"/>
    <w:rsid w:val="00166F89"/>
    <w:rsid w:val="00167A06"/>
    <w:rsid w:val="00167CA1"/>
    <w:rsid w:val="00167CB6"/>
    <w:rsid w:val="0017012D"/>
    <w:rsid w:val="0017065D"/>
    <w:rsid w:val="001707D0"/>
    <w:rsid w:val="00171001"/>
    <w:rsid w:val="00171347"/>
    <w:rsid w:val="0017137C"/>
    <w:rsid w:val="00171A6E"/>
    <w:rsid w:val="00171F11"/>
    <w:rsid w:val="00172078"/>
    <w:rsid w:val="001722C0"/>
    <w:rsid w:val="0017243E"/>
    <w:rsid w:val="00172C49"/>
    <w:rsid w:val="00172E2D"/>
    <w:rsid w:val="00173037"/>
    <w:rsid w:val="00173139"/>
    <w:rsid w:val="0017333A"/>
    <w:rsid w:val="00173D3A"/>
    <w:rsid w:val="00173FF5"/>
    <w:rsid w:val="0017417E"/>
    <w:rsid w:val="0017433E"/>
    <w:rsid w:val="0017492F"/>
    <w:rsid w:val="001749D9"/>
    <w:rsid w:val="00175013"/>
    <w:rsid w:val="00175332"/>
    <w:rsid w:val="001754B2"/>
    <w:rsid w:val="00175948"/>
    <w:rsid w:val="00175ED2"/>
    <w:rsid w:val="00175FAE"/>
    <w:rsid w:val="00176240"/>
    <w:rsid w:val="00176352"/>
    <w:rsid w:val="00176B5E"/>
    <w:rsid w:val="00176D1B"/>
    <w:rsid w:val="001776EE"/>
    <w:rsid w:val="00180891"/>
    <w:rsid w:val="00180ACC"/>
    <w:rsid w:val="00180AF0"/>
    <w:rsid w:val="00180FF4"/>
    <w:rsid w:val="0018122F"/>
    <w:rsid w:val="0018138D"/>
    <w:rsid w:val="0018138E"/>
    <w:rsid w:val="001816D7"/>
    <w:rsid w:val="001817E1"/>
    <w:rsid w:val="00181E32"/>
    <w:rsid w:val="001821DB"/>
    <w:rsid w:val="00182226"/>
    <w:rsid w:val="0018238A"/>
    <w:rsid w:val="0018256D"/>
    <w:rsid w:val="0018265A"/>
    <w:rsid w:val="00182A37"/>
    <w:rsid w:val="001830A7"/>
    <w:rsid w:val="0018333A"/>
    <w:rsid w:val="001833A9"/>
    <w:rsid w:val="00183423"/>
    <w:rsid w:val="00183E4C"/>
    <w:rsid w:val="00184018"/>
    <w:rsid w:val="0018404B"/>
    <w:rsid w:val="00184419"/>
    <w:rsid w:val="00184E3D"/>
    <w:rsid w:val="00185064"/>
    <w:rsid w:val="00185478"/>
    <w:rsid w:val="00185704"/>
    <w:rsid w:val="0018591E"/>
    <w:rsid w:val="00185CF7"/>
    <w:rsid w:val="00186065"/>
    <w:rsid w:val="0018679E"/>
    <w:rsid w:val="00186A5D"/>
    <w:rsid w:val="00186B9B"/>
    <w:rsid w:val="00186BF6"/>
    <w:rsid w:val="00186F0A"/>
    <w:rsid w:val="001872E2"/>
    <w:rsid w:val="0019047F"/>
    <w:rsid w:val="0019181D"/>
    <w:rsid w:val="0019196C"/>
    <w:rsid w:val="001923CA"/>
    <w:rsid w:val="0019252A"/>
    <w:rsid w:val="001933DC"/>
    <w:rsid w:val="00194D61"/>
    <w:rsid w:val="0019601D"/>
    <w:rsid w:val="0019653F"/>
    <w:rsid w:val="001967CA"/>
    <w:rsid w:val="00196C1E"/>
    <w:rsid w:val="00196D5F"/>
    <w:rsid w:val="001972CB"/>
    <w:rsid w:val="00197358"/>
    <w:rsid w:val="001975E4"/>
    <w:rsid w:val="001975F7"/>
    <w:rsid w:val="001978DB"/>
    <w:rsid w:val="00197DF1"/>
    <w:rsid w:val="001A0007"/>
    <w:rsid w:val="001A0044"/>
    <w:rsid w:val="001A05C3"/>
    <w:rsid w:val="001A14FC"/>
    <w:rsid w:val="001A1E2E"/>
    <w:rsid w:val="001A208D"/>
    <w:rsid w:val="001A224B"/>
    <w:rsid w:val="001A288D"/>
    <w:rsid w:val="001A2AEE"/>
    <w:rsid w:val="001A2DDD"/>
    <w:rsid w:val="001A2E74"/>
    <w:rsid w:val="001A2F37"/>
    <w:rsid w:val="001A2F62"/>
    <w:rsid w:val="001A36CD"/>
    <w:rsid w:val="001A409F"/>
    <w:rsid w:val="001A4227"/>
    <w:rsid w:val="001A454C"/>
    <w:rsid w:val="001A5B07"/>
    <w:rsid w:val="001A5F7E"/>
    <w:rsid w:val="001A69EC"/>
    <w:rsid w:val="001A76A8"/>
    <w:rsid w:val="001A7774"/>
    <w:rsid w:val="001A77F5"/>
    <w:rsid w:val="001A799B"/>
    <w:rsid w:val="001B00DF"/>
    <w:rsid w:val="001B0DBE"/>
    <w:rsid w:val="001B106B"/>
    <w:rsid w:val="001B12CC"/>
    <w:rsid w:val="001B1AE9"/>
    <w:rsid w:val="001B1DB9"/>
    <w:rsid w:val="001B1E26"/>
    <w:rsid w:val="001B220B"/>
    <w:rsid w:val="001B27B6"/>
    <w:rsid w:val="001B2F0D"/>
    <w:rsid w:val="001B31F6"/>
    <w:rsid w:val="001B32E2"/>
    <w:rsid w:val="001B3339"/>
    <w:rsid w:val="001B3952"/>
    <w:rsid w:val="001B42D4"/>
    <w:rsid w:val="001B4438"/>
    <w:rsid w:val="001B4E58"/>
    <w:rsid w:val="001B5000"/>
    <w:rsid w:val="001B507F"/>
    <w:rsid w:val="001B50F8"/>
    <w:rsid w:val="001B66CE"/>
    <w:rsid w:val="001B6B51"/>
    <w:rsid w:val="001B73E9"/>
    <w:rsid w:val="001B76BA"/>
    <w:rsid w:val="001B7B8D"/>
    <w:rsid w:val="001B7C02"/>
    <w:rsid w:val="001B7CC8"/>
    <w:rsid w:val="001C0403"/>
    <w:rsid w:val="001C0476"/>
    <w:rsid w:val="001C0C27"/>
    <w:rsid w:val="001C0C44"/>
    <w:rsid w:val="001C0E59"/>
    <w:rsid w:val="001C2784"/>
    <w:rsid w:val="001C31EF"/>
    <w:rsid w:val="001C3958"/>
    <w:rsid w:val="001C3D54"/>
    <w:rsid w:val="001C3F1E"/>
    <w:rsid w:val="001C40CD"/>
    <w:rsid w:val="001C443D"/>
    <w:rsid w:val="001C447F"/>
    <w:rsid w:val="001C496D"/>
    <w:rsid w:val="001C4A03"/>
    <w:rsid w:val="001C5148"/>
    <w:rsid w:val="001C5162"/>
    <w:rsid w:val="001C5240"/>
    <w:rsid w:val="001C5425"/>
    <w:rsid w:val="001C5715"/>
    <w:rsid w:val="001C5771"/>
    <w:rsid w:val="001C5F21"/>
    <w:rsid w:val="001C66B6"/>
    <w:rsid w:val="001C69C1"/>
    <w:rsid w:val="001C6CAE"/>
    <w:rsid w:val="001C6D9B"/>
    <w:rsid w:val="001C7457"/>
    <w:rsid w:val="001C75D5"/>
    <w:rsid w:val="001C7C64"/>
    <w:rsid w:val="001C7F17"/>
    <w:rsid w:val="001D0F74"/>
    <w:rsid w:val="001D1497"/>
    <w:rsid w:val="001D16FC"/>
    <w:rsid w:val="001D2207"/>
    <w:rsid w:val="001D2481"/>
    <w:rsid w:val="001D2A2D"/>
    <w:rsid w:val="001D31A5"/>
    <w:rsid w:val="001D3B93"/>
    <w:rsid w:val="001D3B9E"/>
    <w:rsid w:val="001D3C75"/>
    <w:rsid w:val="001D41B2"/>
    <w:rsid w:val="001D4962"/>
    <w:rsid w:val="001D4ED7"/>
    <w:rsid w:val="001D500C"/>
    <w:rsid w:val="001D52E9"/>
    <w:rsid w:val="001D5671"/>
    <w:rsid w:val="001D5FE9"/>
    <w:rsid w:val="001D63D2"/>
    <w:rsid w:val="001D67FC"/>
    <w:rsid w:val="001D68DB"/>
    <w:rsid w:val="001D6FB9"/>
    <w:rsid w:val="001D70C1"/>
    <w:rsid w:val="001D717A"/>
    <w:rsid w:val="001D71A2"/>
    <w:rsid w:val="001D7B4E"/>
    <w:rsid w:val="001D7FCB"/>
    <w:rsid w:val="001E008D"/>
    <w:rsid w:val="001E063A"/>
    <w:rsid w:val="001E0A8D"/>
    <w:rsid w:val="001E0D76"/>
    <w:rsid w:val="001E0F73"/>
    <w:rsid w:val="001E13B7"/>
    <w:rsid w:val="001E1634"/>
    <w:rsid w:val="001E1BC1"/>
    <w:rsid w:val="001E2AF1"/>
    <w:rsid w:val="001E390C"/>
    <w:rsid w:val="001E3B81"/>
    <w:rsid w:val="001E3C24"/>
    <w:rsid w:val="001E3D6C"/>
    <w:rsid w:val="001E3E15"/>
    <w:rsid w:val="001E4071"/>
    <w:rsid w:val="001E46D0"/>
    <w:rsid w:val="001E5163"/>
    <w:rsid w:val="001E541D"/>
    <w:rsid w:val="001E57A2"/>
    <w:rsid w:val="001E6A6E"/>
    <w:rsid w:val="001E6C1D"/>
    <w:rsid w:val="001E7006"/>
    <w:rsid w:val="001E7103"/>
    <w:rsid w:val="001E744A"/>
    <w:rsid w:val="001E753D"/>
    <w:rsid w:val="001E791B"/>
    <w:rsid w:val="001E7ECE"/>
    <w:rsid w:val="001F02D0"/>
    <w:rsid w:val="001F089F"/>
    <w:rsid w:val="001F1277"/>
    <w:rsid w:val="001F2137"/>
    <w:rsid w:val="001F22D7"/>
    <w:rsid w:val="001F309C"/>
    <w:rsid w:val="001F36BB"/>
    <w:rsid w:val="001F386A"/>
    <w:rsid w:val="001F3B0F"/>
    <w:rsid w:val="001F518B"/>
    <w:rsid w:val="001F6D77"/>
    <w:rsid w:val="001F734A"/>
    <w:rsid w:val="001F75A7"/>
    <w:rsid w:val="001F776F"/>
    <w:rsid w:val="001F77F0"/>
    <w:rsid w:val="001F7ED1"/>
    <w:rsid w:val="002008DE"/>
    <w:rsid w:val="002012BA"/>
    <w:rsid w:val="0020164C"/>
    <w:rsid w:val="002019FF"/>
    <w:rsid w:val="00201CF6"/>
    <w:rsid w:val="00201D33"/>
    <w:rsid w:val="00201E44"/>
    <w:rsid w:val="00201E70"/>
    <w:rsid w:val="00202593"/>
    <w:rsid w:val="00202770"/>
    <w:rsid w:val="00203863"/>
    <w:rsid w:val="002045CC"/>
    <w:rsid w:val="0020490C"/>
    <w:rsid w:val="002049AC"/>
    <w:rsid w:val="00206003"/>
    <w:rsid w:val="0020632C"/>
    <w:rsid w:val="002065DB"/>
    <w:rsid w:val="002068DB"/>
    <w:rsid w:val="00206FDA"/>
    <w:rsid w:val="0020703A"/>
    <w:rsid w:val="002073F8"/>
    <w:rsid w:val="002074CC"/>
    <w:rsid w:val="00207AE1"/>
    <w:rsid w:val="00207D4B"/>
    <w:rsid w:val="002103FE"/>
    <w:rsid w:val="00210A8C"/>
    <w:rsid w:val="0021133F"/>
    <w:rsid w:val="002116A2"/>
    <w:rsid w:val="00211FE1"/>
    <w:rsid w:val="002129B5"/>
    <w:rsid w:val="002129D9"/>
    <w:rsid w:val="00212C39"/>
    <w:rsid w:val="00212D07"/>
    <w:rsid w:val="00212D6C"/>
    <w:rsid w:val="00212DAC"/>
    <w:rsid w:val="00213202"/>
    <w:rsid w:val="002143B2"/>
    <w:rsid w:val="00214939"/>
    <w:rsid w:val="00214AD8"/>
    <w:rsid w:val="00215141"/>
    <w:rsid w:val="002151C9"/>
    <w:rsid w:val="002159D9"/>
    <w:rsid w:val="00215C48"/>
    <w:rsid w:val="00215D8E"/>
    <w:rsid w:val="00215DCE"/>
    <w:rsid w:val="002163E0"/>
    <w:rsid w:val="002163E7"/>
    <w:rsid w:val="00216716"/>
    <w:rsid w:val="00216D3F"/>
    <w:rsid w:val="00217220"/>
    <w:rsid w:val="0021744D"/>
    <w:rsid w:val="00217933"/>
    <w:rsid w:val="00217DB1"/>
    <w:rsid w:val="00221141"/>
    <w:rsid w:val="00221804"/>
    <w:rsid w:val="00221909"/>
    <w:rsid w:val="00222118"/>
    <w:rsid w:val="002224A8"/>
    <w:rsid w:val="00222C13"/>
    <w:rsid w:val="00223340"/>
    <w:rsid w:val="0022371B"/>
    <w:rsid w:val="002238E2"/>
    <w:rsid w:val="00223E0A"/>
    <w:rsid w:val="002243D3"/>
    <w:rsid w:val="00224850"/>
    <w:rsid w:val="00224CCF"/>
    <w:rsid w:val="002251BC"/>
    <w:rsid w:val="0022541A"/>
    <w:rsid w:val="0022581D"/>
    <w:rsid w:val="00225E03"/>
    <w:rsid w:val="00226EF3"/>
    <w:rsid w:val="002275EA"/>
    <w:rsid w:val="00227BFD"/>
    <w:rsid w:val="0023063D"/>
    <w:rsid w:val="0023150E"/>
    <w:rsid w:val="00231724"/>
    <w:rsid w:val="00231BEE"/>
    <w:rsid w:val="00232652"/>
    <w:rsid w:val="00232A09"/>
    <w:rsid w:val="00232CE0"/>
    <w:rsid w:val="00232EBF"/>
    <w:rsid w:val="002330EC"/>
    <w:rsid w:val="002335A6"/>
    <w:rsid w:val="00233FA9"/>
    <w:rsid w:val="00234282"/>
    <w:rsid w:val="00234573"/>
    <w:rsid w:val="002346B7"/>
    <w:rsid w:val="002351E6"/>
    <w:rsid w:val="002353BC"/>
    <w:rsid w:val="00235BCF"/>
    <w:rsid w:val="002360EE"/>
    <w:rsid w:val="00236A85"/>
    <w:rsid w:val="00236AAC"/>
    <w:rsid w:val="00237529"/>
    <w:rsid w:val="00237834"/>
    <w:rsid w:val="00237882"/>
    <w:rsid w:val="00237C27"/>
    <w:rsid w:val="0024007B"/>
    <w:rsid w:val="00240086"/>
    <w:rsid w:val="002401FF"/>
    <w:rsid w:val="0024059F"/>
    <w:rsid w:val="00240A77"/>
    <w:rsid w:val="00240F26"/>
    <w:rsid w:val="002413CE"/>
    <w:rsid w:val="00242461"/>
    <w:rsid w:val="00242624"/>
    <w:rsid w:val="0024281B"/>
    <w:rsid w:val="0024283A"/>
    <w:rsid w:val="00242CF7"/>
    <w:rsid w:val="00242D95"/>
    <w:rsid w:val="00242DAA"/>
    <w:rsid w:val="00242E5F"/>
    <w:rsid w:val="00243180"/>
    <w:rsid w:val="00243391"/>
    <w:rsid w:val="00243E75"/>
    <w:rsid w:val="0024467F"/>
    <w:rsid w:val="00244C3A"/>
    <w:rsid w:val="00244E37"/>
    <w:rsid w:val="0024508D"/>
    <w:rsid w:val="0024521B"/>
    <w:rsid w:val="002452BE"/>
    <w:rsid w:val="00245996"/>
    <w:rsid w:val="00245B0A"/>
    <w:rsid w:val="00245B17"/>
    <w:rsid w:val="00245B8A"/>
    <w:rsid w:val="002463C4"/>
    <w:rsid w:val="00246A1E"/>
    <w:rsid w:val="00246CB8"/>
    <w:rsid w:val="00246D7B"/>
    <w:rsid w:val="00247168"/>
    <w:rsid w:val="002474A4"/>
    <w:rsid w:val="00247A90"/>
    <w:rsid w:val="00247E9F"/>
    <w:rsid w:val="00250311"/>
    <w:rsid w:val="00250841"/>
    <w:rsid w:val="002509F8"/>
    <w:rsid w:val="00250B70"/>
    <w:rsid w:val="00250BF2"/>
    <w:rsid w:val="002511FD"/>
    <w:rsid w:val="002516BF"/>
    <w:rsid w:val="0025194C"/>
    <w:rsid w:val="00251B34"/>
    <w:rsid w:val="0025203F"/>
    <w:rsid w:val="002525AC"/>
    <w:rsid w:val="002527C6"/>
    <w:rsid w:val="00252CF8"/>
    <w:rsid w:val="002530DF"/>
    <w:rsid w:val="00253231"/>
    <w:rsid w:val="002532AD"/>
    <w:rsid w:val="002533EA"/>
    <w:rsid w:val="002535E0"/>
    <w:rsid w:val="002536B8"/>
    <w:rsid w:val="00253ADA"/>
    <w:rsid w:val="00253C15"/>
    <w:rsid w:val="002542FA"/>
    <w:rsid w:val="00254440"/>
    <w:rsid w:val="002546E7"/>
    <w:rsid w:val="00254D1C"/>
    <w:rsid w:val="0025526D"/>
    <w:rsid w:val="00255D97"/>
    <w:rsid w:val="0025600B"/>
    <w:rsid w:val="0025695F"/>
    <w:rsid w:val="00256D29"/>
    <w:rsid w:val="00256F7D"/>
    <w:rsid w:val="002570AC"/>
    <w:rsid w:val="002571B2"/>
    <w:rsid w:val="002572CA"/>
    <w:rsid w:val="00257973"/>
    <w:rsid w:val="00260020"/>
    <w:rsid w:val="00260ABA"/>
    <w:rsid w:val="002618BE"/>
    <w:rsid w:val="00261989"/>
    <w:rsid w:val="002619C4"/>
    <w:rsid w:val="00261D66"/>
    <w:rsid w:val="00261FA9"/>
    <w:rsid w:val="00262369"/>
    <w:rsid w:val="00262828"/>
    <w:rsid w:val="00262945"/>
    <w:rsid w:val="0026320E"/>
    <w:rsid w:val="00263787"/>
    <w:rsid w:val="002649AE"/>
    <w:rsid w:val="00264FE9"/>
    <w:rsid w:val="00264FFA"/>
    <w:rsid w:val="00265053"/>
    <w:rsid w:val="00265526"/>
    <w:rsid w:val="00265729"/>
    <w:rsid w:val="00265D43"/>
    <w:rsid w:val="00265D79"/>
    <w:rsid w:val="002665B0"/>
    <w:rsid w:val="00266DE5"/>
    <w:rsid w:val="0026731B"/>
    <w:rsid w:val="002674CC"/>
    <w:rsid w:val="002678B3"/>
    <w:rsid w:val="00267AED"/>
    <w:rsid w:val="00267B0B"/>
    <w:rsid w:val="00267D51"/>
    <w:rsid w:val="00267F25"/>
    <w:rsid w:val="0027062F"/>
    <w:rsid w:val="00270ECE"/>
    <w:rsid w:val="00271202"/>
    <w:rsid w:val="002712A0"/>
    <w:rsid w:val="00271487"/>
    <w:rsid w:val="00271E52"/>
    <w:rsid w:val="00272249"/>
    <w:rsid w:val="002722E5"/>
    <w:rsid w:val="002723BC"/>
    <w:rsid w:val="002723F8"/>
    <w:rsid w:val="0027285A"/>
    <w:rsid w:val="00272955"/>
    <w:rsid w:val="00272DF3"/>
    <w:rsid w:val="0027317F"/>
    <w:rsid w:val="00273632"/>
    <w:rsid w:val="002739E3"/>
    <w:rsid w:val="00274756"/>
    <w:rsid w:val="00275851"/>
    <w:rsid w:val="00275EA7"/>
    <w:rsid w:val="00276065"/>
    <w:rsid w:val="0027611C"/>
    <w:rsid w:val="00276204"/>
    <w:rsid w:val="002763C1"/>
    <w:rsid w:val="00276458"/>
    <w:rsid w:val="00276534"/>
    <w:rsid w:val="00276A44"/>
    <w:rsid w:val="00276D0D"/>
    <w:rsid w:val="00277393"/>
    <w:rsid w:val="00280D95"/>
    <w:rsid w:val="00280F02"/>
    <w:rsid w:val="00280F4F"/>
    <w:rsid w:val="0028108A"/>
    <w:rsid w:val="0028114A"/>
    <w:rsid w:val="00281156"/>
    <w:rsid w:val="00281BDB"/>
    <w:rsid w:val="00281CC8"/>
    <w:rsid w:val="00281F51"/>
    <w:rsid w:val="0028268F"/>
    <w:rsid w:val="00283228"/>
    <w:rsid w:val="0028362E"/>
    <w:rsid w:val="00283DEE"/>
    <w:rsid w:val="00284B3F"/>
    <w:rsid w:val="00284D76"/>
    <w:rsid w:val="002857EF"/>
    <w:rsid w:val="002858C8"/>
    <w:rsid w:val="002861E2"/>
    <w:rsid w:val="0028649F"/>
    <w:rsid w:val="00286B24"/>
    <w:rsid w:val="00286C0D"/>
    <w:rsid w:val="00286DCB"/>
    <w:rsid w:val="00286E70"/>
    <w:rsid w:val="00286EF4"/>
    <w:rsid w:val="002873A4"/>
    <w:rsid w:val="002873D7"/>
    <w:rsid w:val="00287601"/>
    <w:rsid w:val="00287662"/>
    <w:rsid w:val="00287807"/>
    <w:rsid w:val="00287948"/>
    <w:rsid w:val="0029022E"/>
    <w:rsid w:val="002902AB"/>
    <w:rsid w:val="00290A07"/>
    <w:rsid w:val="00290A5C"/>
    <w:rsid w:val="00290EE1"/>
    <w:rsid w:val="00291579"/>
    <w:rsid w:val="002919A2"/>
    <w:rsid w:val="00291BA3"/>
    <w:rsid w:val="00291D2E"/>
    <w:rsid w:val="002929A6"/>
    <w:rsid w:val="002929C2"/>
    <w:rsid w:val="00292A3D"/>
    <w:rsid w:val="00292C07"/>
    <w:rsid w:val="00292FB7"/>
    <w:rsid w:val="002931B5"/>
    <w:rsid w:val="00293373"/>
    <w:rsid w:val="002938FD"/>
    <w:rsid w:val="00293938"/>
    <w:rsid w:val="00293E01"/>
    <w:rsid w:val="002943CC"/>
    <w:rsid w:val="002947B2"/>
    <w:rsid w:val="00294BA5"/>
    <w:rsid w:val="00294D32"/>
    <w:rsid w:val="00295BE9"/>
    <w:rsid w:val="00296109"/>
    <w:rsid w:val="0029625F"/>
    <w:rsid w:val="0029628D"/>
    <w:rsid w:val="00296BE0"/>
    <w:rsid w:val="00296C1D"/>
    <w:rsid w:val="00296D3F"/>
    <w:rsid w:val="00297081"/>
    <w:rsid w:val="00297719"/>
    <w:rsid w:val="00297741"/>
    <w:rsid w:val="00297CFD"/>
    <w:rsid w:val="002A002D"/>
    <w:rsid w:val="002A03DE"/>
    <w:rsid w:val="002A08D3"/>
    <w:rsid w:val="002A0A6D"/>
    <w:rsid w:val="002A135B"/>
    <w:rsid w:val="002A1F75"/>
    <w:rsid w:val="002A1FAE"/>
    <w:rsid w:val="002A21EE"/>
    <w:rsid w:val="002A2310"/>
    <w:rsid w:val="002A29A8"/>
    <w:rsid w:val="002A29F1"/>
    <w:rsid w:val="002A2A74"/>
    <w:rsid w:val="002A2D56"/>
    <w:rsid w:val="002A327D"/>
    <w:rsid w:val="002A36FC"/>
    <w:rsid w:val="002A39CB"/>
    <w:rsid w:val="002A3F33"/>
    <w:rsid w:val="002A4ED4"/>
    <w:rsid w:val="002A5254"/>
    <w:rsid w:val="002A5AED"/>
    <w:rsid w:val="002A5BB8"/>
    <w:rsid w:val="002A63DD"/>
    <w:rsid w:val="002A678F"/>
    <w:rsid w:val="002A67EC"/>
    <w:rsid w:val="002A697F"/>
    <w:rsid w:val="002B07BA"/>
    <w:rsid w:val="002B119C"/>
    <w:rsid w:val="002B17DB"/>
    <w:rsid w:val="002B182D"/>
    <w:rsid w:val="002B1D3E"/>
    <w:rsid w:val="002B1E97"/>
    <w:rsid w:val="002B2087"/>
    <w:rsid w:val="002B2906"/>
    <w:rsid w:val="002B3085"/>
    <w:rsid w:val="002B31D1"/>
    <w:rsid w:val="002B43BA"/>
    <w:rsid w:val="002B448A"/>
    <w:rsid w:val="002B4B03"/>
    <w:rsid w:val="002B4B44"/>
    <w:rsid w:val="002B4B71"/>
    <w:rsid w:val="002B4CA6"/>
    <w:rsid w:val="002B5022"/>
    <w:rsid w:val="002B5434"/>
    <w:rsid w:val="002B5720"/>
    <w:rsid w:val="002B5826"/>
    <w:rsid w:val="002B587F"/>
    <w:rsid w:val="002B5E57"/>
    <w:rsid w:val="002B6102"/>
    <w:rsid w:val="002B62C3"/>
    <w:rsid w:val="002B65F4"/>
    <w:rsid w:val="002B66E6"/>
    <w:rsid w:val="002B6E3F"/>
    <w:rsid w:val="002B7438"/>
    <w:rsid w:val="002B7D59"/>
    <w:rsid w:val="002C0B8E"/>
    <w:rsid w:val="002C0CC9"/>
    <w:rsid w:val="002C1B65"/>
    <w:rsid w:val="002C1D3B"/>
    <w:rsid w:val="002C1EEA"/>
    <w:rsid w:val="002C20E3"/>
    <w:rsid w:val="002C281C"/>
    <w:rsid w:val="002C28A2"/>
    <w:rsid w:val="002C2E3B"/>
    <w:rsid w:val="002C30F4"/>
    <w:rsid w:val="002C331D"/>
    <w:rsid w:val="002C37BB"/>
    <w:rsid w:val="002C3BBC"/>
    <w:rsid w:val="002C3CF3"/>
    <w:rsid w:val="002C3F51"/>
    <w:rsid w:val="002C4C0B"/>
    <w:rsid w:val="002C54A3"/>
    <w:rsid w:val="002C5D09"/>
    <w:rsid w:val="002C61AD"/>
    <w:rsid w:val="002C653F"/>
    <w:rsid w:val="002C6CE2"/>
    <w:rsid w:val="002C788A"/>
    <w:rsid w:val="002C78C3"/>
    <w:rsid w:val="002D1545"/>
    <w:rsid w:val="002D1766"/>
    <w:rsid w:val="002D2099"/>
    <w:rsid w:val="002D22FE"/>
    <w:rsid w:val="002D2503"/>
    <w:rsid w:val="002D37EC"/>
    <w:rsid w:val="002D409E"/>
    <w:rsid w:val="002D4125"/>
    <w:rsid w:val="002D4170"/>
    <w:rsid w:val="002D453E"/>
    <w:rsid w:val="002D483E"/>
    <w:rsid w:val="002D4AC1"/>
    <w:rsid w:val="002D55C8"/>
    <w:rsid w:val="002D5674"/>
    <w:rsid w:val="002D5A61"/>
    <w:rsid w:val="002D5C84"/>
    <w:rsid w:val="002D5D84"/>
    <w:rsid w:val="002D5DE5"/>
    <w:rsid w:val="002D5E2F"/>
    <w:rsid w:val="002D6215"/>
    <w:rsid w:val="002D636F"/>
    <w:rsid w:val="002D6BDC"/>
    <w:rsid w:val="002D70D8"/>
    <w:rsid w:val="002D7256"/>
    <w:rsid w:val="002D7274"/>
    <w:rsid w:val="002D7564"/>
    <w:rsid w:val="002D76A9"/>
    <w:rsid w:val="002D773B"/>
    <w:rsid w:val="002D7D92"/>
    <w:rsid w:val="002E03DB"/>
    <w:rsid w:val="002E07ED"/>
    <w:rsid w:val="002E09C8"/>
    <w:rsid w:val="002E0AB7"/>
    <w:rsid w:val="002E12EA"/>
    <w:rsid w:val="002E1488"/>
    <w:rsid w:val="002E1D98"/>
    <w:rsid w:val="002E2136"/>
    <w:rsid w:val="002E22A4"/>
    <w:rsid w:val="002E24D7"/>
    <w:rsid w:val="002E2628"/>
    <w:rsid w:val="002E2A83"/>
    <w:rsid w:val="002E309E"/>
    <w:rsid w:val="002E42C4"/>
    <w:rsid w:val="002E42EE"/>
    <w:rsid w:val="002E4F37"/>
    <w:rsid w:val="002E5601"/>
    <w:rsid w:val="002E5738"/>
    <w:rsid w:val="002E5C5A"/>
    <w:rsid w:val="002E5CB9"/>
    <w:rsid w:val="002E639E"/>
    <w:rsid w:val="002E673C"/>
    <w:rsid w:val="002E6B98"/>
    <w:rsid w:val="002E7158"/>
    <w:rsid w:val="002E75B4"/>
    <w:rsid w:val="002F0363"/>
    <w:rsid w:val="002F04C4"/>
    <w:rsid w:val="002F07DE"/>
    <w:rsid w:val="002F0936"/>
    <w:rsid w:val="002F0BAE"/>
    <w:rsid w:val="002F0FC5"/>
    <w:rsid w:val="002F16F1"/>
    <w:rsid w:val="002F1732"/>
    <w:rsid w:val="002F1E0B"/>
    <w:rsid w:val="002F22CA"/>
    <w:rsid w:val="002F2487"/>
    <w:rsid w:val="002F27A0"/>
    <w:rsid w:val="002F2906"/>
    <w:rsid w:val="002F2B65"/>
    <w:rsid w:val="002F32E6"/>
    <w:rsid w:val="002F3777"/>
    <w:rsid w:val="002F38DE"/>
    <w:rsid w:val="002F3991"/>
    <w:rsid w:val="002F4076"/>
    <w:rsid w:val="002F4590"/>
    <w:rsid w:val="002F4C2B"/>
    <w:rsid w:val="002F5309"/>
    <w:rsid w:val="002F5430"/>
    <w:rsid w:val="002F59AC"/>
    <w:rsid w:val="002F6083"/>
    <w:rsid w:val="002F6151"/>
    <w:rsid w:val="002F6ACB"/>
    <w:rsid w:val="002F6CBF"/>
    <w:rsid w:val="002F6EFD"/>
    <w:rsid w:val="002F71FA"/>
    <w:rsid w:val="002F73C7"/>
    <w:rsid w:val="002F772A"/>
    <w:rsid w:val="002F7A95"/>
    <w:rsid w:val="002F7E87"/>
    <w:rsid w:val="00300378"/>
    <w:rsid w:val="00300C7E"/>
    <w:rsid w:val="00301271"/>
    <w:rsid w:val="0030165B"/>
    <w:rsid w:val="00301738"/>
    <w:rsid w:val="00301E1F"/>
    <w:rsid w:val="00301E44"/>
    <w:rsid w:val="00302539"/>
    <w:rsid w:val="003027A1"/>
    <w:rsid w:val="00302BB0"/>
    <w:rsid w:val="00303153"/>
    <w:rsid w:val="0030372A"/>
    <w:rsid w:val="00303BD9"/>
    <w:rsid w:val="003045AC"/>
    <w:rsid w:val="0030469D"/>
    <w:rsid w:val="003046BE"/>
    <w:rsid w:val="00304954"/>
    <w:rsid w:val="003049BC"/>
    <w:rsid w:val="00304DBA"/>
    <w:rsid w:val="0030545C"/>
    <w:rsid w:val="003058E2"/>
    <w:rsid w:val="00306293"/>
    <w:rsid w:val="003063C1"/>
    <w:rsid w:val="00306668"/>
    <w:rsid w:val="00306A18"/>
    <w:rsid w:val="00307A9D"/>
    <w:rsid w:val="00307C1B"/>
    <w:rsid w:val="0031011B"/>
    <w:rsid w:val="003101CC"/>
    <w:rsid w:val="00310278"/>
    <w:rsid w:val="0031089C"/>
    <w:rsid w:val="00310BAF"/>
    <w:rsid w:val="00311339"/>
    <w:rsid w:val="00311514"/>
    <w:rsid w:val="00311794"/>
    <w:rsid w:val="003117D4"/>
    <w:rsid w:val="00311825"/>
    <w:rsid w:val="00311D8A"/>
    <w:rsid w:val="00312153"/>
    <w:rsid w:val="0031243B"/>
    <w:rsid w:val="00312E74"/>
    <w:rsid w:val="00314088"/>
    <w:rsid w:val="00314169"/>
    <w:rsid w:val="0031434F"/>
    <w:rsid w:val="003145ED"/>
    <w:rsid w:val="0031464D"/>
    <w:rsid w:val="00314678"/>
    <w:rsid w:val="0031483D"/>
    <w:rsid w:val="0031494B"/>
    <w:rsid w:val="00314B78"/>
    <w:rsid w:val="00314BD9"/>
    <w:rsid w:val="00315184"/>
    <w:rsid w:val="00315615"/>
    <w:rsid w:val="003157A2"/>
    <w:rsid w:val="00315818"/>
    <w:rsid w:val="00315DB8"/>
    <w:rsid w:val="003167F2"/>
    <w:rsid w:val="00316ABD"/>
    <w:rsid w:val="00316DE4"/>
    <w:rsid w:val="0031749D"/>
    <w:rsid w:val="003179DD"/>
    <w:rsid w:val="00317C62"/>
    <w:rsid w:val="00317CF9"/>
    <w:rsid w:val="00317F17"/>
    <w:rsid w:val="00320389"/>
    <w:rsid w:val="00320BDA"/>
    <w:rsid w:val="00320D40"/>
    <w:rsid w:val="0032137B"/>
    <w:rsid w:val="00321EC0"/>
    <w:rsid w:val="00323018"/>
    <w:rsid w:val="003230AF"/>
    <w:rsid w:val="0032397C"/>
    <w:rsid w:val="00324A63"/>
    <w:rsid w:val="003254A4"/>
    <w:rsid w:val="00325525"/>
    <w:rsid w:val="00325653"/>
    <w:rsid w:val="00325CAF"/>
    <w:rsid w:val="00325CC6"/>
    <w:rsid w:val="0032636C"/>
    <w:rsid w:val="00326851"/>
    <w:rsid w:val="00326DCC"/>
    <w:rsid w:val="003270CC"/>
    <w:rsid w:val="0032785A"/>
    <w:rsid w:val="00327C5A"/>
    <w:rsid w:val="00330175"/>
    <w:rsid w:val="00330250"/>
    <w:rsid w:val="00330626"/>
    <w:rsid w:val="00330DB5"/>
    <w:rsid w:val="0033147A"/>
    <w:rsid w:val="0033176A"/>
    <w:rsid w:val="003318F9"/>
    <w:rsid w:val="00331E51"/>
    <w:rsid w:val="00331F0C"/>
    <w:rsid w:val="003320C6"/>
    <w:rsid w:val="00332A32"/>
    <w:rsid w:val="00332E1A"/>
    <w:rsid w:val="00332F25"/>
    <w:rsid w:val="00332FA9"/>
    <w:rsid w:val="003337A6"/>
    <w:rsid w:val="00333D64"/>
    <w:rsid w:val="003342E3"/>
    <w:rsid w:val="003347A0"/>
    <w:rsid w:val="00334893"/>
    <w:rsid w:val="003349EE"/>
    <w:rsid w:val="00334B0A"/>
    <w:rsid w:val="00334DF3"/>
    <w:rsid w:val="0033550E"/>
    <w:rsid w:val="0033577B"/>
    <w:rsid w:val="00335C38"/>
    <w:rsid w:val="00335D9D"/>
    <w:rsid w:val="003367B7"/>
    <w:rsid w:val="00336EAD"/>
    <w:rsid w:val="00336F42"/>
    <w:rsid w:val="00337033"/>
    <w:rsid w:val="00337457"/>
    <w:rsid w:val="0033766F"/>
    <w:rsid w:val="003378B4"/>
    <w:rsid w:val="00340133"/>
    <w:rsid w:val="003401F8"/>
    <w:rsid w:val="0034025C"/>
    <w:rsid w:val="003402AE"/>
    <w:rsid w:val="00340480"/>
    <w:rsid w:val="003409C3"/>
    <w:rsid w:val="00341005"/>
    <w:rsid w:val="0034229C"/>
    <w:rsid w:val="003426C1"/>
    <w:rsid w:val="00342A72"/>
    <w:rsid w:val="003431CC"/>
    <w:rsid w:val="00343255"/>
    <w:rsid w:val="00343899"/>
    <w:rsid w:val="00343C6F"/>
    <w:rsid w:val="00343FCE"/>
    <w:rsid w:val="003445E4"/>
    <w:rsid w:val="00344606"/>
    <w:rsid w:val="003447AA"/>
    <w:rsid w:val="00344A1C"/>
    <w:rsid w:val="00344A93"/>
    <w:rsid w:val="00344C92"/>
    <w:rsid w:val="003459F9"/>
    <w:rsid w:val="00346192"/>
    <w:rsid w:val="0034629F"/>
    <w:rsid w:val="003465AA"/>
    <w:rsid w:val="0034673A"/>
    <w:rsid w:val="0034680A"/>
    <w:rsid w:val="00346C1E"/>
    <w:rsid w:val="0034717F"/>
    <w:rsid w:val="00347C55"/>
    <w:rsid w:val="003503DB"/>
    <w:rsid w:val="00350B01"/>
    <w:rsid w:val="00350E26"/>
    <w:rsid w:val="0035138D"/>
    <w:rsid w:val="003516D6"/>
    <w:rsid w:val="00351AF9"/>
    <w:rsid w:val="00351E0E"/>
    <w:rsid w:val="003520CD"/>
    <w:rsid w:val="00353D19"/>
    <w:rsid w:val="00353EC6"/>
    <w:rsid w:val="00353FCD"/>
    <w:rsid w:val="00354016"/>
    <w:rsid w:val="00354193"/>
    <w:rsid w:val="00354848"/>
    <w:rsid w:val="003549A0"/>
    <w:rsid w:val="00355633"/>
    <w:rsid w:val="0035577F"/>
    <w:rsid w:val="00355F29"/>
    <w:rsid w:val="003569D3"/>
    <w:rsid w:val="00356BCF"/>
    <w:rsid w:val="00356C55"/>
    <w:rsid w:val="00356CCB"/>
    <w:rsid w:val="0035708C"/>
    <w:rsid w:val="003570F1"/>
    <w:rsid w:val="003573C5"/>
    <w:rsid w:val="00357927"/>
    <w:rsid w:val="0036036B"/>
    <w:rsid w:val="0036053E"/>
    <w:rsid w:val="00360541"/>
    <w:rsid w:val="00360B92"/>
    <w:rsid w:val="00360EF4"/>
    <w:rsid w:val="00360F86"/>
    <w:rsid w:val="003611FD"/>
    <w:rsid w:val="00361419"/>
    <w:rsid w:val="0036202E"/>
    <w:rsid w:val="003624FF"/>
    <w:rsid w:val="00363436"/>
    <w:rsid w:val="00363649"/>
    <w:rsid w:val="003639ED"/>
    <w:rsid w:val="00363A44"/>
    <w:rsid w:val="00364227"/>
    <w:rsid w:val="0036454F"/>
    <w:rsid w:val="00364795"/>
    <w:rsid w:val="003649C3"/>
    <w:rsid w:val="00364E2A"/>
    <w:rsid w:val="00365404"/>
    <w:rsid w:val="003655A3"/>
    <w:rsid w:val="003658F7"/>
    <w:rsid w:val="00365B64"/>
    <w:rsid w:val="003663F0"/>
    <w:rsid w:val="003664FD"/>
    <w:rsid w:val="0036672E"/>
    <w:rsid w:val="003678F1"/>
    <w:rsid w:val="00367F79"/>
    <w:rsid w:val="0037036A"/>
    <w:rsid w:val="00370507"/>
    <w:rsid w:val="0037068B"/>
    <w:rsid w:val="00370939"/>
    <w:rsid w:val="00370E9E"/>
    <w:rsid w:val="003731FA"/>
    <w:rsid w:val="003736FC"/>
    <w:rsid w:val="00373FC3"/>
    <w:rsid w:val="003743AA"/>
    <w:rsid w:val="003749C1"/>
    <w:rsid w:val="0037545E"/>
    <w:rsid w:val="0037577C"/>
    <w:rsid w:val="00375BB7"/>
    <w:rsid w:val="00375DC3"/>
    <w:rsid w:val="00375FAA"/>
    <w:rsid w:val="003766EC"/>
    <w:rsid w:val="00376D74"/>
    <w:rsid w:val="00376DEF"/>
    <w:rsid w:val="00377024"/>
    <w:rsid w:val="00377417"/>
    <w:rsid w:val="00380230"/>
    <w:rsid w:val="00380E57"/>
    <w:rsid w:val="00381358"/>
    <w:rsid w:val="00381A55"/>
    <w:rsid w:val="00381E29"/>
    <w:rsid w:val="00381E6F"/>
    <w:rsid w:val="003823CE"/>
    <w:rsid w:val="00383533"/>
    <w:rsid w:val="0038359E"/>
    <w:rsid w:val="003844C2"/>
    <w:rsid w:val="00384948"/>
    <w:rsid w:val="00384C0C"/>
    <w:rsid w:val="00384E23"/>
    <w:rsid w:val="003851D0"/>
    <w:rsid w:val="003857D6"/>
    <w:rsid w:val="00385B01"/>
    <w:rsid w:val="00385CC3"/>
    <w:rsid w:val="003865D0"/>
    <w:rsid w:val="00386E0B"/>
    <w:rsid w:val="00387157"/>
    <w:rsid w:val="003875AB"/>
    <w:rsid w:val="003875F7"/>
    <w:rsid w:val="00387925"/>
    <w:rsid w:val="00387A6E"/>
    <w:rsid w:val="00387B4D"/>
    <w:rsid w:val="00387BEA"/>
    <w:rsid w:val="00387F3E"/>
    <w:rsid w:val="00390177"/>
    <w:rsid w:val="00390DE0"/>
    <w:rsid w:val="00391240"/>
    <w:rsid w:val="00391A20"/>
    <w:rsid w:val="00391AF7"/>
    <w:rsid w:val="00391DB5"/>
    <w:rsid w:val="00391E56"/>
    <w:rsid w:val="00393714"/>
    <w:rsid w:val="00393F42"/>
    <w:rsid w:val="0039425F"/>
    <w:rsid w:val="003943B9"/>
    <w:rsid w:val="003949D3"/>
    <w:rsid w:val="00394D86"/>
    <w:rsid w:val="00394EC3"/>
    <w:rsid w:val="003954BE"/>
    <w:rsid w:val="00395688"/>
    <w:rsid w:val="00395875"/>
    <w:rsid w:val="0039595B"/>
    <w:rsid w:val="00395B43"/>
    <w:rsid w:val="00396346"/>
    <w:rsid w:val="00396A3E"/>
    <w:rsid w:val="00396A71"/>
    <w:rsid w:val="00396B7F"/>
    <w:rsid w:val="00396C49"/>
    <w:rsid w:val="00396FF2"/>
    <w:rsid w:val="00397416"/>
    <w:rsid w:val="00397417"/>
    <w:rsid w:val="00397698"/>
    <w:rsid w:val="003978D3"/>
    <w:rsid w:val="00397AA8"/>
    <w:rsid w:val="003A0121"/>
    <w:rsid w:val="003A0277"/>
    <w:rsid w:val="003A08D8"/>
    <w:rsid w:val="003A0DE1"/>
    <w:rsid w:val="003A1010"/>
    <w:rsid w:val="003A1667"/>
    <w:rsid w:val="003A1A8C"/>
    <w:rsid w:val="003A1C31"/>
    <w:rsid w:val="003A2645"/>
    <w:rsid w:val="003A28FF"/>
    <w:rsid w:val="003A36DB"/>
    <w:rsid w:val="003A3B73"/>
    <w:rsid w:val="003A415A"/>
    <w:rsid w:val="003A459F"/>
    <w:rsid w:val="003A4A50"/>
    <w:rsid w:val="003A4B41"/>
    <w:rsid w:val="003A4CBD"/>
    <w:rsid w:val="003A4EE9"/>
    <w:rsid w:val="003A52E4"/>
    <w:rsid w:val="003A5CF9"/>
    <w:rsid w:val="003A5EFD"/>
    <w:rsid w:val="003A5FB7"/>
    <w:rsid w:val="003A616F"/>
    <w:rsid w:val="003A684D"/>
    <w:rsid w:val="003A6F1B"/>
    <w:rsid w:val="003A7310"/>
    <w:rsid w:val="003A750C"/>
    <w:rsid w:val="003A7908"/>
    <w:rsid w:val="003A7CBE"/>
    <w:rsid w:val="003B01B3"/>
    <w:rsid w:val="003B023A"/>
    <w:rsid w:val="003B0376"/>
    <w:rsid w:val="003B1304"/>
    <w:rsid w:val="003B234D"/>
    <w:rsid w:val="003B24B9"/>
    <w:rsid w:val="003B280C"/>
    <w:rsid w:val="003B29D3"/>
    <w:rsid w:val="003B2AD1"/>
    <w:rsid w:val="003B311E"/>
    <w:rsid w:val="003B3341"/>
    <w:rsid w:val="003B3BDF"/>
    <w:rsid w:val="003B4414"/>
    <w:rsid w:val="003B4561"/>
    <w:rsid w:val="003B4E65"/>
    <w:rsid w:val="003B4E9F"/>
    <w:rsid w:val="003B50A2"/>
    <w:rsid w:val="003B5BE4"/>
    <w:rsid w:val="003B609F"/>
    <w:rsid w:val="003B61E3"/>
    <w:rsid w:val="003B62FD"/>
    <w:rsid w:val="003B64C5"/>
    <w:rsid w:val="003B705C"/>
    <w:rsid w:val="003B747A"/>
    <w:rsid w:val="003B779E"/>
    <w:rsid w:val="003C0EF5"/>
    <w:rsid w:val="003C117E"/>
    <w:rsid w:val="003C153A"/>
    <w:rsid w:val="003C1830"/>
    <w:rsid w:val="003C1AC8"/>
    <w:rsid w:val="003C1BF4"/>
    <w:rsid w:val="003C1D50"/>
    <w:rsid w:val="003C206E"/>
    <w:rsid w:val="003C2133"/>
    <w:rsid w:val="003C2137"/>
    <w:rsid w:val="003C29B1"/>
    <w:rsid w:val="003C2B4E"/>
    <w:rsid w:val="003C3301"/>
    <w:rsid w:val="003C3744"/>
    <w:rsid w:val="003C38BF"/>
    <w:rsid w:val="003C3A6C"/>
    <w:rsid w:val="003C410A"/>
    <w:rsid w:val="003C42AB"/>
    <w:rsid w:val="003C42D6"/>
    <w:rsid w:val="003C4F38"/>
    <w:rsid w:val="003C50FC"/>
    <w:rsid w:val="003C59C3"/>
    <w:rsid w:val="003C603B"/>
    <w:rsid w:val="003C617E"/>
    <w:rsid w:val="003C63BD"/>
    <w:rsid w:val="003C63D5"/>
    <w:rsid w:val="003C6A3B"/>
    <w:rsid w:val="003C6C2D"/>
    <w:rsid w:val="003C6FAE"/>
    <w:rsid w:val="003D0388"/>
    <w:rsid w:val="003D0886"/>
    <w:rsid w:val="003D08BF"/>
    <w:rsid w:val="003D1876"/>
    <w:rsid w:val="003D19DB"/>
    <w:rsid w:val="003D1A09"/>
    <w:rsid w:val="003D21C7"/>
    <w:rsid w:val="003D22C0"/>
    <w:rsid w:val="003D2416"/>
    <w:rsid w:val="003D241F"/>
    <w:rsid w:val="003D24BA"/>
    <w:rsid w:val="003D2A82"/>
    <w:rsid w:val="003D2F0A"/>
    <w:rsid w:val="003D3101"/>
    <w:rsid w:val="003D31DB"/>
    <w:rsid w:val="003D3375"/>
    <w:rsid w:val="003D3441"/>
    <w:rsid w:val="003D36C0"/>
    <w:rsid w:val="003D3F5D"/>
    <w:rsid w:val="003D41C6"/>
    <w:rsid w:val="003D427B"/>
    <w:rsid w:val="003D4381"/>
    <w:rsid w:val="003D4AB9"/>
    <w:rsid w:val="003D4AF4"/>
    <w:rsid w:val="003D5494"/>
    <w:rsid w:val="003D5783"/>
    <w:rsid w:val="003D57C6"/>
    <w:rsid w:val="003D5914"/>
    <w:rsid w:val="003D5B3D"/>
    <w:rsid w:val="003D5DBE"/>
    <w:rsid w:val="003D5E63"/>
    <w:rsid w:val="003D62B1"/>
    <w:rsid w:val="003D63ED"/>
    <w:rsid w:val="003D6CA3"/>
    <w:rsid w:val="003D7F1F"/>
    <w:rsid w:val="003E0277"/>
    <w:rsid w:val="003E02FE"/>
    <w:rsid w:val="003E05FE"/>
    <w:rsid w:val="003E070D"/>
    <w:rsid w:val="003E0750"/>
    <w:rsid w:val="003E080A"/>
    <w:rsid w:val="003E0F5E"/>
    <w:rsid w:val="003E102B"/>
    <w:rsid w:val="003E1314"/>
    <w:rsid w:val="003E1735"/>
    <w:rsid w:val="003E17B2"/>
    <w:rsid w:val="003E1DB4"/>
    <w:rsid w:val="003E1DD5"/>
    <w:rsid w:val="003E1FF7"/>
    <w:rsid w:val="003E2099"/>
    <w:rsid w:val="003E2117"/>
    <w:rsid w:val="003E24F6"/>
    <w:rsid w:val="003E30B6"/>
    <w:rsid w:val="003E32B5"/>
    <w:rsid w:val="003E3482"/>
    <w:rsid w:val="003E3B2F"/>
    <w:rsid w:val="003E3CC6"/>
    <w:rsid w:val="003E438E"/>
    <w:rsid w:val="003E4660"/>
    <w:rsid w:val="003E49E0"/>
    <w:rsid w:val="003E4FAE"/>
    <w:rsid w:val="003E54F6"/>
    <w:rsid w:val="003E585B"/>
    <w:rsid w:val="003E5C77"/>
    <w:rsid w:val="003E5C9A"/>
    <w:rsid w:val="003E5CB2"/>
    <w:rsid w:val="003E5E6D"/>
    <w:rsid w:val="003E69FB"/>
    <w:rsid w:val="003E6A8D"/>
    <w:rsid w:val="003E776F"/>
    <w:rsid w:val="003F0429"/>
    <w:rsid w:val="003F08F8"/>
    <w:rsid w:val="003F0CAD"/>
    <w:rsid w:val="003F12D0"/>
    <w:rsid w:val="003F16E0"/>
    <w:rsid w:val="003F1BAA"/>
    <w:rsid w:val="003F1CD7"/>
    <w:rsid w:val="003F2145"/>
    <w:rsid w:val="003F2508"/>
    <w:rsid w:val="003F29A7"/>
    <w:rsid w:val="003F2E77"/>
    <w:rsid w:val="003F3DE9"/>
    <w:rsid w:val="003F45B9"/>
    <w:rsid w:val="003F49BE"/>
    <w:rsid w:val="003F548B"/>
    <w:rsid w:val="003F5D57"/>
    <w:rsid w:val="003F63F0"/>
    <w:rsid w:val="003F67D5"/>
    <w:rsid w:val="003F6FC9"/>
    <w:rsid w:val="003F71A3"/>
    <w:rsid w:val="003F773D"/>
    <w:rsid w:val="003F7AA6"/>
    <w:rsid w:val="003F7C44"/>
    <w:rsid w:val="00400244"/>
    <w:rsid w:val="004007CC"/>
    <w:rsid w:val="00401212"/>
    <w:rsid w:val="0040121C"/>
    <w:rsid w:val="004012F5"/>
    <w:rsid w:val="00401613"/>
    <w:rsid w:val="0040183E"/>
    <w:rsid w:val="00401B5F"/>
    <w:rsid w:val="00401CE7"/>
    <w:rsid w:val="00402455"/>
    <w:rsid w:val="00402BB0"/>
    <w:rsid w:val="00402BD7"/>
    <w:rsid w:val="00402DE2"/>
    <w:rsid w:val="00403231"/>
    <w:rsid w:val="0040323B"/>
    <w:rsid w:val="004032BC"/>
    <w:rsid w:val="004033C1"/>
    <w:rsid w:val="004034C3"/>
    <w:rsid w:val="004035E8"/>
    <w:rsid w:val="00404775"/>
    <w:rsid w:val="0040487E"/>
    <w:rsid w:val="00404A60"/>
    <w:rsid w:val="00404C68"/>
    <w:rsid w:val="004050E9"/>
    <w:rsid w:val="00405834"/>
    <w:rsid w:val="00405E45"/>
    <w:rsid w:val="00406917"/>
    <w:rsid w:val="004070F0"/>
    <w:rsid w:val="0040730C"/>
    <w:rsid w:val="00407675"/>
    <w:rsid w:val="00410D7B"/>
    <w:rsid w:val="00410D99"/>
    <w:rsid w:val="00410EC2"/>
    <w:rsid w:val="00411070"/>
    <w:rsid w:val="00411D6B"/>
    <w:rsid w:val="00411DB0"/>
    <w:rsid w:val="0041288D"/>
    <w:rsid w:val="0041399E"/>
    <w:rsid w:val="00413BB0"/>
    <w:rsid w:val="00413C5A"/>
    <w:rsid w:val="00414343"/>
    <w:rsid w:val="00414A43"/>
    <w:rsid w:val="00414C3D"/>
    <w:rsid w:val="0041500F"/>
    <w:rsid w:val="00415142"/>
    <w:rsid w:val="00415752"/>
    <w:rsid w:val="0041583D"/>
    <w:rsid w:val="00415FA2"/>
    <w:rsid w:val="00416197"/>
    <w:rsid w:val="004163B3"/>
    <w:rsid w:val="00416533"/>
    <w:rsid w:val="00416AA1"/>
    <w:rsid w:val="00417483"/>
    <w:rsid w:val="00417914"/>
    <w:rsid w:val="0041794E"/>
    <w:rsid w:val="00417A59"/>
    <w:rsid w:val="00417B48"/>
    <w:rsid w:val="00417EDE"/>
    <w:rsid w:val="004201A5"/>
    <w:rsid w:val="004208AE"/>
    <w:rsid w:val="00420B8D"/>
    <w:rsid w:val="00420F15"/>
    <w:rsid w:val="00421113"/>
    <w:rsid w:val="00421C8F"/>
    <w:rsid w:val="00421DAA"/>
    <w:rsid w:val="0042351C"/>
    <w:rsid w:val="004235F6"/>
    <w:rsid w:val="00423718"/>
    <w:rsid w:val="00424196"/>
    <w:rsid w:val="00424E0A"/>
    <w:rsid w:val="00424F31"/>
    <w:rsid w:val="00425160"/>
    <w:rsid w:val="004257D0"/>
    <w:rsid w:val="00425A51"/>
    <w:rsid w:val="00425DEE"/>
    <w:rsid w:val="00425E86"/>
    <w:rsid w:val="00425E95"/>
    <w:rsid w:val="004267A6"/>
    <w:rsid w:val="00426886"/>
    <w:rsid w:val="00426957"/>
    <w:rsid w:val="00426D4C"/>
    <w:rsid w:val="0042721E"/>
    <w:rsid w:val="0042780B"/>
    <w:rsid w:val="004279B2"/>
    <w:rsid w:val="004300B8"/>
    <w:rsid w:val="00430859"/>
    <w:rsid w:val="00430E83"/>
    <w:rsid w:val="00431590"/>
    <w:rsid w:val="004317F9"/>
    <w:rsid w:val="00431A3E"/>
    <w:rsid w:val="00431AFA"/>
    <w:rsid w:val="00431D57"/>
    <w:rsid w:val="004323B3"/>
    <w:rsid w:val="0043360A"/>
    <w:rsid w:val="00433678"/>
    <w:rsid w:val="00433A92"/>
    <w:rsid w:val="00433C2C"/>
    <w:rsid w:val="00433FA0"/>
    <w:rsid w:val="00434433"/>
    <w:rsid w:val="00434EAD"/>
    <w:rsid w:val="004355D3"/>
    <w:rsid w:val="004366CD"/>
    <w:rsid w:val="00436AEF"/>
    <w:rsid w:val="00436BF6"/>
    <w:rsid w:val="00436CE6"/>
    <w:rsid w:val="00437389"/>
    <w:rsid w:val="004401B5"/>
    <w:rsid w:val="00440201"/>
    <w:rsid w:val="0044032A"/>
    <w:rsid w:val="004404CD"/>
    <w:rsid w:val="00440854"/>
    <w:rsid w:val="00440930"/>
    <w:rsid w:val="00440DF0"/>
    <w:rsid w:val="00441644"/>
    <w:rsid w:val="00441843"/>
    <w:rsid w:val="00441920"/>
    <w:rsid w:val="00441B4A"/>
    <w:rsid w:val="00441C11"/>
    <w:rsid w:val="00441E0B"/>
    <w:rsid w:val="00441FA4"/>
    <w:rsid w:val="004421BF"/>
    <w:rsid w:val="0044302C"/>
    <w:rsid w:val="00443D54"/>
    <w:rsid w:val="004445B8"/>
    <w:rsid w:val="004448DD"/>
    <w:rsid w:val="0044492F"/>
    <w:rsid w:val="00444F2F"/>
    <w:rsid w:val="004464FA"/>
    <w:rsid w:val="00446930"/>
    <w:rsid w:val="00446DE5"/>
    <w:rsid w:val="00447260"/>
    <w:rsid w:val="00447C83"/>
    <w:rsid w:val="00447E57"/>
    <w:rsid w:val="00450104"/>
    <w:rsid w:val="00450E42"/>
    <w:rsid w:val="0045120D"/>
    <w:rsid w:val="00451451"/>
    <w:rsid w:val="0045186A"/>
    <w:rsid w:val="004519CF"/>
    <w:rsid w:val="00451A63"/>
    <w:rsid w:val="00451C35"/>
    <w:rsid w:val="00451D4E"/>
    <w:rsid w:val="00451EB8"/>
    <w:rsid w:val="00452066"/>
    <w:rsid w:val="0045213F"/>
    <w:rsid w:val="00452676"/>
    <w:rsid w:val="00452B99"/>
    <w:rsid w:val="00452C84"/>
    <w:rsid w:val="00452CFF"/>
    <w:rsid w:val="00453791"/>
    <w:rsid w:val="004540A1"/>
    <w:rsid w:val="00454DE3"/>
    <w:rsid w:val="00455311"/>
    <w:rsid w:val="00455380"/>
    <w:rsid w:val="0045568B"/>
    <w:rsid w:val="00455A43"/>
    <w:rsid w:val="00456865"/>
    <w:rsid w:val="00457061"/>
    <w:rsid w:val="00457573"/>
    <w:rsid w:val="00457B49"/>
    <w:rsid w:val="00457B93"/>
    <w:rsid w:val="00457C13"/>
    <w:rsid w:val="00457C98"/>
    <w:rsid w:val="00460075"/>
    <w:rsid w:val="0046012A"/>
    <w:rsid w:val="004608EB"/>
    <w:rsid w:val="00460AE6"/>
    <w:rsid w:val="00461154"/>
    <w:rsid w:val="0046124E"/>
    <w:rsid w:val="00461450"/>
    <w:rsid w:val="004618FF"/>
    <w:rsid w:val="00462117"/>
    <w:rsid w:val="004623EB"/>
    <w:rsid w:val="00462589"/>
    <w:rsid w:val="004628C3"/>
    <w:rsid w:val="00462CF7"/>
    <w:rsid w:val="00463131"/>
    <w:rsid w:val="004632E0"/>
    <w:rsid w:val="0046338F"/>
    <w:rsid w:val="0046348B"/>
    <w:rsid w:val="0046365B"/>
    <w:rsid w:val="0046368D"/>
    <w:rsid w:val="00463AD0"/>
    <w:rsid w:val="00463EE6"/>
    <w:rsid w:val="00463F4A"/>
    <w:rsid w:val="0046481A"/>
    <w:rsid w:val="004649E6"/>
    <w:rsid w:val="004649ED"/>
    <w:rsid w:val="00464E7C"/>
    <w:rsid w:val="00464F06"/>
    <w:rsid w:val="00465E1D"/>
    <w:rsid w:val="00466481"/>
    <w:rsid w:val="0046692B"/>
    <w:rsid w:val="00466BCF"/>
    <w:rsid w:val="00467561"/>
    <w:rsid w:val="004677AF"/>
    <w:rsid w:val="004677C9"/>
    <w:rsid w:val="00467C66"/>
    <w:rsid w:val="00470F51"/>
    <w:rsid w:val="0047142C"/>
    <w:rsid w:val="0047143E"/>
    <w:rsid w:val="0047153F"/>
    <w:rsid w:val="0047182D"/>
    <w:rsid w:val="00471B6D"/>
    <w:rsid w:val="00471D6D"/>
    <w:rsid w:val="00471EB1"/>
    <w:rsid w:val="0047213B"/>
    <w:rsid w:val="00472646"/>
    <w:rsid w:val="00472A69"/>
    <w:rsid w:val="00472EE8"/>
    <w:rsid w:val="00472FA7"/>
    <w:rsid w:val="004730C4"/>
    <w:rsid w:val="004735B8"/>
    <w:rsid w:val="0047370C"/>
    <w:rsid w:val="00473878"/>
    <w:rsid w:val="00473E0C"/>
    <w:rsid w:val="00473F0B"/>
    <w:rsid w:val="004741BC"/>
    <w:rsid w:val="0047424E"/>
    <w:rsid w:val="004743DE"/>
    <w:rsid w:val="004744FE"/>
    <w:rsid w:val="0047480C"/>
    <w:rsid w:val="00474D5F"/>
    <w:rsid w:val="00474F52"/>
    <w:rsid w:val="004758FF"/>
    <w:rsid w:val="00475F00"/>
    <w:rsid w:val="0047602B"/>
    <w:rsid w:val="004762D0"/>
    <w:rsid w:val="004764DA"/>
    <w:rsid w:val="0047697B"/>
    <w:rsid w:val="0047698B"/>
    <w:rsid w:val="00476ED1"/>
    <w:rsid w:val="00476FEB"/>
    <w:rsid w:val="00477147"/>
    <w:rsid w:val="004771AD"/>
    <w:rsid w:val="004777CB"/>
    <w:rsid w:val="00480281"/>
    <w:rsid w:val="00480905"/>
    <w:rsid w:val="00481126"/>
    <w:rsid w:val="004815D1"/>
    <w:rsid w:val="00481809"/>
    <w:rsid w:val="004826C3"/>
    <w:rsid w:val="00482A80"/>
    <w:rsid w:val="00482CC5"/>
    <w:rsid w:val="004832E6"/>
    <w:rsid w:val="004839BE"/>
    <w:rsid w:val="00483B17"/>
    <w:rsid w:val="00483EDF"/>
    <w:rsid w:val="00484944"/>
    <w:rsid w:val="00484B83"/>
    <w:rsid w:val="00484C7A"/>
    <w:rsid w:val="00484CF7"/>
    <w:rsid w:val="00485208"/>
    <w:rsid w:val="00485509"/>
    <w:rsid w:val="0048554D"/>
    <w:rsid w:val="00485A4B"/>
    <w:rsid w:val="00486340"/>
    <w:rsid w:val="00486970"/>
    <w:rsid w:val="00486D30"/>
    <w:rsid w:val="00486D40"/>
    <w:rsid w:val="00486EDB"/>
    <w:rsid w:val="004902C6"/>
    <w:rsid w:val="004902F3"/>
    <w:rsid w:val="0049032E"/>
    <w:rsid w:val="00490892"/>
    <w:rsid w:val="00490F4F"/>
    <w:rsid w:val="00490F69"/>
    <w:rsid w:val="0049116C"/>
    <w:rsid w:val="004916A7"/>
    <w:rsid w:val="00491779"/>
    <w:rsid w:val="0049211D"/>
    <w:rsid w:val="004922ED"/>
    <w:rsid w:val="004926C2"/>
    <w:rsid w:val="00492AD2"/>
    <w:rsid w:val="004934EF"/>
    <w:rsid w:val="00493FCD"/>
    <w:rsid w:val="0049437F"/>
    <w:rsid w:val="00494883"/>
    <w:rsid w:val="00494BF8"/>
    <w:rsid w:val="0049556E"/>
    <w:rsid w:val="0049575F"/>
    <w:rsid w:val="00495EE7"/>
    <w:rsid w:val="004962A3"/>
    <w:rsid w:val="00496A69"/>
    <w:rsid w:val="00497016"/>
    <w:rsid w:val="00497D1D"/>
    <w:rsid w:val="004A000C"/>
    <w:rsid w:val="004A01FB"/>
    <w:rsid w:val="004A0284"/>
    <w:rsid w:val="004A0759"/>
    <w:rsid w:val="004A076C"/>
    <w:rsid w:val="004A0C42"/>
    <w:rsid w:val="004A0DF3"/>
    <w:rsid w:val="004A1134"/>
    <w:rsid w:val="004A1AAF"/>
    <w:rsid w:val="004A27AB"/>
    <w:rsid w:val="004A332A"/>
    <w:rsid w:val="004A3463"/>
    <w:rsid w:val="004A4879"/>
    <w:rsid w:val="004A4A6A"/>
    <w:rsid w:val="004A51F9"/>
    <w:rsid w:val="004A533A"/>
    <w:rsid w:val="004A556E"/>
    <w:rsid w:val="004A55AE"/>
    <w:rsid w:val="004A5884"/>
    <w:rsid w:val="004A5C28"/>
    <w:rsid w:val="004A5CAB"/>
    <w:rsid w:val="004A5F2E"/>
    <w:rsid w:val="004A622E"/>
    <w:rsid w:val="004A6AB6"/>
    <w:rsid w:val="004A6C9E"/>
    <w:rsid w:val="004A7225"/>
    <w:rsid w:val="004A767C"/>
    <w:rsid w:val="004A7FF3"/>
    <w:rsid w:val="004B0571"/>
    <w:rsid w:val="004B05A4"/>
    <w:rsid w:val="004B0FB5"/>
    <w:rsid w:val="004B0FB7"/>
    <w:rsid w:val="004B1437"/>
    <w:rsid w:val="004B185A"/>
    <w:rsid w:val="004B187F"/>
    <w:rsid w:val="004B1A8E"/>
    <w:rsid w:val="004B1FF7"/>
    <w:rsid w:val="004B29CB"/>
    <w:rsid w:val="004B2B3E"/>
    <w:rsid w:val="004B2ECA"/>
    <w:rsid w:val="004B393D"/>
    <w:rsid w:val="004B3FDE"/>
    <w:rsid w:val="004B4AFD"/>
    <w:rsid w:val="004B4B17"/>
    <w:rsid w:val="004B4C3F"/>
    <w:rsid w:val="004B5079"/>
    <w:rsid w:val="004B5271"/>
    <w:rsid w:val="004B5374"/>
    <w:rsid w:val="004B566C"/>
    <w:rsid w:val="004B56BB"/>
    <w:rsid w:val="004B59B5"/>
    <w:rsid w:val="004B5A3B"/>
    <w:rsid w:val="004B5B0B"/>
    <w:rsid w:val="004B667B"/>
    <w:rsid w:val="004B6A2B"/>
    <w:rsid w:val="004B6CF3"/>
    <w:rsid w:val="004B6DB9"/>
    <w:rsid w:val="004B6EFB"/>
    <w:rsid w:val="004B73F6"/>
    <w:rsid w:val="004B7514"/>
    <w:rsid w:val="004B7555"/>
    <w:rsid w:val="004B758E"/>
    <w:rsid w:val="004B7604"/>
    <w:rsid w:val="004C0140"/>
    <w:rsid w:val="004C117D"/>
    <w:rsid w:val="004C1380"/>
    <w:rsid w:val="004C1604"/>
    <w:rsid w:val="004C1A56"/>
    <w:rsid w:val="004C23BE"/>
    <w:rsid w:val="004C29B3"/>
    <w:rsid w:val="004C3140"/>
    <w:rsid w:val="004C3647"/>
    <w:rsid w:val="004C3AF4"/>
    <w:rsid w:val="004C3FAB"/>
    <w:rsid w:val="004C43E2"/>
    <w:rsid w:val="004C5242"/>
    <w:rsid w:val="004C5359"/>
    <w:rsid w:val="004C5510"/>
    <w:rsid w:val="004C5815"/>
    <w:rsid w:val="004C5839"/>
    <w:rsid w:val="004C584C"/>
    <w:rsid w:val="004C69CF"/>
    <w:rsid w:val="004C6A82"/>
    <w:rsid w:val="004C7095"/>
    <w:rsid w:val="004C70B7"/>
    <w:rsid w:val="004C74CE"/>
    <w:rsid w:val="004C74EC"/>
    <w:rsid w:val="004C7C7A"/>
    <w:rsid w:val="004C7D6A"/>
    <w:rsid w:val="004D06CA"/>
    <w:rsid w:val="004D0837"/>
    <w:rsid w:val="004D0967"/>
    <w:rsid w:val="004D0B03"/>
    <w:rsid w:val="004D1635"/>
    <w:rsid w:val="004D19ED"/>
    <w:rsid w:val="004D2959"/>
    <w:rsid w:val="004D2BAA"/>
    <w:rsid w:val="004D2F13"/>
    <w:rsid w:val="004D304F"/>
    <w:rsid w:val="004D311E"/>
    <w:rsid w:val="004D31D4"/>
    <w:rsid w:val="004D3753"/>
    <w:rsid w:val="004D3994"/>
    <w:rsid w:val="004D39D8"/>
    <w:rsid w:val="004D3D3B"/>
    <w:rsid w:val="004D3F76"/>
    <w:rsid w:val="004D440A"/>
    <w:rsid w:val="004D4A92"/>
    <w:rsid w:val="004D57F3"/>
    <w:rsid w:val="004D5961"/>
    <w:rsid w:val="004D5D3C"/>
    <w:rsid w:val="004D6156"/>
    <w:rsid w:val="004D64D3"/>
    <w:rsid w:val="004D6899"/>
    <w:rsid w:val="004D6DC5"/>
    <w:rsid w:val="004D7003"/>
    <w:rsid w:val="004D793C"/>
    <w:rsid w:val="004D7D1A"/>
    <w:rsid w:val="004D7DCF"/>
    <w:rsid w:val="004E018C"/>
    <w:rsid w:val="004E0580"/>
    <w:rsid w:val="004E08DE"/>
    <w:rsid w:val="004E0A94"/>
    <w:rsid w:val="004E0B9C"/>
    <w:rsid w:val="004E122F"/>
    <w:rsid w:val="004E1578"/>
    <w:rsid w:val="004E1FFA"/>
    <w:rsid w:val="004E2790"/>
    <w:rsid w:val="004E2885"/>
    <w:rsid w:val="004E2A77"/>
    <w:rsid w:val="004E316D"/>
    <w:rsid w:val="004E3357"/>
    <w:rsid w:val="004E33E6"/>
    <w:rsid w:val="004E346F"/>
    <w:rsid w:val="004E3833"/>
    <w:rsid w:val="004E3CA0"/>
    <w:rsid w:val="004E41C6"/>
    <w:rsid w:val="004E454B"/>
    <w:rsid w:val="004E4865"/>
    <w:rsid w:val="004E4E23"/>
    <w:rsid w:val="004E4F32"/>
    <w:rsid w:val="004E5136"/>
    <w:rsid w:val="004E5713"/>
    <w:rsid w:val="004E63F7"/>
    <w:rsid w:val="004E64A1"/>
    <w:rsid w:val="004E6AAA"/>
    <w:rsid w:val="004E6AB1"/>
    <w:rsid w:val="004E76AF"/>
    <w:rsid w:val="004E7D3E"/>
    <w:rsid w:val="004E7F32"/>
    <w:rsid w:val="004F04B7"/>
    <w:rsid w:val="004F07D0"/>
    <w:rsid w:val="004F136B"/>
    <w:rsid w:val="004F147D"/>
    <w:rsid w:val="004F1649"/>
    <w:rsid w:val="004F1D1F"/>
    <w:rsid w:val="004F1EB0"/>
    <w:rsid w:val="004F1F86"/>
    <w:rsid w:val="004F25DE"/>
    <w:rsid w:val="004F26EC"/>
    <w:rsid w:val="004F2B5B"/>
    <w:rsid w:val="004F2F27"/>
    <w:rsid w:val="004F305A"/>
    <w:rsid w:val="004F3292"/>
    <w:rsid w:val="004F338C"/>
    <w:rsid w:val="004F345C"/>
    <w:rsid w:val="004F35AA"/>
    <w:rsid w:val="004F36A2"/>
    <w:rsid w:val="004F3C87"/>
    <w:rsid w:val="004F4116"/>
    <w:rsid w:val="004F4CE1"/>
    <w:rsid w:val="004F51ED"/>
    <w:rsid w:val="004F5925"/>
    <w:rsid w:val="004F6395"/>
    <w:rsid w:val="004F63F0"/>
    <w:rsid w:val="004F66D0"/>
    <w:rsid w:val="004F6B4C"/>
    <w:rsid w:val="004F6F03"/>
    <w:rsid w:val="004F75B1"/>
    <w:rsid w:val="004F7825"/>
    <w:rsid w:val="004F7CD7"/>
    <w:rsid w:val="00500996"/>
    <w:rsid w:val="005013A9"/>
    <w:rsid w:val="00501492"/>
    <w:rsid w:val="005018E2"/>
    <w:rsid w:val="00501D67"/>
    <w:rsid w:val="00501F88"/>
    <w:rsid w:val="0050240D"/>
    <w:rsid w:val="00502663"/>
    <w:rsid w:val="005028B7"/>
    <w:rsid w:val="00502B44"/>
    <w:rsid w:val="00502C38"/>
    <w:rsid w:val="00503102"/>
    <w:rsid w:val="005031C6"/>
    <w:rsid w:val="0050357E"/>
    <w:rsid w:val="005038A0"/>
    <w:rsid w:val="00503EC6"/>
    <w:rsid w:val="00503FA2"/>
    <w:rsid w:val="00504212"/>
    <w:rsid w:val="00504606"/>
    <w:rsid w:val="005046E2"/>
    <w:rsid w:val="00504A0C"/>
    <w:rsid w:val="00505045"/>
    <w:rsid w:val="0050526F"/>
    <w:rsid w:val="00505370"/>
    <w:rsid w:val="005056B6"/>
    <w:rsid w:val="005057BD"/>
    <w:rsid w:val="005057C2"/>
    <w:rsid w:val="00505A9E"/>
    <w:rsid w:val="00505F97"/>
    <w:rsid w:val="005065F0"/>
    <w:rsid w:val="00506690"/>
    <w:rsid w:val="005067E2"/>
    <w:rsid w:val="00506C4C"/>
    <w:rsid w:val="00506DA8"/>
    <w:rsid w:val="0050729A"/>
    <w:rsid w:val="0050747D"/>
    <w:rsid w:val="005074AB"/>
    <w:rsid w:val="0050756B"/>
    <w:rsid w:val="00507A97"/>
    <w:rsid w:val="00507BB5"/>
    <w:rsid w:val="00507C31"/>
    <w:rsid w:val="005100EC"/>
    <w:rsid w:val="00510260"/>
    <w:rsid w:val="00510670"/>
    <w:rsid w:val="00510E87"/>
    <w:rsid w:val="00510F25"/>
    <w:rsid w:val="00511049"/>
    <w:rsid w:val="00511E70"/>
    <w:rsid w:val="00511EDF"/>
    <w:rsid w:val="0051283D"/>
    <w:rsid w:val="00512F2D"/>
    <w:rsid w:val="00513072"/>
    <w:rsid w:val="005134C9"/>
    <w:rsid w:val="005139ED"/>
    <w:rsid w:val="00513C0B"/>
    <w:rsid w:val="00513C80"/>
    <w:rsid w:val="00514074"/>
    <w:rsid w:val="005142E5"/>
    <w:rsid w:val="00514331"/>
    <w:rsid w:val="005145BC"/>
    <w:rsid w:val="00515467"/>
    <w:rsid w:val="0051553A"/>
    <w:rsid w:val="005155E6"/>
    <w:rsid w:val="00515685"/>
    <w:rsid w:val="00515958"/>
    <w:rsid w:val="00515A1F"/>
    <w:rsid w:val="00515E38"/>
    <w:rsid w:val="00516140"/>
    <w:rsid w:val="005164F3"/>
    <w:rsid w:val="00516588"/>
    <w:rsid w:val="0052035B"/>
    <w:rsid w:val="005206C5"/>
    <w:rsid w:val="00520880"/>
    <w:rsid w:val="00520928"/>
    <w:rsid w:val="00520960"/>
    <w:rsid w:val="005209ED"/>
    <w:rsid w:val="005217FD"/>
    <w:rsid w:val="00521C85"/>
    <w:rsid w:val="00522242"/>
    <w:rsid w:val="00522474"/>
    <w:rsid w:val="00522813"/>
    <w:rsid w:val="00522FB7"/>
    <w:rsid w:val="0052347D"/>
    <w:rsid w:val="00523723"/>
    <w:rsid w:val="005237B6"/>
    <w:rsid w:val="005239E4"/>
    <w:rsid w:val="00524513"/>
    <w:rsid w:val="0052500C"/>
    <w:rsid w:val="005251C9"/>
    <w:rsid w:val="0052551A"/>
    <w:rsid w:val="0052677D"/>
    <w:rsid w:val="005268C9"/>
    <w:rsid w:val="00526C02"/>
    <w:rsid w:val="00526F7B"/>
    <w:rsid w:val="00527612"/>
    <w:rsid w:val="00527944"/>
    <w:rsid w:val="005301BC"/>
    <w:rsid w:val="005302FB"/>
    <w:rsid w:val="0053041A"/>
    <w:rsid w:val="00531C58"/>
    <w:rsid w:val="00531CAB"/>
    <w:rsid w:val="0053217D"/>
    <w:rsid w:val="00532996"/>
    <w:rsid w:val="005329C8"/>
    <w:rsid w:val="00532DD4"/>
    <w:rsid w:val="00532E34"/>
    <w:rsid w:val="0053367A"/>
    <w:rsid w:val="0053380F"/>
    <w:rsid w:val="00533B2C"/>
    <w:rsid w:val="00533BBF"/>
    <w:rsid w:val="00533CE0"/>
    <w:rsid w:val="00533FAB"/>
    <w:rsid w:val="00534151"/>
    <w:rsid w:val="00534819"/>
    <w:rsid w:val="00535082"/>
    <w:rsid w:val="0053533B"/>
    <w:rsid w:val="005355EA"/>
    <w:rsid w:val="0053619A"/>
    <w:rsid w:val="0053627A"/>
    <w:rsid w:val="00536F2E"/>
    <w:rsid w:val="00537045"/>
    <w:rsid w:val="005370B7"/>
    <w:rsid w:val="005373E2"/>
    <w:rsid w:val="005373F6"/>
    <w:rsid w:val="005378C8"/>
    <w:rsid w:val="00537B7C"/>
    <w:rsid w:val="00537CFF"/>
    <w:rsid w:val="00540021"/>
    <w:rsid w:val="0054011F"/>
    <w:rsid w:val="0054022D"/>
    <w:rsid w:val="00540312"/>
    <w:rsid w:val="00540597"/>
    <w:rsid w:val="00540C07"/>
    <w:rsid w:val="00540FE1"/>
    <w:rsid w:val="00541577"/>
    <w:rsid w:val="005418C1"/>
    <w:rsid w:val="00541AA5"/>
    <w:rsid w:val="00541B34"/>
    <w:rsid w:val="00541B9E"/>
    <w:rsid w:val="0054253D"/>
    <w:rsid w:val="005427B0"/>
    <w:rsid w:val="00542A82"/>
    <w:rsid w:val="005430AE"/>
    <w:rsid w:val="00543251"/>
    <w:rsid w:val="0054334C"/>
    <w:rsid w:val="0054351A"/>
    <w:rsid w:val="00543CD9"/>
    <w:rsid w:val="0054420C"/>
    <w:rsid w:val="0054428A"/>
    <w:rsid w:val="005447D5"/>
    <w:rsid w:val="0054491A"/>
    <w:rsid w:val="00545203"/>
    <w:rsid w:val="00545B38"/>
    <w:rsid w:val="00545B4A"/>
    <w:rsid w:val="00545CDB"/>
    <w:rsid w:val="00545F38"/>
    <w:rsid w:val="00546956"/>
    <w:rsid w:val="00546D86"/>
    <w:rsid w:val="00546E45"/>
    <w:rsid w:val="00546FDA"/>
    <w:rsid w:val="005471DA"/>
    <w:rsid w:val="00547F90"/>
    <w:rsid w:val="005500E4"/>
    <w:rsid w:val="005502A3"/>
    <w:rsid w:val="00550C1B"/>
    <w:rsid w:val="00551655"/>
    <w:rsid w:val="00551869"/>
    <w:rsid w:val="00551907"/>
    <w:rsid w:val="0055200A"/>
    <w:rsid w:val="005525B1"/>
    <w:rsid w:val="0055269E"/>
    <w:rsid w:val="00552BA3"/>
    <w:rsid w:val="0055329D"/>
    <w:rsid w:val="005532FD"/>
    <w:rsid w:val="00553544"/>
    <w:rsid w:val="00553CEF"/>
    <w:rsid w:val="00553E71"/>
    <w:rsid w:val="00553E80"/>
    <w:rsid w:val="0055463B"/>
    <w:rsid w:val="005548DB"/>
    <w:rsid w:val="00555165"/>
    <w:rsid w:val="005551BD"/>
    <w:rsid w:val="005555C6"/>
    <w:rsid w:val="00555CD5"/>
    <w:rsid w:val="005562AB"/>
    <w:rsid w:val="00556BCC"/>
    <w:rsid w:val="00556CC5"/>
    <w:rsid w:val="00556D64"/>
    <w:rsid w:val="00556E80"/>
    <w:rsid w:val="0055778E"/>
    <w:rsid w:val="00557BD5"/>
    <w:rsid w:val="00557DEA"/>
    <w:rsid w:val="00560200"/>
    <w:rsid w:val="00560C9A"/>
    <w:rsid w:val="00560DC8"/>
    <w:rsid w:val="005615FF"/>
    <w:rsid w:val="0056163B"/>
    <w:rsid w:val="005616AD"/>
    <w:rsid w:val="00561B48"/>
    <w:rsid w:val="00561D08"/>
    <w:rsid w:val="00561FE8"/>
    <w:rsid w:val="005620B4"/>
    <w:rsid w:val="0056270A"/>
    <w:rsid w:val="00562D56"/>
    <w:rsid w:val="00562F7C"/>
    <w:rsid w:val="00563017"/>
    <w:rsid w:val="005631F4"/>
    <w:rsid w:val="00563569"/>
    <w:rsid w:val="00563835"/>
    <w:rsid w:val="00563F44"/>
    <w:rsid w:val="00563F97"/>
    <w:rsid w:val="0056414A"/>
    <w:rsid w:val="00564277"/>
    <w:rsid w:val="005646FF"/>
    <w:rsid w:val="00564B8E"/>
    <w:rsid w:val="00564D4B"/>
    <w:rsid w:val="00565189"/>
    <w:rsid w:val="00565460"/>
    <w:rsid w:val="005656CD"/>
    <w:rsid w:val="005659C5"/>
    <w:rsid w:val="00566455"/>
    <w:rsid w:val="00566509"/>
    <w:rsid w:val="0056671F"/>
    <w:rsid w:val="005667CE"/>
    <w:rsid w:val="00566923"/>
    <w:rsid w:val="005675F1"/>
    <w:rsid w:val="005676AC"/>
    <w:rsid w:val="005677A9"/>
    <w:rsid w:val="00567C53"/>
    <w:rsid w:val="00567EFB"/>
    <w:rsid w:val="0057011B"/>
    <w:rsid w:val="0057078C"/>
    <w:rsid w:val="00570B56"/>
    <w:rsid w:val="00570E4E"/>
    <w:rsid w:val="0057113E"/>
    <w:rsid w:val="00571CA4"/>
    <w:rsid w:val="00571EC0"/>
    <w:rsid w:val="00571FCD"/>
    <w:rsid w:val="005720AD"/>
    <w:rsid w:val="0057219B"/>
    <w:rsid w:val="00572FF0"/>
    <w:rsid w:val="00573A39"/>
    <w:rsid w:val="00573BB0"/>
    <w:rsid w:val="00573C7E"/>
    <w:rsid w:val="00573D65"/>
    <w:rsid w:val="005742A8"/>
    <w:rsid w:val="00574E52"/>
    <w:rsid w:val="0057586E"/>
    <w:rsid w:val="005763AD"/>
    <w:rsid w:val="005766AE"/>
    <w:rsid w:val="00577598"/>
    <w:rsid w:val="0057787E"/>
    <w:rsid w:val="00580053"/>
    <w:rsid w:val="005806DD"/>
    <w:rsid w:val="0058076E"/>
    <w:rsid w:val="005808B9"/>
    <w:rsid w:val="00580FED"/>
    <w:rsid w:val="005811A9"/>
    <w:rsid w:val="0058130F"/>
    <w:rsid w:val="005814EF"/>
    <w:rsid w:val="00581ADE"/>
    <w:rsid w:val="00582B7A"/>
    <w:rsid w:val="0058300A"/>
    <w:rsid w:val="0058313D"/>
    <w:rsid w:val="00583424"/>
    <w:rsid w:val="00583462"/>
    <w:rsid w:val="00583AEC"/>
    <w:rsid w:val="005845CF"/>
    <w:rsid w:val="00584902"/>
    <w:rsid w:val="00584D3E"/>
    <w:rsid w:val="00584DAA"/>
    <w:rsid w:val="00584FBE"/>
    <w:rsid w:val="00585485"/>
    <w:rsid w:val="00585647"/>
    <w:rsid w:val="0058634C"/>
    <w:rsid w:val="005867CA"/>
    <w:rsid w:val="005868E4"/>
    <w:rsid w:val="00586A22"/>
    <w:rsid w:val="00586A4E"/>
    <w:rsid w:val="0058711A"/>
    <w:rsid w:val="005872AC"/>
    <w:rsid w:val="005909CD"/>
    <w:rsid w:val="00591479"/>
    <w:rsid w:val="00591B47"/>
    <w:rsid w:val="00591FC7"/>
    <w:rsid w:val="005920AB"/>
    <w:rsid w:val="005921C9"/>
    <w:rsid w:val="005923A5"/>
    <w:rsid w:val="005925ED"/>
    <w:rsid w:val="00592D09"/>
    <w:rsid w:val="00592E5C"/>
    <w:rsid w:val="0059308D"/>
    <w:rsid w:val="0059348B"/>
    <w:rsid w:val="00593583"/>
    <w:rsid w:val="00593C7F"/>
    <w:rsid w:val="005942D7"/>
    <w:rsid w:val="00594493"/>
    <w:rsid w:val="00594B26"/>
    <w:rsid w:val="00594D41"/>
    <w:rsid w:val="00595274"/>
    <w:rsid w:val="00595801"/>
    <w:rsid w:val="00595E5B"/>
    <w:rsid w:val="00595F5D"/>
    <w:rsid w:val="00596222"/>
    <w:rsid w:val="0059648D"/>
    <w:rsid w:val="005968F1"/>
    <w:rsid w:val="005971CF"/>
    <w:rsid w:val="00597471"/>
    <w:rsid w:val="005977DD"/>
    <w:rsid w:val="00597A35"/>
    <w:rsid w:val="005A0363"/>
    <w:rsid w:val="005A061D"/>
    <w:rsid w:val="005A0DB3"/>
    <w:rsid w:val="005A0E4D"/>
    <w:rsid w:val="005A0F39"/>
    <w:rsid w:val="005A0FDC"/>
    <w:rsid w:val="005A12F8"/>
    <w:rsid w:val="005A1434"/>
    <w:rsid w:val="005A16CB"/>
    <w:rsid w:val="005A1771"/>
    <w:rsid w:val="005A1C94"/>
    <w:rsid w:val="005A23FA"/>
    <w:rsid w:val="005A2689"/>
    <w:rsid w:val="005A30EB"/>
    <w:rsid w:val="005A45D6"/>
    <w:rsid w:val="005A47D0"/>
    <w:rsid w:val="005A47D8"/>
    <w:rsid w:val="005A520B"/>
    <w:rsid w:val="005A52B0"/>
    <w:rsid w:val="005A5748"/>
    <w:rsid w:val="005A5798"/>
    <w:rsid w:val="005A5C2F"/>
    <w:rsid w:val="005A62D0"/>
    <w:rsid w:val="005A6DE0"/>
    <w:rsid w:val="005A7AD4"/>
    <w:rsid w:val="005B0243"/>
    <w:rsid w:val="005B0333"/>
    <w:rsid w:val="005B063A"/>
    <w:rsid w:val="005B0BB1"/>
    <w:rsid w:val="005B1A06"/>
    <w:rsid w:val="005B2030"/>
    <w:rsid w:val="005B2168"/>
    <w:rsid w:val="005B216B"/>
    <w:rsid w:val="005B2776"/>
    <w:rsid w:val="005B2E8D"/>
    <w:rsid w:val="005B3417"/>
    <w:rsid w:val="005B373F"/>
    <w:rsid w:val="005B3912"/>
    <w:rsid w:val="005B3941"/>
    <w:rsid w:val="005B3C46"/>
    <w:rsid w:val="005B3C82"/>
    <w:rsid w:val="005B4C0D"/>
    <w:rsid w:val="005B4CF6"/>
    <w:rsid w:val="005B5496"/>
    <w:rsid w:val="005B6140"/>
    <w:rsid w:val="005B656E"/>
    <w:rsid w:val="005B66D6"/>
    <w:rsid w:val="005B673F"/>
    <w:rsid w:val="005B7CC5"/>
    <w:rsid w:val="005C006B"/>
    <w:rsid w:val="005C03CD"/>
    <w:rsid w:val="005C045B"/>
    <w:rsid w:val="005C04EE"/>
    <w:rsid w:val="005C0A3C"/>
    <w:rsid w:val="005C0FB3"/>
    <w:rsid w:val="005C1130"/>
    <w:rsid w:val="005C1606"/>
    <w:rsid w:val="005C1A7A"/>
    <w:rsid w:val="005C1B09"/>
    <w:rsid w:val="005C243D"/>
    <w:rsid w:val="005C26A3"/>
    <w:rsid w:val="005C2942"/>
    <w:rsid w:val="005C2F87"/>
    <w:rsid w:val="005C455F"/>
    <w:rsid w:val="005C4D99"/>
    <w:rsid w:val="005C4E5B"/>
    <w:rsid w:val="005C50C1"/>
    <w:rsid w:val="005C549F"/>
    <w:rsid w:val="005C60DC"/>
    <w:rsid w:val="005C6586"/>
    <w:rsid w:val="005C66B6"/>
    <w:rsid w:val="005C69BC"/>
    <w:rsid w:val="005C7598"/>
    <w:rsid w:val="005C766E"/>
    <w:rsid w:val="005D0039"/>
    <w:rsid w:val="005D08CB"/>
    <w:rsid w:val="005D0A2A"/>
    <w:rsid w:val="005D10AD"/>
    <w:rsid w:val="005D1497"/>
    <w:rsid w:val="005D1AFC"/>
    <w:rsid w:val="005D1BDD"/>
    <w:rsid w:val="005D26DD"/>
    <w:rsid w:val="005D2A49"/>
    <w:rsid w:val="005D2DE9"/>
    <w:rsid w:val="005D2DF1"/>
    <w:rsid w:val="005D30CA"/>
    <w:rsid w:val="005D3212"/>
    <w:rsid w:val="005D324F"/>
    <w:rsid w:val="005D39BE"/>
    <w:rsid w:val="005D3A24"/>
    <w:rsid w:val="005D3A72"/>
    <w:rsid w:val="005D3BFD"/>
    <w:rsid w:val="005D41F4"/>
    <w:rsid w:val="005D4242"/>
    <w:rsid w:val="005D431C"/>
    <w:rsid w:val="005D4BA1"/>
    <w:rsid w:val="005D51BA"/>
    <w:rsid w:val="005D5448"/>
    <w:rsid w:val="005D5FE0"/>
    <w:rsid w:val="005D6322"/>
    <w:rsid w:val="005D6364"/>
    <w:rsid w:val="005E027B"/>
    <w:rsid w:val="005E05DD"/>
    <w:rsid w:val="005E0D8F"/>
    <w:rsid w:val="005E1DFC"/>
    <w:rsid w:val="005E1FDC"/>
    <w:rsid w:val="005E34BE"/>
    <w:rsid w:val="005E376C"/>
    <w:rsid w:val="005E38DC"/>
    <w:rsid w:val="005E3936"/>
    <w:rsid w:val="005E3A66"/>
    <w:rsid w:val="005E3DB6"/>
    <w:rsid w:val="005E4454"/>
    <w:rsid w:val="005E46F1"/>
    <w:rsid w:val="005E470A"/>
    <w:rsid w:val="005E49CA"/>
    <w:rsid w:val="005E4BDC"/>
    <w:rsid w:val="005E4FA1"/>
    <w:rsid w:val="005E535A"/>
    <w:rsid w:val="005E6FC7"/>
    <w:rsid w:val="005E7520"/>
    <w:rsid w:val="005E7ABD"/>
    <w:rsid w:val="005F0468"/>
    <w:rsid w:val="005F0CC3"/>
    <w:rsid w:val="005F0E5A"/>
    <w:rsid w:val="005F11D0"/>
    <w:rsid w:val="005F18D3"/>
    <w:rsid w:val="005F213A"/>
    <w:rsid w:val="005F254C"/>
    <w:rsid w:val="005F28DA"/>
    <w:rsid w:val="005F41C2"/>
    <w:rsid w:val="005F499B"/>
    <w:rsid w:val="005F4EE6"/>
    <w:rsid w:val="005F5566"/>
    <w:rsid w:val="005F5724"/>
    <w:rsid w:val="005F5994"/>
    <w:rsid w:val="005F5ADC"/>
    <w:rsid w:val="005F5CE5"/>
    <w:rsid w:val="005F5F45"/>
    <w:rsid w:val="005F6037"/>
    <w:rsid w:val="005F673D"/>
    <w:rsid w:val="005F6794"/>
    <w:rsid w:val="005F6C6A"/>
    <w:rsid w:val="005F6DFA"/>
    <w:rsid w:val="005F70D5"/>
    <w:rsid w:val="005F766F"/>
    <w:rsid w:val="005F7E3B"/>
    <w:rsid w:val="00600006"/>
    <w:rsid w:val="006002CC"/>
    <w:rsid w:val="006006DF"/>
    <w:rsid w:val="006008FF"/>
    <w:rsid w:val="0060094D"/>
    <w:rsid w:val="00600B46"/>
    <w:rsid w:val="00600B4E"/>
    <w:rsid w:val="006013AB"/>
    <w:rsid w:val="006018DB"/>
    <w:rsid w:val="00602096"/>
    <w:rsid w:val="006022F7"/>
    <w:rsid w:val="00603228"/>
    <w:rsid w:val="0060342E"/>
    <w:rsid w:val="006034AB"/>
    <w:rsid w:val="006034EA"/>
    <w:rsid w:val="00603FDB"/>
    <w:rsid w:val="0060411D"/>
    <w:rsid w:val="006046CE"/>
    <w:rsid w:val="0060480E"/>
    <w:rsid w:val="00604B47"/>
    <w:rsid w:val="00604B79"/>
    <w:rsid w:val="0060509F"/>
    <w:rsid w:val="006053C6"/>
    <w:rsid w:val="006056C6"/>
    <w:rsid w:val="006058C8"/>
    <w:rsid w:val="00605D76"/>
    <w:rsid w:val="00605F18"/>
    <w:rsid w:val="00605F7D"/>
    <w:rsid w:val="00606120"/>
    <w:rsid w:val="006062A2"/>
    <w:rsid w:val="006067AF"/>
    <w:rsid w:val="00606804"/>
    <w:rsid w:val="006070C5"/>
    <w:rsid w:val="0060725D"/>
    <w:rsid w:val="006079E1"/>
    <w:rsid w:val="00607AB5"/>
    <w:rsid w:val="00607AF5"/>
    <w:rsid w:val="00607BAD"/>
    <w:rsid w:val="00607C4C"/>
    <w:rsid w:val="00607EC3"/>
    <w:rsid w:val="00610250"/>
    <w:rsid w:val="00610B0A"/>
    <w:rsid w:val="0061140E"/>
    <w:rsid w:val="006119C9"/>
    <w:rsid w:val="00611CBE"/>
    <w:rsid w:val="00611F6A"/>
    <w:rsid w:val="00611FF8"/>
    <w:rsid w:val="006121B4"/>
    <w:rsid w:val="006123B4"/>
    <w:rsid w:val="00612D76"/>
    <w:rsid w:val="00613144"/>
    <w:rsid w:val="00613B87"/>
    <w:rsid w:val="00613BA2"/>
    <w:rsid w:val="00613FFC"/>
    <w:rsid w:val="006143B6"/>
    <w:rsid w:val="0061483F"/>
    <w:rsid w:val="00614CCE"/>
    <w:rsid w:val="00614F34"/>
    <w:rsid w:val="006155DC"/>
    <w:rsid w:val="0061562B"/>
    <w:rsid w:val="006157AF"/>
    <w:rsid w:val="00615C78"/>
    <w:rsid w:val="006164FC"/>
    <w:rsid w:val="006165AF"/>
    <w:rsid w:val="00616CD4"/>
    <w:rsid w:val="00617366"/>
    <w:rsid w:val="0061747E"/>
    <w:rsid w:val="00617514"/>
    <w:rsid w:val="00617915"/>
    <w:rsid w:val="006179CD"/>
    <w:rsid w:val="00617A26"/>
    <w:rsid w:val="00617EFC"/>
    <w:rsid w:val="0062007B"/>
    <w:rsid w:val="0062084A"/>
    <w:rsid w:val="00620D07"/>
    <w:rsid w:val="00620E0F"/>
    <w:rsid w:val="00621297"/>
    <w:rsid w:val="006212A3"/>
    <w:rsid w:val="00621434"/>
    <w:rsid w:val="006217C5"/>
    <w:rsid w:val="00622051"/>
    <w:rsid w:val="00622060"/>
    <w:rsid w:val="0062228A"/>
    <w:rsid w:val="0062271C"/>
    <w:rsid w:val="00622744"/>
    <w:rsid w:val="00622EC1"/>
    <w:rsid w:val="006237AA"/>
    <w:rsid w:val="006238C8"/>
    <w:rsid w:val="006239ED"/>
    <w:rsid w:val="00623C9E"/>
    <w:rsid w:val="00624554"/>
    <w:rsid w:val="00625D06"/>
    <w:rsid w:val="00625EBB"/>
    <w:rsid w:val="006262CA"/>
    <w:rsid w:val="006268CD"/>
    <w:rsid w:val="00626E1D"/>
    <w:rsid w:val="00627003"/>
    <w:rsid w:val="00627798"/>
    <w:rsid w:val="006278E2"/>
    <w:rsid w:val="00627E7F"/>
    <w:rsid w:val="00630156"/>
    <w:rsid w:val="006303C5"/>
    <w:rsid w:val="006304F7"/>
    <w:rsid w:val="006306C5"/>
    <w:rsid w:val="00630745"/>
    <w:rsid w:val="00630AC9"/>
    <w:rsid w:val="00630EC6"/>
    <w:rsid w:val="006311B3"/>
    <w:rsid w:val="00631335"/>
    <w:rsid w:val="00631984"/>
    <w:rsid w:val="00631B6E"/>
    <w:rsid w:val="00631C0F"/>
    <w:rsid w:val="00633A71"/>
    <w:rsid w:val="00633D6C"/>
    <w:rsid w:val="00634424"/>
    <w:rsid w:val="006345B7"/>
    <w:rsid w:val="0063465B"/>
    <w:rsid w:val="00634B96"/>
    <w:rsid w:val="00634ED9"/>
    <w:rsid w:val="00635DDC"/>
    <w:rsid w:val="0063629C"/>
    <w:rsid w:val="006363A9"/>
    <w:rsid w:val="0063654A"/>
    <w:rsid w:val="006366DF"/>
    <w:rsid w:val="00637461"/>
    <w:rsid w:val="00637510"/>
    <w:rsid w:val="006377D5"/>
    <w:rsid w:val="006378A1"/>
    <w:rsid w:val="00637D02"/>
    <w:rsid w:val="00640090"/>
    <w:rsid w:val="00640399"/>
    <w:rsid w:val="00640F65"/>
    <w:rsid w:val="00640FA5"/>
    <w:rsid w:val="00641DCE"/>
    <w:rsid w:val="00641DDE"/>
    <w:rsid w:val="00642F46"/>
    <w:rsid w:val="006430A8"/>
    <w:rsid w:val="00643554"/>
    <w:rsid w:val="006436CE"/>
    <w:rsid w:val="006439CB"/>
    <w:rsid w:val="006446CF"/>
    <w:rsid w:val="00644EC5"/>
    <w:rsid w:val="006452F6"/>
    <w:rsid w:val="00645843"/>
    <w:rsid w:val="00645AFC"/>
    <w:rsid w:val="0064660F"/>
    <w:rsid w:val="00646DC3"/>
    <w:rsid w:val="00646E74"/>
    <w:rsid w:val="00647D38"/>
    <w:rsid w:val="00647D95"/>
    <w:rsid w:val="00647FDD"/>
    <w:rsid w:val="0065013F"/>
    <w:rsid w:val="006504AD"/>
    <w:rsid w:val="006504EE"/>
    <w:rsid w:val="0065064E"/>
    <w:rsid w:val="0065085D"/>
    <w:rsid w:val="00650C8A"/>
    <w:rsid w:val="00650DD7"/>
    <w:rsid w:val="0065131D"/>
    <w:rsid w:val="00651B33"/>
    <w:rsid w:val="00651F28"/>
    <w:rsid w:val="0065273A"/>
    <w:rsid w:val="006533AC"/>
    <w:rsid w:val="006535C3"/>
    <w:rsid w:val="00653E32"/>
    <w:rsid w:val="00654384"/>
    <w:rsid w:val="00654DCD"/>
    <w:rsid w:val="00655177"/>
    <w:rsid w:val="00655346"/>
    <w:rsid w:val="00655F60"/>
    <w:rsid w:val="0065608A"/>
    <w:rsid w:val="00656279"/>
    <w:rsid w:val="006568F5"/>
    <w:rsid w:val="00656A2E"/>
    <w:rsid w:val="00656A42"/>
    <w:rsid w:val="00656F88"/>
    <w:rsid w:val="006571F4"/>
    <w:rsid w:val="0065732B"/>
    <w:rsid w:val="00657388"/>
    <w:rsid w:val="0065772E"/>
    <w:rsid w:val="00657CF3"/>
    <w:rsid w:val="00660C1D"/>
    <w:rsid w:val="0066159A"/>
    <w:rsid w:val="006618FB"/>
    <w:rsid w:val="00661B39"/>
    <w:rsid w:val="00661C2A"/>
    <w:rsid w:val="00661CBA"/>
    <w:rsid w:val="00661EF2"/>
    <w:rsid w:val="00662016"/>
    <w:rsid w:val="00662A3E"/>
    <w:rsid w:val="00662E6D"/>
    <w:rsid w:val="00662EFE"/>
    <w:rsid w:val="0066362E"/>
    <w:rsid w:val="00663A1F"/>
    <w:rsid w:val="00663C90"/>
    <w:rsid w:val="00663F37"/>
    <w:rsid w:val="00664386"/>
    <w:rsid w:val="006644CC"/>
    <w:rsid w:val="0066462A"/>
    <w:rsid w:val="00664711"/>
    <w:rsid w:val="00664769"/>
    <w:rsid w:val="00664A5C"/>
    <w:rsid w:val="00665368"/>
    <w:rsid w:val="006664DC"/>
    <w:rsid w:val="006670D5"/>
    <w:rsid w:val="006678BB"/>
    <w:rsid w:val="00667A02"/>
    <w:rsid w:val="00667B8A"/>
    <w:rsid w:val="0067048E"/>
    <w:rsid w:val="00671258"/>
    <w:rsid w:val="00671419"/>
    <w:rsid w:val="00671506"/>
    <w:rsid w:val="0067167E"/>
    <w:rsid w:val="00671CFF"/>
    <w:rsid w:val="00671F4A"/>
    <w:rsid w:val="006721E2"/>
    <w:rsid w:val="006722C4"/>
    <w:rsid w:val="00672A8A"/>
    <w:rsid w:val="0067305A"/>
    <w:rsid w:val="006732FE"/>
    <w:rsid w:val="006737B4"/>
    <w:rsid w:val="006738AB"/>
    <w:rsid w:val="00673AD7"/>
    <w:rsid w:val="00673C11"/>
    <w:rsid w:val="0067429A"/>
    <w:rsid w:val="006748A9"/>
    <w:rsid w:val="00674B8D"/>
    <w:rsid w:val="00674D5F"/>
    <w:rsid w:val="00675C76"/>
    <w:rsid w:val="006763D9"/>
    <w:rsid w:val="00676833"/>
    <w:rsid w:val="00676C1F"/>
    <w:rsid w:val="00676F2D"/>
    <w:rsid w:val="0067714A"/>
    <w:rsid w:val="00677190"/>
    <w:rsid w:val="00677499"/>
    <w:rsid w:val="0067761A"/>
    <w:rsid w:val="00677E4E"/>
    <w:rsid w:val="00677E8A"/>
    <w:rsid w:val="006802CF"/>
    <w:rsid w:val="00680643"/>
    <w:rsid w:val="006806E9"/>
    <w:rsid w:val="00680A81"/>
    <w:rsid w:val="00680B25"/>
    <w:rsid w:val="00680DAC"/>
    <w:rsid w:val="00681329"/>
    <w:rsid w:val="0068218E"/>
    <w:rsid w:val="00682661"/>
    <w:rsid w:val="006829F4"/>
    <w:rsid w:val="00682E18"/>
    <w:rsid w:val="00683693"/>
    <w:rsid w:val="0068370E"/>
    <w:rsid w:val="00683D87"/>
    <w:rsid w:val="0068471B"/>
    <w:rsid w:val="00685027"/>
    <w:rsid w:val="006856E5"/>
    <w:rsid w:val="0068571E"/>
    <w:rsid w:val="00685A9D"/>
    <w:rsid w:val="00685C36"/>
    <w:rsid w:val="00685F95"/>
    <w:rsid w:val="00686243"/>
    <w:rsid w:val="006864FE"/>
    <w:rsid w:val="00686744"/>
    <w:rsid w:val="00686ADF"/>
    <w:rsid w:val="00686F02"/>
    <w:rsid w:val="00687198"/>
    <w:rsid w:val="006900E8"/>
    <w:rsid w:val="006901B9"/>
    <w:rsid w:val="006903C7"/>
    <w:rsid w:val="006905B0"/>
    <w:rsid w:val="00690961"/>
    <w:rsid w:val="00691687"/>
    <w:rsid w:val="00691B01"/>
    <w:rsid w:val="00691DFD"/>
    <w:rsid w:val="0069221A"/>
    <w:rsid w:val="00692273"/>
    <w:rsid w:val="00692D94"/>
    <w:rsid w:val="00693745"/>
    <w:rsid w:val="0069376D"/>
    <w:rsid w:val="00693A00"/>
    <w:rsid w:val="006945A7"/>
    <w:rsid w:val="006947DA"/>
    <w:rsid w:val="00695B1C"/>
    <w:rsid w:val="006962F4"/>
    <w:rsid w:val="00696EB1"/>
    <w:rsid w:val="006971B0"/>
    <w:rsid w:val="006A02D1"/>
    <w:rsid w:val="006A05A4"/>
    <w:rsid w:val="006A0D54"/>
    <w:rsid w:val="006A141D"/>
    <w:rsid w:val="006A17C7"/>
    <w:rsid w:val="006A2684"/>
    <w:rsid w:val="006A2C52"/>
    <w:rsid w:val="006A37FE"/>
    <w:rsid w:val="006A3913"/>
    <w:rsid w:val="006A3EF0"/>
    <w:rsid w:val="006A4916"/>
    <w:rsid w:val="006A4EAB"/>
    <w:rsid w:val="006A50B7"/>
    <w:rsid w:val="006A514E"/>
    <w:rsid w:val="006A540C"/>
    <w:rsid w:val="006A5558"/>
    <w:rsid w:val="006A564A"/>
    <w:rsid w:val="006A57B7"/>
    <w:rsid w:val="006A6655"/>
    <w:rsid w:val="006A6716"/>
    <w:rsid w:val="006A699A"/>
    <w:rsid w:val="006A6F12"/>
    <w:rsid w:val="006A6FB8"/>
    <w:rsid w:val="006A6FF4"/>
    <w:rsid w:val="006A73F4"/>
    <w:rsid w:val="006A761A"/>
    <w:rsid w:val="006A7753"/>
    <w:rsid w:val="006A7D16"/>
    <w:rsid w:val="006B0C1E"/>
    <w:rsid w:val="006B0DC1"/>
    <w:rsid w:val="006B100F"/>
    <w:rsid w:val="006B10A3"/>
    <w:rsid w:val="006B3584"/>
    <w:rsid w:val="006B39A2"/>
    <w:rsid w:val="006B3B25"/>
    <w:rsid w:val="006B4A42"/>
    <w:rsid w:val="006B52CE"/>
    <w:rsid w:val="006B55DB"/>
    <w:rsid w:val="006B584F"/>
    <w:rsid w:val="006B58DA"/>
    <w:rsid w:val="006B6A68"/>
    <w:rsid w:val="006B6E65"/>
    <w:rsid w:val="006B79D5"/>
    <w:rsid w:val="006B7ADF"/>
    <w:rsid w:val="006C01A9"/>
    <w:rsid w:val="006C143A"/>
    <w:rsid w:val="006C152A"/>
    <w:rsid w:val="006C1B67"/>
    <w:rsid w:val="006C21DF"/>
    <w:rsid w:val="006C2305"/>
    <w:rsid w:val="006C2627"/>
    <w:rsid w:val="006C2E00"/>
    <w:rsid w:val="006C4131"/>
    <w:rsid w:val="006C4210"/>
    <w:rsid w:val="006C43A3"/>
    <w:rsid w:val="006C4462"/>
    <w:rsid w:val="006C457D"/>
    <w:rsid w:val="006C4DC2"/>
    <w:rsid w:val="006C5090"/>
    <w:rsid w:val="006C5255"/>
    <w:rsid w:val="006C5443"/>
    <w:rsid w:val="006C58E6"/>
    <w:rsid w:val="006C5B05"/>
    <w:rsid w:val="006C5B6C"/>
    <w:rsid w:val="006C5EE1"/>
    <w:rsid w:val="006C6957"/>
    <w:rsid w:val="006C69E6"/>
    <w:rsid w:val="006C6B30"/>
    <w:rsid w:val="006C6E03"/>
    <w:rsid w:val="006C724A"/>
    <w:rsid w:val="006C72BB"/>
    <w:rsid w:val="006C7406"/>
    <w:rsid w:val="006C750A"/>
    <w:rsid w:val="006C7750"/>
    <w:rsid w:val="006C7BCC"/>
    <w:rsid w:val="006D01D8"/>
    <w:rsid w:val="006D0C5D"/>
    <w:rsid w:val="006D1724"/>
    <w:rsid w:val="006D185B"/>
    <w:rsid w:val="006D1869"/>
    <w:rsid w:val="006D19D9"/>
    <w:rsid w:val="006D19E4"/>
    <w:rsid w:val="006D1C9D"/>
    <w:rsid w:val="006D234C"/>
    <w:rsid w:val="006D23F9"/>
    <w:rsid w:val="006D2761"/>
    <w:rsid w:val="006D2BDF"/>
    <w:rsid w:val="006D3636"/>
    <w:rsid w:val="006D37C0"/>
    <w:rsid w:val="006D4844"/>
    <w:rsid w:val="006D4F6C"/>
    <w:rsid w:val="006D53B7"/>
    <w:rsid w:val="006D5A00"/>
    <w:rsid w:val="006D5A74"/>
    <w:rsid w:val="006D5A84"/>
    <w:rsid w:val="006D5D91"/>
    <w:rsid w:val="006D673A"/>
    <w:rsid w:val="006D70B4"/>
    <w:rsid w:val="006E0A7C"/>
    <w:rsid w:val="006E1F58"/>
    <w:rsid w:val="006E2002"/>
    <w:rsid w:val="006E2084"/>
    <w:rsid w:val="006E27BB"/>
    <w:rsid w:val="006E296B"/>
    <w:rsid w:val="006E2EE9"/>
    <w:rsid w:val="006E2F7E"/>
    <w:rsid w:val="006E300E"/>
    <w:rsid w:val="006E3458"/>
    <w:rsid w:val="006E358A"/>
    <w:rsid w:val="006E35A4"/>
    <w:rsid w:val="006E37E2"/>
    <w:rsid w:val="006E4968"/>
    <w:rsid w:val="006E53FA"/>
    <w:rsid w:val="006E5596"/>
    <w:rsid w:val="006E5749"/>
    <w:rsid w:val="006E57CE"/>
    <w:rsid w:val="006E593F"/>
    <w:rsid w:val="006E5FC2"/>
    <w:rsid w:val="006E60D4"/>
    <w:rsid w:val="006E6472"/>
    <w:rsid w:val="006E67C3"/>
    <w:rsid w:val="006E681D"/>
    <w:rsid w:val="006E686D"/>
    <w:rsid w:val="006E696D"/>
    <w:rsid w:val="006E6BCC"/>
    <w:rsid w:val="006E746B"/>
    <w:rsid w:val="006E7A35"/>
    <w:rsid w:val="006F0125"/>
    <w:rsid w:val="006F05A7"/>
    <w:rsid w:val="006F0879"/>
    <w:rsid w:val="006F0E93"/>
    <w:rsid w:val="006F0ECE"/>
    <w:rsid w:val="006F1315"/>
    <w:rsid w:val="006F14C0"/>
    <w:rsid w:val="006F15B3"/>
    <w:rsid w:val="006F1B8A"/>
    <w:rsid w:val="006F2099"/>
    <w:rsid w:val="006F23A3"/>
    <w:rsid w:val="006F2854"/>
    <w:rsid w:val="006F2A51"/>
    <w:rsid w:val="006F319E"/>
    <w:rsid w:val="006F387E"/>
    <w:rsid w:val="006F3D0B"/>
    <w:rsid w:val="006F3FC5"/>
    <w:rsid w:val="006F45BE"/>
    <w:rsid w:val="006F569C"/>
    <w:rsid w:val="006F5882"/>
    <w:rsid w:val="006F5AF3"/>
    <w:rsid w:val="006F6B3C"/>
    <w:rsid w:val="006F6BB2"/>
    <w:rsid w:val="006F710A"/>
    <w:rsid w:val="006F7424"/>
    <w:rsid w:val="006F7E52"/>
    <w:rsid w:val="006F7EF4"/>
    <w:rsid w:val="00700503"/>
    <w:rsid w:val="007007B0"/>
    <w:rsid w:val="00700B5B"/>
    <w:rsid w:val="00700F45"/>
    <w:rsid w:val="00701519"/>
    <w:rsid w:val="007015A1"/>
    <w:rsid w:val="007016F0"/>
    <w:rsid w:val="007017A2"/>
    <w:rsid w:val="00701AD6"/>
    <w:rsid w:val="00701D34"/>
    <w:rsid w:val="00701D7E"/>
    <w:rsid w:val="007029D6"/>
    <w:rsid w:val="00702A24"/>
    <w:rsid w:val="00703036"/>
    <w:rsid w:val="0070383F"/>
    <w:rsid w:val="00703CBD"/>
    <w:rsid w:val="00704639"/>
    <w:rsid w:val="00704AED"/>
    <w:rsid w:val="007054AE"/>
    <w:rsid w:val="00705952"/>
    <w:rsid w:val="00705B83"/>
    <w:rsid w:val="00705D47"/>
    <w:rsid w:val="00706233"/>
    <w:rsid w:val="00706519"/>
    <w:rsid w:val="007067E8"/>
    <w:rsid w:val="0070682A"/>
    <w:rsid w:val="00706CA5"/>
    <w:rsid w:val="007074DD"/>
    <w:rsid w:val="00707C4D"/>
    <w:rsid w:val="00707C82"/>
    <w:rsid w:val="00710106"/>
    <w:rsid w:val="0071031C"/>
    <w:rsid w:val="007105AB"/>
    <w:rsid w:val="00710654"/>
    <w:rsid w:val="00710A32"/>
    <w:rsid w:val="00710EEA"/>
    <w:rsid w:val="0071171A"/>
    <w:rsid w:val="00711C8B"/>
    <w:rsid w:val="00711EA0"/>
    <w:rsid w:val="007125DA"/>
    <w:rsid w:val="007125DE"/>
    <w:rsid w:val="007126FD"/>
    <w:rsid w:val="007129B5"/>
    <w:rsid w:val="00712CC3"/>
    <w:rsid w:val="00713073"/>
    <w:rsid w:val="007131F8"/>
    <w:rsid w:val="00713645"/>
    <w:rsid w:val="00713830"/>
    <w:rsid w:val="007138C8"/>
    <w:rsid w:val="00713DA3"/>
    <w:rsid w:val="00713F3D"/>
    <w:rsid w:val="007140FD"/>
    <w:rsid w:val="00714627"/>
    <w:rsid w:val="007146A6"/>
    <w:rsid w:val="00714C72"/>
    <w:rsid w:val="007156DF"/>
    <w:rsid w:val="007157AC"/>
    <w:rsid w:val="00715958"/>
    <w:rsid w:val="00715FC4"/>
    <w:rsid w:val="007160FC"/>
    <w:rsid w:val="0071659E"/>
    <w:rsid w:val="00716826"/>
    <w:rsid w:val="00716892"/>
    <w:rsid w:val="00716ABC"/>
    <w:rsid w:val="00716BF5"/>
    <w:rsid w:val="00717172"/>
    <w:rsid w:val="00717A73"/>
    <w:rsid w:val="00720320"/>
    <w:rsid w:val="007208D7"/>
    <w:rsid w:val="0072104D"/>
    <w:rsid w:val="00721153"/>
    <w:rsid w:val="007211A9"/>
    <w:rsid w:val="007215DD"/>
    <w:rsid w:val="0072219F"/>
    <w:rsid w:val="00722BD2"/>
    <w:rsid w:val="00722D53"/>
    <w:rsid w:val="00722D76"/>
    <w:rsid w:val="00722F9D"/>
    <w:rsid w:val="00723826"/>
    <w:rsid w:val="00723C39"/>
    <w:rsid w:val="00723E2C"/>
    <w:rsid w:val="007240FD"/>
    <w:rsid w:val="007241B2"/>
    <w:rsid w:val="007245D7"/>
    <w:rsid w:val="00724B00"/>
    <w:rsid w:val="007253F6"/>
    <w:rsid w:val="00725533"/>
    <w:rsid w:val="00725584"/>
    <w:rsid w:val="007255CF"/>
    <w:rsid w:val="00725B41"/>
    <w:rsid w:val="0072620B"/>
    <w:rsid w:val="00726643"/>
    <w:rsid w:val="00726691"/>
    <w:rsid w:val="00726891"/>
    <w:rsid w:val="0072690D"/>
    <w:rsid w:val="00726B5D"/>
    <w:rsid w:val="00726CA5"/>
    <w:rsid w:val="007277BA"/>
    <w:rsid w:val="0072782D"/>
    <w:rsid w:val="00727AA5"/>
    <w:rsid w:val="007301B0"/>
    <w:rsid w:val="007304B1"/>
    <w:rsid w:val="007309E2"/>
    <w:rsid w:val="00731303"/>
    <w:rsid w:val="00731539"/>
    <w:rsid w:val="007316FD"/>
    <w:rsid w:val="007318FE"/>
    <w:rsid w:val="00731BA4"/>
    <w:rsid w:val="00731EF5"/>
    <w:rsid w:val="00731FAE"/>
    <w:rsid w:val="007327D8"/>
    <w:rsid w:val="00732BB7"/>
    <w:rsid w:val="00732DDC"/>
    <w:rsid w:val="00733282"/>
    <w:rsid w:val="007337EC"/>
    <w:rsid w:val="00733910"/>
    <w:rsid w:val="00733953"/>
    <w:rsid w:val="00734A66"/>
    <w:rsid w:val="00734D6D"/>
    <w:rsid w:val="00734E65"/>
    <w:rsid w:val="00734F30"/>
    <w:rsid w:val="00735BC6"/>
    <w:rsid w:val="007361EF"/>
    <w:rsid w:val="00736471"/>
    <w:rsid w:val="00736725"/>
    <w:rsid w:val="00736907"/>
    <w:rsid w:val="00736EA5"/>
    <w:rsid w:val="00737000"/>
    <w:rsid w:val="00737003"/>
    <w:rsid w:val="007371EC"/>
    <w:rsid w:val="00737314"/>
    <w:rsid w:val="007374ED"/>
    <w:rsid w:val="007376F5"/>
    <w:rsid w:val="007378FC"/>
    <w:rsid w:val="00737A6E"/>
    <w:rsid w:val="00737CE6"/>
    <w:rsid w:val="00740872"/>
    <w:rsid w:val="00741206"/>
    <w:rsid w:val="00741C84"/>
    <w:rsid w:val="00742ABD"/>
    <w:rsid w:val="007430CE"/>
    <w:rsid w:val="00744071"/>
    <w:rsid w:val="007440B3"/>
    <w:rsid w:val="00744122"/>
    <w:rsid w:val="007441D4"/>
    <w:rsid w:val="00744343"/>
    <w:rsid w:val="007449CE"/>
    <w:rsid w:val="00744CE4"/>
    <w:rsid w:val="00744EB0"/>
    <w:rsid w:val="0074516B"/>
    <w:rsid w:val="0074549D"/>
    <w:rsid w:val="00745825"/>
    <w:rsid w:val="00745848"/>
    <w:rsid w:val="00746829"/>
    <w:rsid w:val="00746C02"/>
    <w:rsid w:val="00747357"/>
    <w:rsid w:val="00747620"/>
    <w:rsid w:val="00747843"/>
    <w:rsid w:val="00747927"/>
    <w:rsid w:val="00747CD9"/>
    <w:rsid w:val="00747EEB"/>
    <w:rsid w:val="00750265"/>
    <w:rsid w:val="0075071A"/>
    <w:rsid w:val="00750B5C"/>
    <w:rsid w:val="0075121C"/>
    <w:rsid w:val="00751640"/>
    <w:rsid w:val="0075198F"/>
    <w:rsid w:val="00752A36"/>
    <w:rsid w:val="0075338C"/>
    <w:rsid w:val="007533FC"/>
    <w:rsid w:val="007534CD"/>
    <w:rsid w:val="00753EA6"/>
    <w:rsid w:val="00753F3E"/>
    <w:rsid w:val="00754299"/>
    <w:rsid w:val="0075458A"/>
    <w:rsid w:val="0075462D"/>
    <w:rsid w:val="00754D69"/>
    <w:rsid w:val="0075599C"/>
    <w:rsid w:val="00756413"/>
    <w:rsid w:val="00756B34"/>
    <w:rsid w:val="00756D14"/>
    <w:rsid w:val="00756F07"/>
    <w:rsid w:val="0075735F"/>
    <w:rsid w:val="007579C1"/>
    <w:rsid w:val="007579F9"/>
    <w:rsid w:val="00757A24"/>
    <w:rsid w:val="00757E4A"/>
    <w:rsid w:val="00760292"/>
    <w:rsid w:val="00760534"/>
    <w:rsid w:val="0076065D"/>
    <w:rsid w:val="007606E1"/>
    <w:rsid w:val="00761087"/>
    <w:rsid w:val="007610EE"/>
    <w:rsid w:val="007610EF"/>
    <w:rsid w:val="00762238"/>
    <w:rsid w:val="00762B14"/>
    <w:rsid w:val="0076343A"/>
    <w:rsid w:val="0076381D"/>
    <w:rsid w:val="00764410"/>
    <w:rsid w:val="00764707"/>
    <w:rsid w:val="00764AC9"/>
    <w:rsid w:val="00764E84"/>
    <w:rsid w:val="00764FCD"/>
    <w:rsid w:val="0076566B"/>
    <w:rsid w:val="00765879"/>
    <w:rsid w:val="007658EC"/>
    <w:rsid w:val="00765C34"/>
    <w:rsid w:val="00765F5D"/>
    <w:rsid w:val="00766193"/>
    <w:rsid w:val="007667EF"/>
    <w:rsid w:val="00766AF0"/>
    <w:rsid w:val="00766E06"/>
    <w:rsid w:val="00767894"/>
    <w:rsid w:val="00767B4B"/>
    <w:rsid w:val="007701AF"/>
    <w:rsid w:val="007704B6"/>
    <w:rsid w:val="00770ABC"/>
    <w:rsid w:val="00770E6F"/>
    <w:rsid w:val="0077125F"/>
    <w:rsid w:val="00771ECD"/>
    <w:rsid w:val="00772968"/>
    <w:rsid w:val="00772991"/>
    <w:rsid w:val="00772D88"/>
    <w:rsid w:val="00773008"/>
    <w:rsid w:val="007743E6"/>
    <w:rsid w:val="007745B3"/>
    <w:rsid w:val="00774DE0"/>
    <w:rsid w:val="007750A6"/>
    <w:rsid w:val="0077588C"/>
    <w:rsid w:val="00775A78"/>
    <w:rsid w:val="00776586"/>
    <w:rsid w:val="00776DBE"/>
    <w:rsid w:val="00776FA5"/>
    <w:rsid w:val="007772BD"/>
    <w:rsid w:val="00777795"/>
    <w:rsid w:val="00777807"/>
    <w:rsid w:val="0077785B"/>
    <w:rsid w:val="00780684"/>
    <w:rsid w:val="007807D9"/>
    <w:rsid w:val="007813EE"/>
    <w:rsid w:val="00781B42"/>
    <w:rsid w:val="00781CC9"/>
    <w:rsid w:val="00781EDE"/>
    <w:rsid w:val="0078221F"/>
    <w:rsid w:val="0078239C"/>
    <w:rsid w:val="00782D69"/>
    <w:rsid w:val="00783314"/>
    <w:rsid w:val="0078336A"/>
    <w:rsid w:val="00783378"/>
    <w:rsid w:val="007836D1"/>
    <w:rsid w:val="007838EA"/>
    <w:rsid w:val="00783C4D"/>
    <w:rsid w:val="00783DFC"/>
    <w:rsid w:val="00784A00"/>
    <w:rsid w:val="00784F92"/>
    <w:rsid w:val="007851CE"/>
    <w:rsid w:val="00785D40"/>
    <w:rsid w:val="0078666E"/>
    <w:rsid w:val="007868E4"/>
    <w:rsid w:val="007869B2"/>
    <w:rsid w:val="00786E00"/>
    <w:rsid w:val="007873C9"/>
    <w:rsid w:val="0078755D"/>
    <w:rsid w:val="00787813"/>
    <w:rsid w:val="00787BA3"/>
    <w:rsid w:val="00790179"/>
    <w:rsid w:val="00790568"/>
    <w:rsid w:val="00790895"/>
    <w:rsid w:val="00790CA2"/>
    <w:rsid w:val="00790D54"/>
    <w:rsid w:val="00790DD6"/>
    <w:rsid w:val="00790E8D"/>
    <w:rsid w:val="00791193"/>
    <w:rsid w:val="00791302"/>
    <w:rsid w:val="00791775"/>
    <w:rsid w:val="0079191E"/>
    <w:rsid w:val="00791A10"/>
    <w:rsid w:val="00791A32"/>
    <w:rsid w:val="00792361"/>
    <w:rsid w:val="0079286A"/>
    <w:rsid w:val="00792CFD"/>
    <w:rsid w:val="00792DC4"/>
    <w:rsid w:val="007934DD"/>
    <w:rsid w:val="00793E83"/>
    <w:rsid w:val="0079404B"/>
    <w:rsid w:val="00794572"/>
    <w:rsid w:val="007946EE"/>
    <w:rsid w:val="0079488C"/>
    <w:rsid w:val="00794A16"/>
    <w:rsid w:val="00794A7F"/>
    <w:rsid w:val="007952A0"/>
    <w:rsid w:val="007954EB"/>
    <w:rsid w:val="00795646"/>
    <w:rsid w:val="00795D39"/>
    <w:rsid w:val="00795F43"/>
    <w:rsid w:val="007965FA"/>
    <w:rsid w:val="00796887"/>
    <w:rsid w:val="00796BD2"/>
    <w:rsid w:val="00796F85"/>
    <w:rsid w:val="007971F3"/>
    <w:rsid w:val="00797A6D"/>
    <w:rsid w:val="00797AB7"/>
    <w:rsid w:val="00797EEF"/>
    <w:rsid w:val="007A0992"/>
    <w:rsid w:val="007A1467"/>
    <w:rsid w:val="007A14D0"/>
    <w:rsid w:val="007A1796"/>
    <w:rsid w:val="007A1AA4"/>
    <w:rsid w:val="007A1AD9"/>
    <w:rsid w:val="007A1BFC"/>
    <w:rsid w:val="007A2380"/>
    <w:rsid w:val="007A25E2"/>
    <w:rsid w:val="007A25E3"/>
    <w:rsid w:val="007A2AB3"/>
    <w:rsid w:val="007A2AB9"/>
    <w:rsid w:val="007A4082"/>
    <w:rsid w:val="007A42E7"/>
    <w:rsid w:val="007A4810"/>
    <w:rsid w:val="007A4CFC"/>
    <w:rsid w:val="007A4E75"/>
    <w:rsid w:val="007A5435"/>
    <w:rsid w:val="007A5578"/>
    <w:rsid w:val="007A5D14"/>
    <w:rsid w:val="007A62DA"/>
    <w:rsid w:val="007A6BFA"/>
    <w:rsid w:val="007A6D1A"/>
    <w:rsid w:val="007A7C6A"/>
    <w:rsid w:val="007A7EC5"/>
    <w:rsid w:val="007B0122"/>
    <w:rsid w:val="007B05B3"/>
    <w:rsid w:val="007B0B4C"/>
    <w:rsid w:val="007B10D7"/>
    <w:rsid w:val="007B1BD3"/>
    <w:rsid w:val="007B21B3"/>
    <w:rsid w:val="007B21D5"/>
    <w:rsid w:val="007B268E"/>
    <w:rsid w:val="007B2747"/>
    <w:rsid w:val="007B2A75"/>
    <w:rsid w:val="007B2D64"/>
    <w:rsid w:val="007B3021"/>
    <w:rsid w:val="007B37E1"/>
    <w:rsid w:val="007B388E"/>
    <w:rsid w:val="007B38D2"/>
    <w:rsid w:val="007B3CF1"/>
    <w:rsid w:val="007B42B2"/>
    <w:rsid w:val="007B5923"/>
    <w:rsid w:val="007B67D7"/>
    <w:rsid w:val="007B68D0"/>
    <w:rsid w:val="007B6CD8"/>
    <w:rsid w:val="007B6CFA"/>
    <w:rsid w:val="007B6FC3"/>
    <w:rsid w:val="007B7E53"/>
    <w:rsid w:val="007C005E"/>
    <w:rsid w:val="007C018E"/>
    <w:rsid w:val="007C0436"/>
    <w:rsid w:val="007C0E48"/>
    <w:rsid w:val="007C0EDE"/>
    <w:rsid w:val="007C133B"/>
    <w:rsid w:val="007C14E8"/>
    <w:rsid w:val="007C184D"/>
    <w:rsid w:val="007C2D87"/>
    <w:rsid w:val="007C339D"/>
    <w:rsid w:val="007C3720"/>
    <w:rsid w:val="007C3920"/>
    <w:rsid w:val="007C3987"/>
    <w:rsid w:val="007C3F9C"/>
    <w:rsid w:val="007C3FB8"/>
    <w:rsid w:val="007C40CC"/>
    <w:rsid w:val="007C4637"/>
    <w:rsid w:val="007C47B4"/>
    <w:rsid w:val="007C4AAC"/>
    <w:rsid w:val="007C51FE"/>
    <w:rsid w:val="007C5233"/>
    <w:rsid w:val="007C5529"/>
    <w:rsid w:val="007C5789"/>
    <w:rsid w:val="007C5BE3"/>
    <w:rsid w:val="007C5D2C"/>
    <w:rsid w:val="007C5F25"/>
    <w:rsid w:val="007C6432"/>
    <w:rsid w:val="007C6A01"/>
    <w:rsid w:val="007C6AD1"/>
    <w:rsid w:val="007C6E08"/>
    <w:rsid w:val="007C7438"/>
    <w:rsid w:val="007C7A12"/>
    <w:rsid w:val="007C7A34"/>
    <w:rsid w:val="007C7BD6"/>
    <w:rsid w:val="007C7C14"/>
    <w:rsid w:val="007C7E77"/>
    <w:rsid w:val="007C7F78"/>
    <w:rsid w:val="007D01C5"/>
    <w:rsid w:val="007D055A"/>
    <w:rsid w:val="007D06A1"/>
    <w:rsid w:val="007D0D37"/>
    <w:rsid w:val="007D1025"/>
    <w:rsid w:val="007D143E"/>
    <w:rsid w:val="007D14A1"/>
    <w:rsid w:val="007D24D1"/>
    <w:rsid w:val="007D25A4"/>
    <w:rsid w:val="007D260E"/>
    <w:rsid w:val="007D2793"/>
    <w:rsid w:val="007D2CCA"/>
    <w:rsid w:val="007D2DF7"/>
    <w:rsid w:val="007D2EC4"/>
    <w:rsid w:val="007D30E3"/>
    <w:rsid w:val="007D3236"/>
    <w:rsid w:val="007D39B4"/>
    <w:rsid w:val="007D3E73"/>
    <w:rsid w:val="007D4202"/>
    <w:rsid w:val="007D42C9"/>
    <w:rsid w:val="007D448D"/>
    <w:rsid w:val="007D44EF"/>
    <w:rsid w:val="007D479B"/>
    <w:rsid w:val="007D4CD2"/>
    <w:rsid w:val="007D5D98"/>
    <w:rsid w:val="007D5E80"/>
    <w:rsid w:val="007D5F0C"/>
    <w:rsid w:val="007D6291"/>
    <w:rsid w:val="007D63B2"/>
    <w:rsid w:val="007D6539"/>
    <w:rsid w:val="007D6FC0"/>
    <w:rsid w:val="007D7342"/>
    <w:rsid w:val="007D766F"/>
    <w:rsid w:val="007D7AAA"/>
    <w:rsid w:val="007E0315"/>
    <w:rsid w:val="007E11E8"/>
    <w:rsid w:val="007E11F7"/>
    <w:rsid w:val="007E17A5"/>
    <w:rsid w:val="007E1B24"/>
    <w:rsid w:val="007E3633"/>
    <w:rsid w:val="007E39A5"/>
    <w:rsid w:val="007E3D09"/>
    <w:rsid w:val="007E411C"/>
    <w:rsid w:val="007E49B0"/>
    <w:rsid w:val="007E4AAE"/>
    <w:rsid w:val="007E4E3F"/>
    <w:rsid w:val="007E4ED2"/>
    <w:rsid w:val="007E5009"/>
    <w:rsid w:val="007E5340"/>
    <w:rsid w:val="007E56D7"/>
    <w:rsid w:val="007E5B3C"/>
    <w:rsid w:val="007E6008"/>
    <w:rsid w:val="007E633C"/>
    <w:rsid w:val="007E6691"/>
    <w:rsid w:val="007E677D"/>
    <w:rsid w:val="007E6CA5"/>
    <w:rsid w:val="007F0483"/>
    <w:rsid w:val="007F049D"/>
    <w:rsid w:val="007F084B"/>
    <w:rsid w:val="007F0BEB"/>
    <w:rsid w:val="007F0DC6"/>
    <w:rsid w:val="007F0DCF"/>
    <w:rsid w:val="007F114A"/>
    <w:rsid w:val="007F1165"/>
    <w:rsid w:val="007F15A0"/>
    <w:rsid w:val="007F29F8"/>
    <w:rsid w:val="007F2C48"/>
    <w:rsid w:val="007F358E"/>
    <w:rsid w:val="007F38A5"/>
    <w:rsid w:val="007F3C2F"/>
    <w:rsid w:val="007F3FA9"/>
    <w:rsid w:val="007F4217"/>
    <w:rsid w:val="007F48DF"/>
    <w:rsid w:val="007F4AA9"/>
    <w:rsid w:val="007F515E"/>
    <w:rsid w:val="007F5602"/>
    <w:rsid w:val="007F57BB"/>
    <w:rsid w:val="007F5CBD"/>
    <w:rsid w:val="007F5E82"/>
    <w:rsid w:val="007F6309"/>
    <w:rsid w:val="007F6730"/>
    <w:rsid w:val="007F6B67"/>
    <w:rsid w:val="007F74A7"/>
    <w:rsid w:val="007F7556"/>
    <w:rsid w:val="007F7637"/>
    <w:rsid w:val="007F7982"/>
    <w:rsid w:val="007F7FC5"/>
    <w:rsid w:val="0080014B"/>
    <w:rsid w:val="00800546"/>
    <w:rsid w:val="00801161"/>
    <w:rsid w:val="00801343"/>
    <w:rsid w:val="008023DD"/>
    <w:rsid w:val="0080302F"/>
    <w:rsid w:val="00803700"/>
    <w:rsid w:val="008039F4"/>
    <w:rsid w:val="008040F3"/>
    <w:rsid w:val="008041DC"/>
    <w:rsid w:val="00804248"/>
    <w:rsid w:val="008047A9"/>
    <w:rsid w:val="00804A51"/>
    <w:rsid w:val="00804C6A"/>
    <w:rsid w:val="00805098"/>
    <w:rsid w:val="00805CF3"/>
    <w:rsid w:val="00806099"/>
    <w:rsid w:val="00806105"/>
    <w:rsid w:val="00806EA2"/>
    <w:rsid w:val="00806ECD"/>
    <w:rsid w:val="00807089"/>
    <w:rsid w:val="00807136"/>
    <w:rsid w:val="0080799A"/>
    <w:rsid w:val="00807C2B"/>
    <w:rsid w:val="008101AB"/>
    <w:rsid w:val="0081021D"/>
    <w:rsid w:val="008102EB"/>
    <w:rsid w:val="0081046B"/>
    <w:rsid w:val="008105DB"/>
    <w:rsid w:val="00810A80"/>
    <w:rsid w:val="00810E7F"/>
    <w:rsid w:val="008112F2"/>
    <w:rsid w:val="00811379"/>
    <w:rsid w:val="008119B3"/>
    <w:rsid w:val="00811C9D"/>
    <w:rsid w:val="0081222A"/>
    <w:rsid w:val="00813356"/>
    <w:rsid w:val="00813541"/>
    <w:rsid w:val="0081393D"/>
    <w:rsid w:val="0081413A"/>
    <w:rsid w:val="00814315"/>
    <w:rsid w:val="008149BF"/>
    <w:rsid w:val="00814BA0"/>
    <w:rsid w:val="008153DE"/>
    <w:rsid w:val="00816725"/>
    <w:rsid w:val="00816809"/>
    <w:rsid w:val="00816AF4"/>
    <w:rsid w:val="00816B46"/>
    <w:rsid w:val="00816CD4"/>
    <w:rsid w:val="0081706F"/>
    <w:rsid w:val="008172AB"/>
    <w:rsid w:val="0081759A"/>
    <w:rsid w:val="0081773F"/>
    <w:rsid w:val="008177A5"/>
    <w:rsid w:val="00817B77"/>
    <w:rsid w:val="00817BFD"/>
    <w:rsid w:val="00817DB4"/>
    <w:rsid w:val="00817E85"/>
    <w:rsid w:val="008212D7"/>
    <w:rsid w:val="0082156D"/>
    <w:rsid w:val="008216F1"/>
    <w:rsid w:val="00821D43"/>
    <w:rsid w:val="00821F34"/>
    <w:rsid w:val="008224C5"/>
    <w:rsid w:val="00822653"/>
    <w:rsid w:val="00822822"/>
    <w:rsid w:val="00822841"/>
    <w:rsid w:val="00823240"/>
    <w:rsid w:val="00823288"/>
    <w:rsid w:val="00823426"/>
    <w:rsid w:val="00823904"/>
    <w:rsid w:val="00824364"/>
    <w:rsid w:val="0082440A"/>
    <w:rsid w:val="008246CF"/>
    <w:rsid w:val="00824782"/>
    <w:rsid w:val="00824F3D"/>
    <w:rsid w:val="0082512C"/>
    <w:rsid w:val="0082533D"/>
    <w:rsid w:val="00825606"/>
    <w:rsid w:val="008256A8"/>
    <w:rsid w:val="008258E8"/>
    <w:rsid w:val="0082603D"/>
    <w:rsid w:val="0082682B"/>
    <w:rsid w:val="00826D7D"/>
    <w:rsid w:val="00827414"/>
    <w:rsid w:val="0082762D"/>
    <w:rsid w:val="00827A5F"/>
    <w:rsid w:val="00827D92"/>
    <w:rsid w:val="00830161"/>
    <w:rsid w:val="0083027F"/>
    <w:rsid w:val="0083044E"/>
    <w:rsid w:val="00830554"/>
    <w:rsid w:val="00830622"/>
    <w:rsid w:val="008308D4"/>
    <w:rsid w:val="00831018"/>
    <w:rsid w:val="0083157E"/>
    <w:rsid w:val="00831C89"/>
    <w:rsid w:val="00832223"/>
    <w:rsid w:val="00832756"/>
    <w:rsid w:val="00832A6A"/>
    <w:rsid w:val="00832E15"/>
    <w:rsid w:val="0083315D"/>
    <w:rsid w:val="0083332E"/>
    <w:rsid w:val="008333EC"/>
    <w:rsid w:val="00833B14"/>
    <w:rsid w:val="00833C18"/>
    <w:rsid w:val="008340DF"/>
    <w:rsid w:val="00834453"/>
    <w:rsid w:val="00834742"/>
    <w:rsid w:val="00834B9A"/>
    <w:rsid w:val="00834F41"/>
    <w:rsid w:val="00834F5E"/>
    <w:rsid w:val="008352E9"/>
    <w:rsid w:val="00835925"/>
    <w:rsid w:val="00835C79"/>
    <w:rsid w:val="00835D77"/>
    <w:rsid w:val="00835ED9"/>
    <w:rsid w:val="00835F91"/>
    <w:rsid w:val="00835FD2"/>
    <w:rsid w:val="008365F1"/>
    <w:rsid w:val="00836604"/>
    <w:rsid w:val="00836CDC"/>
    <w:rsid w:val="00837500"/>
    <w:rsid w:val="00837531"/>
    <w:rsid w:val="008375D6"/>
    <w:rsid w:val="00837B43"/>
    <w:rsid w:val="00837D60"/>
    <w:rsid w:val="00840F0C"/>
    <w:rsid w:val="0084167F"/>
    <w:rsid w:val="008418FF"/>
    <w:rsid w:val="00841B4C"/>
    <w:rsid w:val="00841F16"/>
    <w:rsid w:val="00842C3B"/>
    <w:rsid w:val="00843155"/>
    <w:rsid w:val="00843991"/>
    <w:rsid w:val="00843AEE"/>
    <w:rsid w:val="00843CC9"/>
    <w:rsid w:val="008449B0"/>
    <w:rsid w:val="0084513C"/>
    <w:rsid w:val="00845580"/>
    <w:rsid w:val="008457EF"/>
    <w:rsid w:val="00846519"/>
    <w:rsid w:val="0084674B"/>
    <w:rsid w:val="008467D1"/>
    <w:rsid w:val="00846BC0"/>
    <w:rsid w:val="0084712A"/>
    <w:rsid w:val="00847A81"/>
    <w:rsid w:val="00850143"/>
    <w:rsid w:val="00850414"/>
    <w:rsid w:val="00850A7B"/>
    <w:rsid w:val="00851889"/>
    <w:rsid w:val="00851B01"/>
    <w:rsid w:val="00851C89"/>
    <w:rsid w:val="00852743"/>
    <w:rsid w:val="00852851"/>
    <w:rsid w:val="00852A47"/>
    <w:rsid w:val="00852A59"/>
    <w:rsid w:val="00852F1B"/>
    <w:rsid w:val="00854382"/>
    <w:rsid w:val="008549F1"/>
    <w:rsid w:val="00854A6E"/>
    <w:rsid w:val="00854D0D"/>
    <w:rsid w:val="00854DCB"/>
    <w:rsid w:val="008557B1"/>
    <w:rsid w:val="00855AB5"/>
    <w:rsid w:val="00855B8E"/>
    <w:rsid w:val="00855BD0"/>
    <w:rsid w:val="00855FD0"/>
    <w:rsid w:val="00856150"/>
    <w:rsid w:val="00856413"/>
    <w:rsid w:val="00856567"/>
    <w:rsid w:val="00856B14"/>
    <w:rsid w:val="00856F14"/>
    <w:rsid w:val="0085716A"/>
    <w:rsid w:val="00857427"/>
    <w:rsid w:val="00857D73"/>
    <w:rsid w:val="00857DA5"/>
    <w:rsid w:val="00857ED3"/>
    <w:rsid w:val="00857EFF"/>
    <w:rsid w:val="008600C2"/>
    <w:rsid w:val="00860608"/>
    <w:rsid w:val="00860956"/>
    <w:rsid w:val="00860BB7"/>
    <w:rsid w:val="00860E60"/>
    <w:rsid w:val="00860EA0"/>
    <w:rsid w:val="008611E0"/>
    <w:rsid w:val="00861DFF"/>
    <w:rsid w:val="008620E9"/>
    <w:rsid w:val="008627FF"/>
    <w:rsid w:val="008632AB"/>
    <w:rsid w:val="0086345F"/>
    <w:rsid w:val="00863584"/>
    <w:rsid w:val="00863764"/>
    <w:rsid w:val="00863C33"/>
    <w:rsid w:val="00864769"/>
    <w:rsid w:val="00864E04"/>
    <w:rsid w:val="008659FD"/>
    <w:rsid w:val="00865C58"/>
    <w:rsid w:val="00865DCA"/>
    <w:rsid w:val="00865E95"/>
    <w:rsid w:val="0086639A"/>
    <w:rsid w:val="00866830"/>
    <w:rsid w:val="00866AA3"/>
    <w:rsid w:val="00866E90"/>
    <w:rsid w:val="008670AA"/>
    <w:rsid w:val="00867739"/>
    <w:rsid w:val="008679C9"/>
    <w:rsid w:val="00867AEA"/>
    <w:rsid w:val="00870852"/>
    <w:rsid w:val="00871153"/>
    <w:rsid w:val="00871174"/>
    <w:rsid w:val="008712A2"/>
    <w:rsid w:val="0087182D"/>
    <w:rsid w:val="00872912"/>
    <w:rsid w:val="00872921"/>
    <w:rsid w:val="00873E2A"/>
    <w:rsid w:val="00873F12"/>
    <w:rsid w:val="0087499B"/>
    <w:rsid w:val="00874DE1"/>
    <w:rsid w:val="00874FCB"/>
    <w:rsid w:val="00875147"/>
    <w:rsid w:val="008751BE"/>
    <w:rsid w:val="00875E89"/>
    <w:rsid w:val="0087602E"/>
    <w:rsid w:val="00876039"/>
    <w:rsid w:val="008763EA"/>
    <w:rsid w:val="00876E44"/>
    <w:rsid w:val="00876EDC"/>
    <w:rsid w:val="00876FCF"/>
    <w:rsid w:val="00877427"/>
    <w:rsid w:val="008802FA"/>
    <w:rsid w:val="00880627"/>
    <w:rsid w:val="00880A02"/>
    <w:rsid w:val="0088213A"/>
    <w:rsid w:val="008821A3"/>
    <w:rsid w:val="008822E5"/>
    <w:rsid w:val="00883095"/>
    <w:rsid w:val="00883AB3"/>
    <w:rsid w:val="00883D82"/>
    <w:rsid w:val="0088412A"/>
    <w:rsid w:val="00884383"/>
    <w:rsid w:val="008846DB"/>
    <w:rsid w:val="00884C78"/>
    <w:rsid w:val="00884C95"/>
    <w:rsid w:val="00884F91"/>
    <w:rsid w:val="008852CB"/>
    <w:rsid w:val="00885580"/>
    <w:rsid w:val="00886667"/>
    <w:rsid w:val="008867D5"/>
    <w:rsid w:val="00886B96"/>
    <w:rsid w:val="00886C08"/>
    <w:rsid w:val="00886CCE"/>
    <w:rsid w:val="00886D4C"/>
    <w:rsid w:val="00887626"/>
    <w:rsid w:val="00887943"/>
    <w:rsid w:val="00887980"/>
    <w:rsid w:val="0089009E"/>
    <w:rsid w:val="00890334"/>
    <w:rsid w:val="00890BC2"/>
    <w:rsid w:val="00890FF4"/>
    <w:rsid w:val="008914BA"/>
    <w:rsid w:val="0089183B"/>
    <w:rsid w:val="008918E9"/>
    <w:rsid w:val="00892228"/>
    <w:rsid w:val="008933F3"/>
    <w:rsid w:val="00893857"/>
    <w:rsid w:val="00893ECB"/>
    <w:rsid w:val="008944AB"/>
    <w:rsid w:val="00894C30"/>
    <w:rsid w:val="00895598"/>
    <w:rsid w:val="00895BC8"/>
    <w:rsid w:val="00895F06"/>
    <w:rsid w:val="008969A4"/>
    <w:rsid w:val="00896C2B"/>
    <w:rsid w:val="00896F0B"/>
    <w:rsid w:val="008971F2"/>
    <w:rsid w:val="00897265"/>
    <w:rsid w:val="008976D9"/>
    <w:rsid w:val="00897760"/>
    <w:rsid w:val="00897A65"/>
    <w:rsid w:val="00897B96"/>
    <w:rsid w:val="00897EDC"/>
    <w:rsid w:val="008A0005"/>
    <w:rsid w:val="008A01AF"/>
    <w:rsid w:val="008A06AA"/>
    <w:rsid w:val="008A0ECE"/>
    <w:rsid w:val="008A1811"/>
    <w:rsid w:val="008A1828"/>
    <w:rsid w:val="008A1BF8"/>
    <w:rsid w:val="008A1C82"/>
    <w:rsid w:val="008A1E45"/>
    <w:rsid w:val="008A25CC"/>
    <w:rsid w:val="008A3285"/>
    <w:rsid w:val="008A399E"/>
    <w:rsid w:val="008A4454"/>
    <w:rsid w:val="008A4620"/>
    <w:rsid w:val="008A48FD"/>
    <w:rsid w:val="008A4BB7"/>
    <w:rsid w:val="008A5015"/>
    <w:rsid w:val="008A5186"/>
    <w:rsid w:val="008A52AF"/>
    <w:rsid w:val="008A5C93"/>
    <w:rsid w:val="008A5EF8"/>
    <w:rsid w:val="008A5F7D"/>
    <w:rsid w:val="008A5FAA"/>
    <w:rsid w:val="008A5FAB"/>
    <w:rsid w:val="008A6475"/>
    <w:rsid w:val="008A6519"/>
    <w:rsid w:val="008A659F"/>
    <w:rsid w:val="008A6D34"/>
    <w:rsid w:val="008A72CB"/>
    <w:rsid w:val="008A785B"/>
    <w:rsid w:val="008A7E06"/>
    <w:rsid w:val="008A7EF3"/>
    <w:rsid w:val="008B097A"/>
    <w:rsid w:val="008B0998"/>
    <w:rsid w:val="008B17A3"/>
    <w:rsid w:val="008B1C91"/>
    <w:rsid w:val="008B20F3"/>
    <w:rsid w:val="008B21EF"/>
    <w:rsid w:val="008B2E13"/>
    <w:rsid w:val="008B2E67"/>
    <w:rsid w:val="008B3CD2"/>
    <w:rsid w:val="008B4079"/>
    <w:rsid w:val="008B41EA"/>
    <w:rsid w:val="008B4483"/>
    <w:rsid w:val="008B4AC6"/>
    <w:rsid w:val="008B4D00"/>
    <w:rsid w:val="008B5260"/>
    <w:rsid w:val="008B5827"/>
    <w:rsid w:val="008B5AA5"/>
    <w:rsid w:val="008B5BC5"/>
    <w:rsid w:val="008B61F5"/>
    <w:rsid w:val="008B625D"/>
    <w:rsid w:val="008B67B3"/>
    <w:rsid w:val="008B67C1"/>
    <w:rsid w:val="008B7293"/>
    <w:rsid w:val="008B76C8"/>
    <w:rsid w:val="008B7A06"/>
    <w:rsid w:val="008B7A7B"/>
    <w:rsid w:val="008B7BCC"/>
    <w:rsid w:val="008B7F01"/>
    <w:rsid w:val="008C0063"/>
    <w:rsid w:val="008C00D8"/>
    <w:rsid w:val="008C06E5"/>
    <w:rsid w:val="008C0DD6"/>
    <w:rsid w:val="008C10EF"/>
    <w:rsid w:val="008C18F8"/>
    <w:rsid w:val="008C1ED4"/>
    <w:rsid w:val="008C1FEA"/>
    <w:rsid w:val="008C2C71"/>
    <w:rsid w:val="008C2F44"/>
    <w:rsid w:val="008C3B92"/>
    <w:rsid w:val="008C4126"/>
    <w:rsid w:val="008C4183"/>
    <w:rsid w:val="008C4C4A"/>
    <w:rsid w:val="008C4CD3"/>
    <w:rsid w:val="008C4D7A"/>
    <w:rsid w:val="008C4DD5"/>
    <w:rsid w:val="008C502A"/>
    <w:rsid w:val="008C5A23"/>
    <w:rsid w:val="008C5DBB"/>
    <w:rsid w:val="008C67C8"/>
    <w:rsid w:val="008C6966"/>
    <w:rsid w:val="008C6A23"/>
    <w:rsid w:val="008C6AF4"/>
    <w:rsid w:val="008C72BB"/>
    <w:rsid w:val="008C77B7"/>
    <w:rsid w:val="008C7AD2"/>
    <w:rsid w:val="008C7C25"/>
    <w:rsid w:val="008C7EE4"/>
    <w:rsid w:val="008D01E6"/>
    <w:rsid w:val="008D01FA"/>
    <w:rsid w:val="008D045B"/>
    <w:rsid w:val="008D068A"/>
    <w:rsid w:val="008D0939"/>
    <w:rsid w:val="008D0BC8"/>
    <w:rsid w:val="008D0C6A"/>
    <w:rsid w:val="008D0C73"/>
    <w:rsid w:val="008D12C2"/>
    <w:rsid w:val="008D12E2"/>
    <w:rsid w:val="008D162D"/>
    <w:rsid w:val="008D17B1"/>
    <w:rsid w:val="008D18D7"/>
    <w:rsid w:val="008D1C7F"/>
    <w:rsid w:val="008D208D"/>
    <w:rsid w:val="008D28C1"/>
    <w:rsid w:val="008D2EC7"/>
    <w:rsid w:val="008D33F2"/>
    <w:rsid w:val="008D3CD6"/>
    <w:rsid w:val="008D3EEC"/>
    <w:rsid w:val="008D41CE"/>
    <w:rsid w:val="008D4ABD"/>
    <w:rsid w:val="008D5083"/>
    <w:rsid w:val="008D5633"/>
    <w:rsid w:val="008D5AA2"/>
    <w:rsid w:val="008D5B81"/>
    <w:rsid w:val="008D5B94"/>
    <w:rsid w:val="008D5B99"/>
    <w:rsid w:val="008D604C"/>
    <w:rsid w:val="008D682E"/>
    <w:rsid w:val="008D6915"/>
    <w:rsid w:val="008D6925"/>
    <w:rsid w:val="008D6943"/>
    <w:rsid w:val="008D6983"/>
    <w:rsid w:val="008D6B13"/>
    <w:rsid w:val="008D71AE"/>
    <w:rsid w:val="008D7264"/>
    <w:rsid w:val="008D7728"/>
    <w:rsid w:val="008E050D"/>
    <w:rsid w:val="008E05FE"/>
    <w:rsid w:val="008E0989"/>
    <w:rsid w:val="008E0CBA"/>
    <w:rsid w:val="008E0E6D"/>
    <w:rsid w:val="008E0FAB"/>
    <w:rsid w:val="008E102D"/>
    <w:rsid w:val="008E132B"/>
    <w:rsid w:val="008E1885"/>
    <w:rsid w:val="008E194E"/>
    <w:rsid w:val="008E2041"/>
    <w:rsid w:val="008E2092"/>
    <w:rsid w:val="008E24DF"/>
    <w:rsid w:val="008E2851"/>
    <w:rsid w:val="008E291E"/>
    <w:rsid w:val="008E3093"/>
    <w:rsid w:val="008E3E68"/>
    <w:rsid w:val="008E42AC"/>
    <w:rsid w:val="008E4758"/>
    <w:rsid w:val="008E5D7A"/>
    <w:rsid w:val="008E65AF"/>
    <w:rsid w:val="008E6866"/>
    <w:rsid w:val="008E6A36"/>
    <w:rsid w:val="008E6CF1"/>
    <w:rsid w:val="008E6F26"/>
    <w:rsid w:val="008E772B"/>
    <w:rsid w:val="008E7791"/>
    <w:rsid w:val="008E780C"/>
    <w:rsid w:val="008E7FFA"/>
    <w:rsid w:val="008F0BF2"/>
    <w:rsid w:val="008F0DBC"/>
    <w:rsid w:val="008F0FFC"/>
    <w:rsid w:val="008F1600"/>
    <w:rsid w:val="008F1AF0"/>
    <w:rsid w:val="008F1C11"/>
    <w:rsid w:val="008F1D79"/>
    <w:rsid w:val="008F21AC"/>
    <w:rsid w:val="008F276F"/>
    <w:rsid w:val="008F2DD5"/>
    <w:rsid w:val="008F2FA1"/>
    <w:rsid w:val="008F41EF"/>
    <w:rsid w:val="008F423A"/>
    <w:rsid w:val="008F4923"/>
    <w:rsid w:val="008F4AD1"/>
    <w:rsid w:val="008F4F7E"/>
    <w:rsid w:val="008F5290"/>
    <w:rsid w:val="008F5C0D"/>
    <w:rsid w:val="008F6E0E"/>
    <w:rsid w:val="008F760C"/>
    <w:rsid w:val="008F77B9"/>
    <w:rsid w:val="008F7AC4"/>
    <w:rsid w:val="008F7B00"/>
    <w:rsid w:val="008F7D12"/>
    <w:rsid w:val="008F7D8E"/>
    <w:rsid w:val="0090029F"/>
    <w:rsid w:val="009017A2"/>
    <w:rsid w:val="00901BD2"/>
    <w:rsid w:val="00901E11"/>
    <w:rsid w:val="00902668"/>
    <w:rsid w:val="0090324C"/>
    <w:rsid w:val="009034E7"/>
    <w:rsid w:val="00903652"/>
    <w:rsid w:val="00903674"/>
    <w:rsid w:val="00904109"/>
    <w:rsid w:val="0090424E"/>
    <w:rsid w:val="00904A25"/>
    <w:rsid w:val="00904D7C"/>
    <w:rsid w:val="00905242"/>
    <w:rsid w:val="00905480"/>
    <w:rsid w:val="00905C65"/>
    <w:rsid w:val="00905E3A"/>
    <w:rsid w:val="009060B1"/>
    <w:rsid w:val="00906121"/>
    <w:rsid w:val="009064A8"/>
    <w:rsid w:val="00906715"/>
    <w:rsid w:val="009067C4"/>
    <w:rsid w:val="00906F67"/>
    <w:rsid w:val="00907001"/>
    <w:rsid w:val="009075DC"/>
    <w:rsid w:val="0091032C"/>
    <w:rsid w:val="009103D9"/>
    <w:rsid w:val="00910E6C"/>
    <w:rsid w:val="0091163B"/>
    <w:rsid w:val="00911895"/>
    <w:rsid w:val="00911912"/>
    <w:rsid w:val="00911BB7"/>
    <w:rsid w:val="00911D4C"/>
    <w:rsid w:val="00911E46"/>
    <w:rsid w:val="009122D6"/>
    <w:rsid w:val="00912502"/>
    <w:rsid w:val="009129ED"/>
    <w:rsid w:val="00912DB3"/>
    <w:rsid w:val="00912F77"/>
    <w:rsid w:val="0091304B"/>
    <w:rsid w:val="00913744"/>
    <w:rsid w:val="009138CE"/>
    <w:rsid w:val="00913977"/>
    <w:rsid w:val="009142A8"/>
    <w:rsid w:val="009144A5"/>
    <w:rsid w:val="00914583"/>
    <w:rsid w:val="00914F37"/>
    <w:rsid w:val="00914F86"/>
    <w:rsid w:val="00915607"/>
    <w:rsid w:val="00915DD8"/>
    <w:rsid w:val="00916441"/>
    <w:rsid w:val="00916606"/>
    <w:rsid w:val="00917C67"/>
    <w:rsid w:val="00920185"/>
    <w:rsid w:val="00920927"/>
    <w:rsid w:val="009211FF"/>
    <w:rsid w:val="00921929"/>
    <w:rsid w:val="0092275B"/>
    <w:rsid w:val="00922BFC"/>
    <w:rsid w:val="00922C2B"/>
    <w:rsid w:val="00923274"/>
    <w:rsid w:val="00923509"/>
    <w:rsid w:val="00923801"/>
    <w:rsid w:val="0092392B"/>
    <w:rsid w:val="00924E36"/>
    <w:rsid w:val="00925111"/>
    <w:rsid w:val="00925323"/>
    <w:rsid w:val="0092613D"/>
    <w:rsid w:val="009267AE"/>
    <w:rsid w:val="00926BB7"/>
    <w:rsid w:val="00927BB3"/>
    <w:rsid w:val="00927C9C"/>
    <w:rsid w:val="00930ED1"/>
    <w:rsid w:val="00931144"/>
    <w:rsid w:val="0093134B"/>
    <w:rsid w:val="0093150D"/>
    <w:rsid w:val="00931D6B"/>
    <w:rsid w:val="00931FA1"/>
    <w:rsid w:val="00932536"/>
    <w:rsid w:val="00932A8D"/>
    <w:rsid w:val="00932AB7"/>
    <w:rsid w:val="00932AFA"/>
    <w:rsid w:val="00933236"/>
    <w:rsid w:val="009332C2"/>
    <w:rsid w:val="009334FA"/>
    <w:rsid w:val="00933980"/>
    <w:rsid w:val="009339BD"/>
    <w:rsid w:val="009342A2"/>
    <w:rsid w:val="009344D2"/>
    <w:rsid w:val="00934F94"/>
    <w:rsid w:val="0093566D"/>
    <w:rsid w:val="009357DD"/>
    <w:rsid w:val="00935BDA"/>
    <w:rsid w:val="00935ED9"/>
    <w:rsid w:val="00936453"/>
    <w:rsid w:val="00936DDB"/>
    <w:rsid w:val="00937178"/>
    <w:rsid w:val="00940878"/>
    <w:rsid w:val="00941206"/>
    <w:rsid w:val="00941392"/>
    <w:rsid w:val="00941484"/>
    <w:rsid w:val="009415E6"/>
    <w:rsid w:val="0094162C"/>
    <w:rsid w:val="00941646"/>
    <w:rsid w:val="00941710"/>
    <w:rsid w:val="00941ADB"/>
    <w:rsid w:val="00941C4A"/>
    <w:rsid w:val="009425AF"/>
    <w:rsid w:val="00942B7C"/>
    <w:rsid w:val="00942C43"/>
    <w:rsid w:val="009431D4"/>
    <w:rsid w:val="00943366"/>
    <w:rsid w:val="009434C8"/>
    <w:rsid w:val="00943DAD"/>
    <w:rsid w:val="00944185"/>
    <w:rsid w:val="009441BC"/>
    <w:rsid w:val="009442D4"/>
    <w:rsid w:val="00944DB9"/>
    <w:rsid w:val="0094521F"/>
    <w:rsid w:val="00945782"/>
    <w:rsid w:val="0094631D"/>
    <w:rsid w:val="009463F2"/>
    <w:rsid w:val="009468FA"/>
    <w:rsid w:val="00946D64"/>
    <w:rsid w:val="00946E67"/>
    <w:rsid w:val="00947563"/>
    <w:rsid w:val="00947635"/>
    <w:rsid w:val="00950562"/>
    <w:rsid w:val="009514DC"/>
    <w:rsid w:val="0095154E"/>
    <w:rsid w:val="00951D9E"/>
    <w:rsid w:val="009520F4"/>
    <w:rsid w:val="0095241B"/>
    <w:rsid w:val="00952560"/>
    <w:rsid w:val="009528DE"/>
    <w:rsid w:val="00952C7C"/>
    <w:rsid w:val="00952F88"/>
    <w:rsid w:val="00952FBF"/>
    <w:rsid w:val="009536CE"/>
    <w:rsid w:val="009539CE"/>
    <w:rsid w:val="00953F63"/>
    <w:rsid w:val="00954448"/>
    <w:rsid w:val="009549AF"/>
    <w:rsid w:val="00955164"/>
    <w:rsid w:val="00955C1D"/>
    <w:rsid w:val="00955CB8"/>
    <w:rsid w:val="009563C1"/>
    <w:rsid w:val="009567CD"/>
    <w:rsid w:val="00956D5A"/>
    <w:rsid w:val="00957335"/>
    <w:rsid w:val="009575C4"/>
    <w:rsid w:val="00957B9E"/>
    <w:rsid w:val="009600DF"/>
    <w:rsid w:val="00960189"/>
    <w:rsid w:val="009603BE"/>
    <w:rsid w:val="00960443"/>
    <w:rsid w:val="00960974"/>
    <w:rsid w:val="00960A10"/>
    <w:rsid w:val="00961B69"/>
    <w:rsid w:val="0096231C"/>
    <w:rsid w:val="009624AB"/>
    <w:rsid w:val="0096265B"/>
    <w:rsid w:val="00962DB2"/>
    <w:rsid w:val="00962F2A"/>
    <w:rsid w:val="00962FEA"/>
    <w:rsid w:val="009632AF"/>
    <w:rsid w:val="00963B35"/>
    <w:rsid w:val="00963D19"/>
    <w:rsid w:val="0096431A"/>
    <w:rsid w:val="00964DC7"/>
    <w:rsid w:val="00964E4E"/>
    <w:rsid w:val="00965647"/>
    <w:rsid w:val="00965D23"/>
    <w:rsid w:val="0096684E"/>
    <w:rsid w:val="00966C02"/>
    <w:rsid w:val="00966C5B"/>
    <w:rsid w:val="00966F46"/>
    <w:rsid w:val="00967502"/>
    <w:rsid w:val="00967520"/>
    <w:rsid w:val="0096783E"/>
    <w:rsid w:val="00967FDB"/>
    <w:rsid w:val="0097055D"/>
    <w:rsid w:val="0097059C"/>
    <w:rsid w:val="00970A9E"/>
    <w:rsid w:val="009713C7"/>
    <w:rsid w:val="00972B2B"/>
    <w:rsid w:val="00972BE0"/>
    <w:rsid w:val="00973564"/>
    <w:rsid w:val="009739A9"/>
    <w:rsid w:val="009739D1"/>
    <w:rsid w:val="00973ABC"/>
    <w:rsid w:val="00973F8D"/>
    <w:rsid w:val="0097476A"/>
    <w:rsid w:val="00974907"/>
    <w:rsid w:val="00974934"/>
    <w:rsid w:val="00974DBB"/>
    <w:rsid w:val="0097517B"/>
    <w:rsid w:val="009755D6"/>
    <w:rsid w:val="00975DB1"/>
    <w:rsid w:val="00975EC8"/>
    <w:rsid w:val="00976114"/>
    <w:rsid w:val="0097661B"/>
    <w:rsid w:val="0097674D"/>
    <w:rsid w:val="00976F86"/>
    <w:rsid w:val="0097735C"/>
    <w:rsid w:val="00977CB1"/>
    <w:rsid w:val="00977D63"/>
    <w:rsid w:val="00977FBE"/>
    <w:rsid w:val="00980605"/>
    <w:rsid w:val="009809D0"/>
    <w:rsid w:val="00980B1C"/>
    <w:rsid w:val="00980CCA"/>
    <w:rsid w:val="0098158F"/>
    <w:rsid w:val="00981686"/>
    <w:rsid w:val="00981B98"/>
    <w:rsid w:val="00982802"/>
    <w:rsid w:val="009828F5"/>
    <w:rsid w:val="00982A36"/>
    <w:rsid w:val="00982A6C"/>
    <w:rsid w:val="00983166"/>
    <w:rsid w:val="009831D0"/>
    <w:rsid w:val="00984126"/>
    <w:rsid w:val="0098417A"/>
    <w:rsid w:val="0098487F"/>
    <w:rsid w:val="00984883"/>
    <w:rsid w:val="00984D19"/>
    <w:rsid w:val="00984DC4"/>
    <w:rsid w:val="00984FBB"/>
    <w:rsid w:val="0098542C"/>
    <w:rsid w:val="00985A02"/>
    <w:rsid w:val="00985F84"/>
    <w:rsid w:val="00986634"/>
    <w:rsid w:val="00986EB4"/>
    <w:rsid w:val="009879F2"/>
    <w:rsid w:val="00987BD4"/>
    <w:rsid w:val="00987E4E"/>
    <w:rsid w:val="009903B9"/>
    <w:rsid w:val="00990522"/>
    <w:rsid w:val="00990F66"/>
    <w:rsid w:val="009910D7"/>
    <w:rsid w:val="009914AA"/>
    <w:rsid w:val="00991D35"/>
    <w:rsid w:val="009933E9"/>
    <w:rsid w:val="00993889"/>
    <w:rsid w:val="00993951"/>
    <w:rsid w:val="00993E64"/>
    <w:rsid w:val="0099448C"/>
    <w:rsid w:val="009948DD"/>
    <w:rsid w:val="00994E4C"/>
    <w:rsid w:val="00995D98"/>
    <w:rsid w:val="009960E1"/>
    <w:rsid w:val="0099658F"/>
    <w:rsid w:val="009966E0"/>
    <w:rsid w:val="009967EB"/>
    <w:rsid w:val="00996862"/>
    <w:rsid w:val="0099687F"/>
    <w:rsid w:val="009969FB"/>
    <w:rsid w:val="00996CC7"/>
    <w:rsid w:val="00996FFB"/>
    <w:rsid w:val="009977DC"/>
    <w:rsid w:val="009A01AA"/>
    <w:rsid w:val="009A0B1F"/>
    <w:rsid w:val="009A0C29"/>
    <w:rsid w:val="009A0F0A"/>
    <w:rsid w:val="009A11F7"/>
    <w:rsid w:val="009A1363"/>
    <w:rsid w:val="009A160A"/>
    <w:rsid w:val="009A18F2"/>
    <w:rsid w:val="009A19D4"/>
    <w:rsid w:val="009A1EE0"/>
    <w:rsid w:val="009A20CF"/>
    <w:rsid w:val="009A2A50"/>
    <w:rsid w:val="009A2CA1"/>
    <w:rsid w:val="009A2E58"/>
    <w:rsid w:val="009A373E"/>
    <w:rsid w:val="009A4539"/>
    <w:rsid w:val="009A4C3F"/>
    <w:rsid w:val="009A5680"/>
    <w:rsid w:val="009A6C61"/>
    <w:rsid w:val="009A6D8D"/>
    <w:rsid w:val="009A6ED4"/>
    <w:rsid w:val="009A7265"/>
    <w:rsid w:val="009B03D7"/>
    <w:rsid w:val="009B0687"/>
    <w:rsid w:val="009B07B5"/>
    <w:rsid w:val="009B0917"/>
    <w:rsid w:val="009B0C24"/>
    <w:rsid w:val="009B0C41"/>
    <w:rsid w:val="009B0E57"/>
    <w:rsid w:val="009B140F"/>
    <w:rsid w:val="009B1C6F"/>
    <w:rsid w:val="009B203C"/>
    <w:rsid w:val="009B2276"/>
    <w:rsid w:val="009B31F9"/>
    <w:rsid w:val="009B322E"/>
    <w:rsid w:val="009B3C3C"/>
    <w:rsid w:val="009B4910"/>
    <w:rsid w:val="009B4BA7"/>
    <w:rsid w:val="009B4C77"/>
    <w:rsid w:val="009B50CC"/>
    <w:rsid w:val="009B5894"/>
    <w:rsid w:val="009B5F9C"/>
    <w:rsid w:val="009B61AE"/>
    <w:rsid w:val="009B6258"/>
    <w:rsid w:val="009B706D"/>
    <w:rsid w:val="009B7BA4"/>
    <w:rsid w:val="009B7BD1"/>
    <w:rsid w:val="009B7D26"/>
    <w:rsid w:val="009C0011"/>
    <w:rsid w:val="009C01D3"/>
    <w:rsid w:val="009C0C80"/>
    <w:rsid w:val="009C1801"/>
    <w:rsid w:val="009C18D2"/>
    <w:rsid w:val="009C1A8E"/>
    <w:rsid w:val="009C1FF1"/>
    <w:rsid w:val="009C249B"/>
    <w:rsid w:val="009C26AA"/>
    <w:rsid w:val="009C2AD1"/>
    <w:rsid w:val="009C30D7"/>
    <w:rsid w:val="009C30EC"/>
    <w:rsid w:val="009C3FEB"/>
    <w:rsid w:val="009C425F"/>
    <w:rsid w:val="009C4FDC"/>
    <w:rsid w:val="009C55A0"/>
    <w:rsid w:val="009C56DF"/>
    <w:rsid w:val="009C584C"/>
    <w:rsid w:val="009C5A49"/>
    <w:rsid w:val="009C5D14"/>
    <w:rsid w:val="009C5E9D"/>
    <w:rsid w:val="009C5F04"/>
    <w:rsid w:val="009C698C"/>
    <w:rsid w:val="009D030A"/>
    <w:rsid w:val="009D0516"/>
    <w:rsid w:val="009D0D0B"/>
    <w:rsid w:val="009D14FF"/>
    <w:rsid w:val="009D181E"/>
    <w:rsid w:val="009D19FC"/>
    <w:rsid w:val="009D201F"/>
    <w:rsid w:val="009D248B"/>
    <w:rsid w:val="009D2888"/>
    <w:rsid w:val="009D319C"/>
    <w:rsid w:val="009D3501"/>
    <w:rsid w:val="009D36FC"/>
    <w:rsid w:val="009D3F0F"/>
    <w:rsid w:val="009D4581"/>
    <w:rsid w:val="009D4789"/>
    <w:rsid w:val="009D478F"/>
    <w:rsid w:val="009D4D2E"/>
    <w:rsid w:val="009D53CB"/>
    <w:rsid w:val="009D57C7"/>
    <w:rsid w:val="009D64A3"/>
    <w:rsid w:val="009D6904"/>
    <w:rsid w:val="009D7485"/>
    <w:rsid w:val="009D7792"/>
    <w:rsid w:val="009D798E"/>
    <w:rsid w:val="009D7C36"/>
    <w:rsid w:val="009D7C54"/>
    <w:rsid w:val="009D7CA4"/>
    <w:rsid w:val="009E060D"/>
    <w:rsid w:val="009E0B5E"/>
    <w:rsid w:val="009E0BB9"/>
    <w:rsid w:val="009E1604"/>
    <w:rsid w:val="009E1CFF"/>
    <w:rsid w:val="009E1E35"/>
    <w:rsid w:val="009E2027"/>
    <w:rsid w:val="009E2186"/>
    <w:rsid w:val="009E22AC"/>
    <w:rsid w:val="009E2BDD"/>
    <w:rsid w:val="009E304E"/>
    <w:rsid w:val="009E32F4"/>
    <w:rsid w:val="009E3722"/>
    <w:rsid w:val="009E3A67"/>
    <w:rsid w:val="009E3A7C"/>
    <w:rsid w:val="009E417B"/>
    <w:rsid w:val="009E4684"/>
    <w:rsid w:val="009E500E"/>
    <w:rsid w:val="009E5034"/>
    <w:rsid w:val="009E55BF"/>
    <w:rsid w:val="009E58CF"/>
    <w:rsid w:val="009E5DC4"/>
    <w:rsid w:val="009E5F24"/>
    <w:rsid w:val="009E64C1"/>
    <w:rsid w:val="009E6CEA"/>
    <w:rsid w:val="009E777E"/>
    <w:rsid w:val="009E7FD9"/>
    <w:rsid w:val="009F026B"/>
    <w:rsid w:val="009F077C"/>
    <w:rsid w:val="009F0FE2"/>
    <w:rsid w:val="009F1559"/>
    <w:rsid w:val="009F1908"/>
    <w:rsid w:val="009F1925"/>
    <w:rsid w:val="009F1AE7"/>
    <w:rsid w:val="009F22A8"/>
    <w:rsid w:val="009F24A4"/>
    <w:rsid w:val="009F252E"/>
    <w:rsid w:val="009F2AED"/>
    <w:rsid w:val="009F2B13"/>
    <w:rsid w:val="009F307F"/>
    <w:rsid w:val="009F44A1"/>
    <w:rsid w:val="009F491A"/>
    <w:rsid w:val="009F4991"/>
    <w:rsid w:val="009F49DF"/>
    <w:rsid w:val="009F4E45"/>
    <w:rsid w:val="009F5891"/>
    <w:rsid w:val="009F59F9"/>
    <w:rsid w:val="009F602B"/>
    <w:rsid w:val="009F65F5"/>
    <w:rsid w:val="009F6E72"/>
    <w:rsid w:val="009F7025"/>
    <w:rsid w:val="009F7396"/>
    <w:rsid w:val="009F7661"/>
    <w:rsid w:val="009F7B44"/>
    <w:rsid w:val="009F7C2F"/>
    <w:rsid w:val="009F7EE6"/>
    <w:rsid w:val="00A001A7"/>
    <w:rsid w:val="00A0100E"/>
    <w:rsid w:val="00A0166B"/>
    <w:rsid w:val="00A018AE"/>
    <w:rsid w:val="00A021B3"/>
    <w:rsid w:val="00A022F6"/>
    <w:rsid w:val="00A02A50"/>
    <w:rsid w:val="00A02A6C"/>
    <w:rsid w:val="00A02F9C"/>
    <w:rsid w:val="00A03218"/>
    <w:rsid w:val="00A03639"/>
    <w:rsid w:val="00A04296"/>
    <w:rsid w:val="00A044B1"/>
    <w:rsid w:val="00A04889"/>
    <w:rsid w:val="00A04C63"/>
    <w:rsid w:val="00A04F1C"/>
    <w:rsid w:val="00A04FFA"/>
    <w:rsid w:val="00A052A8"/>
    <w:rsid w:val="00A05736"/>
    <w:rsid w:val="00A059CD"/>
    <w:rsid w:val="00A05AB5"/>
    <w:rsid w:val="00A05C0E"/>
    <w:rsid w:val="00A05CA6"/>
    <w:rsid w:val="00A065AF"/>
    <w:rsid w:val="00A06827"/>
    <w:rsid w:val="00A068DC"/>
    <w:rsid w:val="00A06DB6"/>
    <w:rsid w:val="00A07343"/>
    <w:rsid w:val="00A078D6"/>
    <w:rsid w:val="00A11981"/>
    <w:rsid w:val="00A122D1"/>
    <w:rsid w:val="00A12306"/>
    <w:rsid w:val="00A12953"/>
    <w:rsid w:val="00A12971"/>
    <w:rsid w:val="00A12AEF"/>
    <w:rsid w:val="00A12D89"/>
    <w:rsid w:val="00A14647"/>
    <w:rsid w:val="00A1487B"/>
    <w:rsid w:val="00A14FA3"/>
    <w:rsid w:val="00A15B18"/>
    <w:rsid w:val="00A15B69"/>
    <w:rsid w:val="00A15E0E"/>
    <w:rsid w:val="00A15E8C"/>
    <w:rsid w:val="00A15F65"/>
    <w:rsid w:val="00A160C6"/>
    <w:rsid w:val="00A1648A"/>
    <w:rsid w:val="00A16491"/>
    <w:rsid w:val="00A16744"/>
    <w:rsid w:val="00A16D62"/>
    <w:rsid w:val="00A16D9B"/>
    <w:rsid w:val="00A170A4"/>
    <w:rsid w:val="00A171C8"/>
    <w:rsid w:val="00A17250"/>
    <w:rsid w:val="00A2023C"/>
    <w:rsid w:val="00A20333"/>
    <w:rsid w:val="00A20720"/>
    <w:rsid w:val="00A20869"/>
    <w:rsid w:val="00A20D3C"/>
    <w:rsid w:val="00A21554"/>
    <w:rsid w:val="00A21668"/>
    <w:rsid w:val="00A21869"/>
    <w:rsid w:val="00A21D17"/>
    <w:rsid w:val="00A21D70"/>
    <w:rsid w:val="00A21EA2"/>
    <w:rsid w:val="00A22374"/>
    <w:rsid w:val="00A22681"/>
    <w:rsid w:val="00A227F3"/>
    <w:rsid w:val="00A22963"/>
    <w:rsid w:val="00A22A0B"/>
    <w:rsid w:val="00A22CBE"/>
    <w:rsid w:val="00A2342C"/>
    <w:rsid w:val="00A23852"/>
    <w:rsid w:val="00A23899"/>
    <w:rsid w:val="00A23E58"/>
    <w:rsid w:val="00A24439"/>
    <w:rsid w:val="00A24C38"/>
    <w:rsid w:val="00A24C5B"/>
    <w:rsid w:val="00A24E98"/>
    <w:rsid w:val="00A25033"/>
    <w:rsid w:val="00A25CC5"/>
    <w:rsid w:val="00A25F70"/>
    <w:rsid w:val="00A260F9"/>
    <w:rsid w:val="00A268A7"/>
    <w:rsid w:val="00A26FE9"/>
    <w:rsid w:val="00A2792F"/>
    <w:rsid w:val="00A301F3"/>
    <w:rsid w:val="00A302D8"/>
    <w:rsid w:val="00A31142"/>
    <w:rsid w:val="00A315D6"/>
    <w:rsid w:val="00A32091"/>
    <w:rsid w:val="00A3239B"/>
    <w:rsid w:val="00A327CE"/>
    <w:rsid w:val="00A33B63"/>
    <w:rsid w:val="00A33D98"/>
    <w:rsid w:val="00A34E12"/>
    <w:rsid w:val="00A3509D"/>
    <w:rsid w:val="00A354B5"/>
    <w:rsid w:val="00A35A7A"/>
    <w:rsid w:val="00A35BDF"/>
    <w:rsid w:val="00A3617C"/>
    <w:rsid w:val="00A36C1A"/>
    <w:rsid w:val="00A37065"/>
    <w:rsid w:val="00A37680"/>
    <w:rsid w:val="00A37871"/>
    <w:rsid w:val="00A37F7B"/>
    <w:rsid w:val="00A400BE"/>
    <w:rsid w:val="00A4048A"/>
    <w:rsid w:val="00A40738"/>
    <w:rsid w:val="00A407E6"/>
    <w:rsid w:val="00A40851"/>
    <w:rsid w:val="00A408C6"/>
    <w:rsid w:val="00A41046"/>
    <w:rsid w:val="00A41DFD"/>
    <w:rsid w:val="00A42200"/>
    <w:rsid w:val="00A42353"/>
    <w:rsid w:val="00A4298E"/>
    <w:rsid w:val="00A42BF1"/>
    <w:rsid w:val="00A43889"/>
    <w:rsid w:val="00A43935"/>
    <w:rsid w:val="00A43BC8"/>
    <w:rsid w:val="00A43DC9"/>
    <w:rsid w:val="00A4427A"/>
    <w:rsid w:val="00A444C2"/>
    <w:rsid w:val="00A44680"/>
    <w:rsid w:val="00A449B9"/>
    <w:rsid w:val="00A44E5C"/>
    <w:rsid w:val="00A45AF0"/>
    <w:rsid w:val="00A46030"/>
    <w:rsid w:val="00A46530"/>
    <w:rsid w:val="00A47109"/>
    <w:rsid w:val="00A47266"/>
    <w:rsid w:val="00A47D7F"/>
    <w:rsid w:val="00A50368"/>
    <w:rsid w:val="00A507F9"/>
    <w:rsid w:val="00A50BEE"/>
    <w:rsid w:val="00A514A9"/>
    <w:rsid w:val="00A51513"/>
    <w:rsid w:val="00A52356"/>
    <w:rsid w:val="00A525C7"/>
    <w:rsid w:val="00A52969"/>
    <w:rsid w:val="00A52A99"/>
    <w:rsid w:val="00A52B02"/>
    <w:rsid w:val="00A5324C"/>
    <w:rsid w:val="00A53543"/>
    <w:rsid w:val="00A535BF"/>
    <w:rsid w:val="00A53C0F"/>
    <w:rsid w:val="00A54186"/>
    <w:rsid w:val="00A54347"/>
    <w:rsid w:val="00A54761"/>
    <w:rsid w:val="00A54FFB"/>
    <w:rsid w:val="00A55156"/>
    <w:rsid w:val="00A5515A"/>
    <w:rsid w:val="00A55EEF"/>
    <w:rsid w:val="00A56769"/>
    <w:rsid w:val="00A573C8"/>
    <w:rsid w:val="00A573FD"/>
    <w:rsid w:val="00A57955"/>
    <w:rsid w:val="00A57BD9"/>
    <w:rsid w:val="00A57CB5"/>
    <w:rsid w:val="00A57E5B"/>
    <w:rsid w:val="00A605B1"/>
    <w:rsid w:val="00A60A5D"/>
    <w:rsid w:val="00A60BA3"/>
    <w:rsid w:val="00A611D5"/>
    <w:rsid w:val="00A61B3B"/>
    <w:rsid w:val="00A62CAB"/>
    <w:rsid w:val="00A62E6D"/>
    <w:rsid w:val="00A630E2"/>
    <w:rsid w:val="00A63784"/>
    <w:rsid w:val="00A63DFA"/>
    <w:rsid w:val="00A63F97"/>
    <w:rsid w:val="00A6402A"/>
    <w:rsid w:val="00A64D35"/>
    <w:rsid w:val="00A65075"/>
    <w:rsid w:val="00A65669"/>
    <w:rsid w:val="00A65B54"/>
    <w:rsid w:val="00A660D4"/>
    <w:rsid w:val="00A66125"/>
    <w:rsid w:val="00A66726"/>
    <w:rsid w:val="00A6672D"/>
    <w:rsid w:val="00A66C29"/>
    <w:rsid w:val="00A67A11"/>
    <w:rsid w:val="00A67C6A"/>
    <w:rsid w:val="00A70235"/>
    <w:rsid w:val="00A7027F"/>
    <w:rsid w:val="00A702EE"/>
    <w:rsid w:val="00A70C59"/>
    <w:rsid w:val="00A70E2C"/>
    <w:rsid w:val="00A71464"/>
    <w:rsid w:val="00A71E66"/>
    <w:rsid w:val="00A71F79"/>
    <w:rsid w:val="00A729EA"/>
    <w:rsid w:val="00A72B81"/>
    <w:rsid w:val="00A7387A"/>
    <w:rsid w:val="00A739C5"/>
    <w:rsid w:val="00A73BB8"/>
    <w:rsid w:val="00A73EF6"/>
    <w:rsid w:val="00A7472A"/>
    <w:rsid w:val="00A75709"/>
    <w:rsid w:val="00A75DDF"/>
    <w:rsid w:val="00A75F2F"/>
    <w:rsid w:val="00A76513"/>
    <w:rsid w:val="00A76DB2"/>
    <w:rsid w:val="00A76EC3"/>
    <w:rsid w:val="00A7735D"/>
    <w:rsid w:val="00A8008E"/>
    <w:rsid w:val="00A803D2"/>
    <w:rsid w:val="00A80E88"/>
    <w:rsid w:val="00A811DD"/>
    <w:rsid w:val="00A81760"/>
    <w:rsid w:val="00A81B87"/>
    <w:rsid w:val="00A81DD1"/>
    <w:rsid w:val="00A820B8"/>
    <w:rsid w:val="00A8263D"/>
    <w:rsid w:val="00A829AF"/>
    <w:rsid w:val="00A82CE0"/>
    <w:rsid w:val="00A8382F"/>
    <w:rsid w:val="00A838B1"/>
    <w:rsid w:val="00A838EC"/>
    <w:rsid w:val="00A83956"/>
    <w:rsid w:val="00A8406D"/>
    <w:rsid w:val="00A84537"/>
    <w:rsid w:val="00A845FD"/>
    <w:rsid w:val="00A84FD2"/>
    <w:rsid w:val="00A85437"/>
    <w:rsid w:val="00A85640"/>
    <w:rsid w:val="00A85684"/>
    <w:rsid w:val="00A8572F"/>
    <w:rsid w:val="00A85979"/>
    <w:rsid w:val="00A86501"/>
    <w:rsid w:val="00A869F9"/>
    <w:rsid w:val="00A872D7"/>
    <w:rsid w:val="00A874DE"/>
    <w:rsid w:val="00A876BF"/>
    <w:rsid w:val="00A879A9"/>
    <w:rsid w:val="00A87BE1"/>
    <w:rsid w:val="00A90396"/>
    <w:rsid w:val="00A90479"/>
    <w:rsid w:val="00A909BF"/>
    <w:rsid w:val="00A91046"/>
    <w:rsid w:val="00A911CB"/>
    <w:rsid w:val="00A91467"/>
    <w:rsid w:val="00A91817"/>
    <w:rsid w:val="00A91AD0"/>
    <w:rsid w:val="00A91C71"/>
    <w:rsid w:val="00A92CB2"/>
    <w:rsid w:val="00A940FC"/>
    <w:rsid w:val="00A94956"/>
    <w:rsid w:val="00A94991"/>
    <w:rsid w:val="00A94E07"/>
    <w:rsid w:val="00A94E21"/>
    <w:rsid w:val="00A94F2F"/>
    <w:rsid w:val="00A9510D"/>
    <w:rsid w:val="00A95517"/>
    <w:rsid w:val="00A956BB"/>
    <w:rsid w:val="00A95755"/>
    <w:rsid w:val="00A95C59"/>
    <w:rsid w:val="00A95F6E"/>
    <w:rsid w:val="00A96C67"/>
    <w:rsid w:val="00A96DE5"/>
    <w:rsid w:val="00A97C20"/>
    <w:rsid w:val="00A97E58"/>
    <w:rsid w:val="00A97FD6"/>
    <w:rsid w:val="00AA03F0"/>
    <w:rsid w:val="00AA05DC"/>
    <w:rsid w:val="00AA0E98"/>
    <w:rsid w:val="00AA19E1"/>
    <w:rsid w:val="00AA1E3E"/>
    <w:rsid w:val="00AA1F09"/>
    <w:rsid w:val="00AA1F4B"/>
    <w:rsid w:val="00AA22C3"/>
    <w:rsid w:val="00AA241A"/>
    <w:rsid w:val="00AA30F2"/>
    <w:rsid w:val="00AA3805"/>
    <w:rsid w:val="00AA3FAB"/>
    <w:rsid w:val="00AA42F4"/>
    <w:rsid w:val="00AA4857"/>
    <w:rsid w:val="00AA4C8B"/>
    <w:rsid w:val="00AA5A44"/>
    <w:rsid w:val="00AA6729"/>
    <w:rsid w:val="00AA69F0"/>
    <w:rsid w:val="00AA7AA3"/>
    <w:rsid w:val="00AA7D82"/>
    <w:rsid w:val="00AB03BA"/>
    <w:rsid w:val="00AB0D69"/>
    <w:rsid w:val="00AB0E8A"/>
    <w:rsid w:val="00AB1129"/>
    <w:rsid w:val="00AB11CF"/>
    <w:rsid w:val="00AB1BC9"/>
    <w:rsid w:val="00AB1E81"/>
    <w:rsid w:val="00AB2A7B"/>
    <w:rsid w:val="00AB2DA2"/>
    <w:rsid w:val="00AB3528"/>
    <w:rsid w:val="00AB393F"/>
    <w:rsid w:val="00AB3B86"/>
    <w:rsid w:val="00AB3C57"/>
    <w:rsid w:val="00AB42E2"/>
    <w:rsid w:val="00AB4C98"/>
    <w:rsid w:val="00AB4CE2"/>
    <w:rsid w:val="00AB4F75"/>
    <w:rsid w:val="00AB5460"/>
    <w:rsid w:val="00AB567D"/>
    <w:rsid w:val="00AB597B"/>
    <w:rsid w:val="00AB600C"/>
    <w:rsid w:val="00AB6879"/>
    <w:rsid w:val="00AB6CDD"/>
    <w:rsid w:val="00AB7275"/>
    <w:rsid w:val="00AB736C"/>
    <w:rsid w:val="00AB75F0"/>
    <w:rsid w:val="00AB7641"/>
    <w:rsid w:val="00AB7F62"/>
    <w:rsid w:val="00AC044C"/>
    <w:rsid w:val="00AC05C3"/>
    <w:rsid w:val="00AC086D"/>
    <w:rsid w:val="00AC0894"/>
    <w:rsid w:val="00AC0E1B"/>
    <w:rsid w:val="00AC17B1"/>
    <w:rsid w:val="00AC1DBC"/>
    <w:rsid w:val="00AC25E9"/>
    <w:rsid w:val="00AC297E"/>
    <w:rsid w:val="00AC2DE4"/>
    <w:rsid w:val="00AC2E60"/>
    <w:rsid w:val="00AC2FD8"/>
    <w:rsid w:val="00AC3EB3"/>
    <w:rsid w:val="00AC452E"/>
    <w:rsid w:val="00AC4AF9"/>
    <w:rsid w:val="00AC4B7A"/>
    <w:rsid w:val="00AC4D8E"/>
    <w:rsid w:val="00AC552A"/>
    <w:rsid w:val="00AC5622"/>
    <w:rsid w:val="00AC568F"/>
    <w:rsid w:val="00AC5B0D"/>
    <w:rsid w:val="00AC5CFF"/>
    <w:rsid w:val="00AC67E3"/>
    <w:rsid w:val="00AC70DD"/>
    <w:rsid w:val="00AC7311"/>
    <w:rsid w:val="00AC77B2"/>
    <w:rsid w:val="00AC7E32"/>
    <w:rsid w:val="00AD0717"/>
    <w:rsid w:val="00AD0950"/>
    <w:rsid w:val="00AD188A"/>
    <w:rsid w:val="00AD1DFB"/>
    <w:rsid w:val="00AD2060"/>
    <w:rsid w:val="00AD21B2"/>
    <w:rsid w:val="00AD25E1"/>
    <w:rsid w:val="00AD2CA8"/>
    <w:rsid w:val="00AD3276"/>
    <w:rsid w:val="00AD353C"/>
    <w:rsid w:val="00AD384D"/>
    <w:rsid w:val="00AD3BB4"/>
    <w:rsid w:val="00AD3C7B"/>
    <w:rsid w:val="00AD4B2F"/>
    <w:rsid w:val="00AD4C81"/>
    <w:rsid w:val="00AD4EDD"/>
    <w:rsid w:val="00AD5EC4"/>
    <w:rsid w:val="00AD62BB"/>
    <w:rsid w:val="00AD6D36"/>
    <w:rsid w:val="00AD74F9"/>
    <w:rsid w:val="00AD7B41"/>
    <w:rsid w:val="00AD7B50"/>
    <w:rsid w:val="00AD7ECA"/>
    <w:rsid w:val="00AD7FC2"/>
    <w:rsid w:val="00AE046A"/>
    <w:rsid w:val="00AE046D"/>
    <w:rsid w:val="00AE0C99"/>
    <w:rsid w:val="00AE1E5A"/>
    <w:rsid w:val="00AE25AE"/>
    <w:rsid w:val="00AE263E"/>
    <w:rsid w:val="00AE3247"/>
    <w:rsid w:val="00AE332D"/>
    <w:rsid w:val="00AE3B6C"/>
    <w:rsid w:val="00AE3E33"/>
    <w:rsid w:val="00AE40B2"/>
    <w:rsid w:val="00AE4113"/>
    <w:rsid w:val="00AE47D0"/>
    <w:rsid w:val="00AE52A5"/>
    <w:rsid w:val="00AE5407"/>
    <w:rsid w:val="00AE55F9"/>
    <w:rsid w:val="00AE5906"/>
    <w:rsid w:val="00AE5CA0"/>
    <w:rsid w:val="00AE5E21"/>
    <w:rsid w:val="00AE6BB1"/>
    <w:rsid w:val="00AE6F25"/>
    <w:rsid w:val="00AE7084"/>
    <w:rsid w:val="00AE7102"/>
    <w:rsid w:val="00AE7545"/>
    <w:rsid w:val="00AE77C3"/>
    <w:rsid w:val="00AE77C8"/>
    <w:rsid w:val="00AE7E7F"/>
    <w:rsid w:val="00AF021E"/>
    <w:rsid w:val="00AF049A"/>
    <w:rsid w:val="00AF049E"/>
    <w:rsid w:val="00AF071F"/>
    <w:rsid w:val="00AF077D"/>
    <w:rsid w:val="00AF0869"/>
    <w:rsid w:val="00AF0DD7"/>
    <w:rsid w:val="00AF17D7"/>
    <w:rsid w:val="00AF1A2F"/>
    <w:rsid w:val="00AF1A91"/>
    <w:rsid w:val="00AF206B"/>
    <w:rsid w:val="00AF2B70"/>
    <w:rsid w:val="00AF2C35"/>
    <w:rsid w:val="00AF2D90"/>
    <w:rsid w:val="00AF31B1"/>
    <w:rsid w:val="00AF36AB"/>
    <w:rsid w:val="00AF569A"/>
    <w:rsid w:val="00AF5C27"/>
    <w:rsid w:val="00AF5F4A"/>
    <w:rsid w:val="00AF6490"/>
    <w:rsid w:val="00AF69FA"/>
    <w:rsid w:val="00AF6B5E"/>
    <w:rsid w:val="00AF6B98"/>
    <w:rsid w:val="00AF7181"/>
    <w:rsid w:val="00AF730F"/>
    <w:rsid w:val="00AF7632"/>
    <w:rsid w:val="00AF7E6D"/>
    <w:rsid w:val="00B00341"/>
    <w:rsid w:val="00B0096C"/>
    <w:rsid w:val="00B00B21"/>
    <w:rsid w:val="00B00FF0"/>
    <w:rsid w:val="00B00FF2"/>
    <w:rsid w:val="00B01007"/>
    <w:rsid w:val="00B01427"/>
    <w:rsid w:val="00B01B2F"/>
    <w:rsid w:val="00B01BDB"/>
    <w:rsid w:val="00B0269A"/>
    <w:rsid w:val="00B02754"/>
    <w:rsid w:val="00B02B0E"/>
    <w:rsid w:val="00B03166"/>
    <w:rsid w:val="00B038DE"/>
    <w:rsid w:val="00B03E1F"/>
    <w:rsid w:val="00B0416C"/>
    <w:rsid w:val="00B0428B"/>
    <w:rsid w:val="00B04390"/>
    <w:rsid w:val="00B04C37"/>
    <w:rsid w:val="00B05053"/>
    <w:rsid w:val="00B05175"/>
    <w:rsid w:val="00B0526B"/>
    <w:rsid w:val="00B05372"/>
    <w:rsid w:val="00B05521"/>
    <w:rsid w:val="00B05A9B"/>
    <w:rsid w:val="00B05C0A"/>
    <w:rsid w:val="00B05C37"/>
    <w:rsid w:val="00B05D54"/>
    <w:rsid w:val="00B068DA"/>
    <w:rsid w:val="00B073C1"/>
    <w:rsid w:val="00B07483"/>
    <w:rsid w:val="00B104FF"/>
    <w:rsid w:val="00B10636"/>
    <w:rsid w:val="00B10836"/>
    <w:rsid w:val="00B10B10"/>
    <w:rsid w:val="00B1121B"/>
    <w:rsid w:val="00B11388"/>
    <w:rsid w:val="00B117B2"/>
    <w:rsid w:val="00B11EE7"/>
    <w:rsid w:val="00B1203E"/>
    <w:rsid w:val="00B12734"/>
    <w:rsid w:val="00B127E8"/>
    <w:rsid w:val="00B12B7D"/>
    <w:rsid w:val="00B130F3"/>
    <w:rsid w:val="00B13624"/>
    <w:rsid w:val="00B13A17"/>
    <w:rsid w:val="00B13F5B"/>
    <w:rsid w:val="00B13F8D"/>
    <w:rsid w:val="00B14171"/>
    <w:rsid w:val="00B14A79"/>
    <w:rsid w:val="00B1505B"/>
    <w:rsid w:val="00B1564B"/>
    <w:rsid w:val="00B15A6A"/>
    <w:rsid w:val="00B162C1"/>
    <w:rsid w:val="00B164BE"/>
    <w:rsid w:val="00B167A3"/>
    <w:rsid w:val="00B16AD0"/>
    <w:rsid w:val="00B16C70"/>
    <w:rsid w:val="00B17766"/>
    <w:rsid w:val="00B17A66"/>
    <w:rsid w:val="00B17E64"/>
    <w:rsid w:val="00B17F77"/>
    <w:rsid w:val="00B20503"/>
    <w:rsid w:val="00B20764"/>
    <w:rsid w:val="00B20896"/>
    <w:rsid w:val="00B20E71"/>
    <w:rsid w:val="00B21107"/>
    <w:rsid w:val="00B21226"/>
    <w:rsid w:val="00B2184F"/>
    <w:rsid w:val="00B21A89"/>
    <w:rsid w:val="00B21C16"/>
    <w:rsid w:val="00B2258F"/>
    <w:rsid w:val="00B22D6E"/>
    <w:rsid w:val="00B22EFF"/>
    <w:rsid w:val="00B23B58"/>
    <w:rsid w:val="00B23DE1"/>
    <w:rsid w:val="00B245F3"/>
    <w:rsid w:val="00B2477D"/>
    <w:rsid w:val="00B256DA"/>
    <w:rsid w:val="00B26001"/>
    <w:rsid w:val="00B2628A"/>
    <w:rsid w:val="00B264B0"/>
    <w:rsid w:val="00B26B26"/>
    <w:rsid w:val="00B2706F"/>
    <w:rsid w:val="00B27392"/>
    <w:rsid w:val="00B279A4"/>
    <w:rsid w:val="00B279E2"/>
    <w:rsid w:val="00B27B52"/>
    <w:rsid w:val="00B27C84"/>
    <w:rsid w:val="00B27D5F"/>
    <w:rsid w:val="00B301B6"/>
    <w:rsid w:val="00B30291"/>
    <w:rsid w:val="00B30AC8"/>
    <w:rsid w:val="00B31519"/>
    <w:rsid w:val="00B319E0"/>
    <w:rsid w:val="00B31F15"/>
    <w:rsid w:val="00B31F97"/>
    <w:rsid w:val="00B3285C"/>
    <w:rsid w:val="00B333D4"/>
    <w:rsid w:val="00B3353B"/>
    <w:rsid w:val="00B33B3E"/>
    <w:rsid w:val="00B33B7B"/>
    <w:rsid w:val="00B33BB3"/>
    <w:rsid w:val="00B3422D"/>
    <w:rsid w:val="00B34A8A"/>
    <w:rsid w:val="00B3511F"/>
    <w:rsid w:val="00B35537"/>
    <w:rsid w:val="00B3561B"/>
    <w:rsid w:val="00B356CB"/>
    <w:rsid w:val="00B35DC3"/>
    <w:rsid w:val="00B35F47"/>
    <w:rsid w:val="00B36076"/>
    <w:rsid w:val="00B36233"/>
    <w:rsid w:val="00B3670D"/>
    <w:rsid w:val="00B36D8A"/>
    <w:rsid w:val="00B378CA"/>
    <w:rsid w:val="00B37CCD"/>
    <w:rsid w:val="00B40081"/>
    <w:rsid w:val="00B40B58"/>
    <w:rsid w:val="00B40D1B"/>
    <w:rsid w:val="00B40D72"/>
    <w:rsid w:val="00B40DA1"/>
    <w:rsid w:val="00B40DE1"/>
    <w:rsid w:val="00B40DEC"/>
    <w:rsid w:val="00B41B14"/>
    <w:rsid w:val="00B41F0A"/>
    <w:rsid w:val="00B423F7"/>
    <w:rsid w:val="00B42574"/>
    <w:rsid w:val="00B42A11"/>
    <w:rsid w:val="00B4350D"/>
    <w:rsid w:val="00B437EB"/>
    <w:rsid w:val="00B43981"/>
    <w:rsid w:val="00B43A68"/>
    <w:rsid w:val="00B43F47"/>
    <w:rsid w:val="00B440D4"/>
    <w:rsid w:val="00B440E4"/>
    <w:rsid w:val="00B4444B"/>
    <w:rsid w:val="00B445A6"/>
    <w:rsid w:val="00B4484B"/>
    <w:rsid w:val="00B45233"/>
    <w:rsid w:val="00B452DD"/>
    <w:rsid w:val="00B464F0"/>
    <w:rsid w:val="00B4662D"/>
    <w:rsid w:val="00B46E4E"/>
    <w:rsid w:val="00B47327"/>
    <w:rsid w:val="00B47672"/>
    <w:rsid w:val="00B47792"/>
    <w:rsid w:val="00B508BD"/>
    <w:rsid w:val="00B50CAC"/>
    <w:rsid w:val="00B50FE8"/>
    <w:rsid w:val="00B5113E"/>
    <w:rsid w:val="00B52003"/>
    <w:rsid w:val="00B5220C"/>
    <w:rsid w:val="00B52210"/>
    <w:rsid w:val="00B52667"/>
    <w:rsid w:val="00B529B6"/>
    <w:rsid w:val="00B530E1"/>
    <w:rsid w:val="00B53166"/>
    <w:rsid w:val="00B542BC"/>
    <w:rsid w:val="00B54334"/>
    <w:rsid w:val="00B5475F"/>
    <w:rsid w:val="00B5538A"/>
    <w:rsid w:val="00B55882"/>
    <w:rsid w:val="00B55D14"/>
    <w:rsid w:val="00B55F9A"/>
    <w:rsid w:val="00B56935"/>
    <w:rsid w:val="00B56C63"/>
    <w:rsid w:val="00B57A55"/>
    <w:rsid w:val="00B57DDF"/>
    <w:rsid w:val="00B57E91"/>
    <w:rsid w:val="00B60285"/>
    <w:rsid w:val="00B60A84"/>
    <w:rsid w:val="00B60D4B"/>
    <w:rsid w:val="00B60FF3"/>
    <w:rsid w:val="00B610E6"/>
    <w:rsid w:val="00B619FA"/>
    <w:rsid w:val="00B61D73"/>
    <w:rsid w:val="00B622D0"/>
    <w:rsid w:val="00B62348"/>
    <w:rsid w:val="00B62636"/>
    <w:rsid w:val="00B62664"/>
    <w:rsid w:val="00B63182"/>
    <w:rsid w:val="00B635F2"/>
    <w:rsid w:val="00B6372B"/>
    <w:rsid w:val="00B63D5D"/>
    <w:rsid w:val="00B64BE1"/>
    <w:rsid w:val="00B64DDB"/>
    <w:rsid w:val="00B650F6"/>
    <w:rsid w:val="00B65547"/>
    <w:rsid w:val="00B657E0"/>
    <w:rsid w:val="00B65A0E"/>
    <w:rsid w:val="00B65B40"/>
    <w:rsid w:val="00B65E64"/>
    <w:rsid w:val="00B65E6B"/>
    <w:rsid w:val="00B65F5C"/>
    <w:rsid w:val="00B66B05"/>
    <w:rsid w:val="00B67173"/>
    <w:rsid w:val="00B6799B"/>
    <w:rsid w:val="00B67E00"/>
    <w:rsid w:val="00B70326"/>
    <w:rsid w:val="00B706E8"/>
    <w:rsid w:val="00B708F2"/>
    <w:rsid w:val="00B71452"/>
    <w:rsid w:val="00B71881"/>
    <w:rsid w:val="00B71A55"/>
    <w:rsid w:val="00B71AB1"/>
    <w:rsid w:val="00B71C0E"/>
    <w:rsid w:val="00B71FB7"/>
    <w:rsid w:val="00B72702"/>
    <w:rsid w:val="00B72796"/>
    <w:rsid w:val="00B728C0"/>
    <w:rsid w:val="00B735A4"/>
    <w:rsid w:val="00B73AD4"/>
    <w:rsid w:val="00B742BF"/>
    <w:rsid w:val="00B74599"/>
    <w:rsid w:val="00B747E3"/>
    <w:rsid w:val="00B74DA8"/>
    <w:rsid w:val="00B74E8C"/>
    <w:rsid w:val="00B7549C"/>
    <w:rsid w:val="00B757A9"/>
    <w:rsid w:val="00B76527"/>
    <w:rsid w:val="00B770A9"/>
    <w:rsid w:val="00B77349"/>
    <w:rsid w:val="00B776E4"/>
    <w:rsid w:val="00B77BA5"/>
    <w:rsid w:val="00B77D35"/>
    <w:rsid w:val="00B77E85"/>
    <w:rsid w:val="00B8035C"/>
    <w:rsid w:val="00B80B4F"/>
    <w:rsid w:val="00B80E06"/>
    <w:rsid w:val="00B80FCF"/>
    <w:rsid w:val="00B810B7"/>
    <w:rsid w:val="00B811A3"/>
    <w:rsid w:val="00B817FC"/>
    <w:rsid w:val="00B824D9"/>
    <w:rsid w:val="00B82A98"/>
    <w:rsid w:val="00B82DF6"/>
    <w:rsid w:val="00B83006"/>
    <w:rsid w:val="00B833B5"/>
    <w:rsid w:val="00B83A3C"/>
    <w:rsid w:val="00B83AEF"/>
    <w:rsid w:val="00B84532"/>
    <w:rsid w:val="00B84E00"/>
    <w:rsid w:val="00B85378"/>
    <w:rsid w:val="00B85404"/>
    <w:rsid w:val="00B85999"/>
    <w:rsid w:val="00B85D78"/>
    <w:rsid w:val="00B86095"/>
    <w:rsid w:val="00B861E3"/>
    <w:rsid w:val="00B8677A"/>
    <w:rsid w:val="00B867DF"/>
    <w:rsid w:val="00B87134"/>
    <w:rsid w:val="00B87691"/>
    <w:rsid w:val="00B90284"/>
    <w:rsid w:val="00B915FC"/>
    <w:rsid w:val="00B91739"/>
    <w:rsid w:val="00B9218D"/>
    <w:rsid w:val="00B9250E"/>
    <w:rsid w:val="00B9261F"/>
    <w:rsid w:val="00B9463E"/>
    <w:rsid w:val="00B94975"/>
    <w:rsid w:val="00B94EF1"/>
    <w:rsid w:val="00B9514C"/>
    <w:rsid w:val="00B95223"/>
    <w:rsid w:val="00B95415"/>
    <w:rsid w:val="00B95609"/>
    <w:rsid w:val="00B9638D"/>
    <w:rsid w:val="00B96E50"/>
    <w:rsid w:val="00B970E2"/>
    <w:rsid w:val="00B974BE"/>
    <w:rsid w:val="00B975BB"/>
    <w:rsid w:val="00B9773C"/>
    <w:rsid w:val="00B97E28"/>
    <w:rsid w:val="00B97ED1"/>
    <w:rsid w:val="00BA0083"/>
    <w:rsid w:val="00BA0C09"/>
    <w:rsid w:val="00BA0DAF"/>
    <w:rsid w:val="00BA0DDE"/>
    <w:rsid w:val="00BA17A0"/>
    <w:rsid w:val="00BA1D0E"/>
    <w:rsid w:val="00BA1DF8"/>
    <w:rsid w:val="00BA25A2"/>
    <w:rsid w:val="00BA25BC"/>
    <w:rsid w:val="00BA271B"/>
    <w:rsid w:val="00BA297F"/>
    <w:rsid w:val="00BA2F5A"/>
    <w:rsid w:val="00BA30C3"/>
    <w:rsid w:val="00BA3445"/>
    <w:rsid w:val="00BA3A4E"/>
    <w:rsid w:val="00BA3B2E"/>
    <w:rsid w:val="00BA415B"/>
    <w:rsid w:val="00BA5328"/>
    <w:rsid w:val="00BA5817"/>
    <w:rsid w:val="00BA5D4C"/>
    <w:rsid w:val="00BA5FFB"/>
    <w:rsid w:val="00BA62DD"/>
    <w:rsid w:val="00BA66BC"/>
    <w:rsid w:val="00BA6A1C"/>
    <w:rsid w:val="00BA6EAC"/>
    <w:rsid w:val="00BA6FC0"/>
    <w:rsid w:val="00BA7CB1"/>
    <w:rsid w:val="00BA7DDC"/>
    <w:rsid w:val="00BB0D11"/>
    <w:rsid w:val="00BB12F0"/>
    <w:rsid w:val="00BB194D"/>
    <w:rsid w:val="00BB1B05"/>
    <w:rsid w:val="00BB2190"/>
    <w:rsid w:val="00BB2744"/>
    <w:rsid w:val="00BB3074"/>
    <w:rsid w:val="00BB310A"/>
    <w:rsid w:val="00BB37AB"/>
    <w:rsid w:val="00BB3CCF"/>
    <w:rsid w:val="00BB3ECE"/>
    <w:rsid w:val="00BB3F38"/>
    <w:rsid w:val="00BB3FAC"/>
    <w:rsid w:val="00BB4174"/>
    <w:rsid w:val="00BB42D2"/>
    <w:rsid w:val="00BB5164"/>
    <w:rsid w:val="00BB52EE"/>
    <w:rsid w:val="00BB535E"/>
    <w:rsid w:val="00BB59BF"/>
    <w:rsid w:val="00BB5C3F"/>
    <w:rsid w:val="00BB60C0"/>
    <w:rsid w:val="00BB681D"/>
    <w:rsid w:val="00BB76BB"/>
    <w:rsid w:val="00BC04B5"/>
    <w:rsid w:val="00BC0718"/>
    <w:rsid w:val="00BC0AE6"/>
    <w:rsid w:val="00BC1212"/>
    <w:rsid w:val="00BC1B27"/>
    <w:rsid w:val="00BC1BA0"/>
    <w:rsid w:val="00BC1F62"/>
    <w:rsid w:val="00BC21EE"/>
    <w:rsid w:val="00BC2875"/>
    <w:rsid w:val="00BC2942"/>
    <w:rsid w:val="00BC2F90"/>
    <w:rsid w:val="00BC4D91"/>
    <w:rsid w:val="00BC4E26"/>
    <w:rsid w:val="00BC5661"/>
    <w:rsid w:val="00BC5821"/>
    <w:rsid w:val="00BC5937"/>
    <w:rsid w:val="00BC5B6A"/>
    <w:rsid w:val="00BC618D"/>
    <w:rsid w:val="00BC6273"/>
    <w:rsid w:val="00BC6293"/>
    <w:rsid w:val="00BC6365"/>
    <w:rsid w:val="00BC77AA"/>
    <w:rsid w:val="00BC7B33"/>
    <w:rsid w:val="00BD0944"/>
    <w:rsid w:val="00BD0EA8"/>
    <w:rsid w:val="00BD14B8"/>
    <w:rsid w:val="00BD15C9"/>
    <w:rsid w:val="00BD16B2"/>
    <w:rsid w:val="00BD1ACB"/>
    <w:rsid w:val="00BD1FC5"/>
    <w:rsid w:val="00BD265B"/>
    <w:rsid w:val="00BD2F69"/>
    <w:rsid w:val="00BD36FF"/>
    <w:rsid w:val="00BD3730"/>
    <w:rsid w:val="00BD38DE"/>
    <w:rsid w:val="00BD3A4E"/>
    <w:rsid w:val="00BD3AD4"/>
    <w:rsid w:val="00BD3B74"/>
    <w:rsid w:val="00BD42CB"/>
    <w:rsid w:val="00BD467A"/>
    <w:rsid w:val="00BD4EA4"/>
    <w:rsid w:val="00BD53EA"/>
    <w:rsid w:val="00BD57E2"/>
    <w:rsid w:val="00BD59AB"/>
    <w:rsid w:val="00BD5DB2"/>
    <w:rsid w:val="00BD6431"/>
    <w:rsid w:val="00BD6E9F"/>
    <w:rsid w:val="00BD73E9"/>
    <w:rsid w:val="00BD7961"/>
    <w:rsid w:val="00BE19B0"/>
    <w:rsid w:val="00BE1F22"/>
    <w:rsid w:val="00BE272A"/>
    <w:rsid w:val="00BE2899"/>
    <w:rsid w:val="00BE2ADE"/>
    <w:rsid w:val="00BE2F90"/>
    <w:rsid w:val="00BE311E"/>
    <w:rsid w:val="00BE31EA"/>
    <w:rsid w:val="00BE33A4"/>
    <w:rsid w:val="00BE3A1E"/>
    <w:rsid w:val="00BE3D63"/>
    <w:rsid w:val="00BE3FD2"/>
    <w:rsid w:val="00BE495A"/>
    <w:rsid w:val="00BE4A22"/>
    <w:rsid w:val="00BE56B5"/>
    <w:rsid w:val="00BE5C59"/>
    <w:rsid w:val="00BE62AF"/>
    <w:rsid w:val="00BE75C5"/>
    <w:rsid w:val="00BE7B80"/>
    <w:rsid w:val="00BE7BEE"/>
    <w:rsid w:val="00BF097F"/>
    <w:rsid w:val="00BF09BD"/>
    <w:rsid w:val="00BF09FF"/>
    <w:rsid w:val="00BF0AB5"/>
    <w:rsid w:val="00BF0B5A"/>
    <w:rsid w:val="00BF0F16"/>
    <w:rsid w:val="00BF0F47"/>
    <w:rsid w:val="00BF137B"/>
    <w:rsid w:val="00BF1464"/>
    <w:rsid w:val="00BF1A53"/>
    <w:rsid w:val="00BF1D2A"/>
    <w:rsid w:val="00BF20DD"/>
    <w:rsid w:val="00BF21CC"/>
    <w:rsid w:val="00BF222A"/>
    <w:rsid w:val="00BF296F"/>
    <w:rsid w:val="00BF2BD6"/>
    <w:rsid w:val="00BF32D8"/>
    <w:rsid w:val="00BF3469"/>
    <w:rsid w:val="00BF36A0"/>
    <w:rsid w:val="00BF3DB5"/>
    <w:rsid w:val="00BF404F"/>
    <w:rsid w:val="00BF4210"/>
    <w:rsid w:val="00BF4967"/>
    <w:rsid w:val="00BF5872"/>
    <w:rsid w:val="00BF5B53"/>
    <w:rsid w:val="00BF5BE8"/>
    <w:rsid w:val="00BF6C64"/>
    <w:rsid w:val="00BF7738"/>
    <w:rsid w:val="00BF77A1"/>
    <w:rsid w:val="00BF7845"/>
    <w:rsid w:val="00C00903"/>
    <w:rsid w:val="00C011EC"/>
    <w:rsid w:val="00C011FC"/>
    <w:rsid w:val="00C01492"/>
    <w:rsid w:val="00C016B1"/>
    <w:rsid w:val="00C0297A"/>
    <w:rsid w:val="00C029CB"/>
    <w:rsid w:val="00C02C67"/>
    <w:rsid w:val="00C02E55"/>
    <w:rsid w:val="00C02FAF"/>
    <w:rsid w:val="00C02FBD"/>
    <w:rsid w:val="00C03349"/>
    <w:rsid w:val="00C03B0A"/>
    <w:rsid w:val="00C04010"/>
    <w:rsid w:val="00C04DBF"/>
    <w:rsid w:val="00C050AB"/>
    <w:rsid w:val="00C0523B"/>
    <w:rsid w:val="00C0534D"/>
    <w:rsid w:val="00C05395"/>
    <w:rsid w:val="00C061FC"/>
    <w:rsid w:val="00C06878"/>
    <w:rsid w:val="00C069BC"/>
    <w:rsid w:val="00C06D0A"/>
    <w:rsid w:val="00C07BF4"/>
    <w:rsid w:val="00C10783"/>
    <w:rsid w:val="00C1087B"/>
    <w:rsid w:val="00C10A89"/>
    <w:rsid w:val="00C11058"/>
    <w:rsid w:val="00C114B2"/>
    <w:rsid w:val="00C11658"/>
    <w:rsid w:val="00C11D08"/>
    <w:rsid w:val="00C1260D"/>
    <w:rsid w:val="00C12D69"/>
    <w:rsid w:val="00C12DAA"/>
    <w:rsid w:val="00C13482"/>
    <w:rsid w:val="00C138B9"/>
    <w:rsid w:val="00C13AD8"/>
    <w:rsid w:val="00C142D7"/>
    <w:rsid w:val="00C155A2"/>
    <w:rsid w:val="00C158CE"/>
    <w:rsid w:val="00C15A22"/>
    <w:rsid w:val="00C16D29"/>
    <w:rsid w:val="00C16FA4"/>
    <w:rsid w:val="00C1747B"/>
    <w:rsid w:val="00C17ADB"/>
    <w:rsid w:val="00C201D0"/>
    <w:rsid w:val="00C2032F"/>
    <w:rsid w:val="00C219C5"/>
    <w:rsid w:val="00C21C32"/>
    <w:rsid w:val="00C21F2B"/>
    <w:rsid w:val="00C220A6"/>
    <w:rsid w:val="00C22275"/>
    <w:rsid w:val="00C22657"/>
    <w:rsid w:val="00C22C07"/>
    <w:rsid w:val="00C23109"/>
    <w:rsid w:val="00C23615"/>
    <w:rsid w:val="00C2445C"/>
    <w:rsid w:val="00C24B8A"/>
    <w:rsid w:val="00C257C4"/>
    <w:rsid w:val="00C258F4"/>
    <w:rsid w:val="00C2591B"/>
    <w:rsid w:val="00C2598C"/>
    <w:rsid w:val="00C260AE"/>
    <w:rsid w:val="00C26494"/>
    <w:rsid w:val="00C269A5"/>
    <w:rsid w:val="00C26EB1"/>
    <w:rsid w:val="00C2797C"/>
    <w:rsid w:val="00C27BA6"/>
    <w:rsid w:val="00C30073"/>
    <w:rsid w:val="00C30186"/>
    <w:rsid w:val="00C30194"/>
    <w:rsid w:val="00C30EC3"/>
    <w:rsid w:val="00C316FF"/>
    <w:rsid w:val="00C3185D"/>
    <w:rsid w:val="00C31A87"/>
    <w:rsid w:val="00C31B15"/>
    <w:rsid w:val="00C321CA"/>
    <w:rsid w:val="00C3265E"/>
    <w:rsid w:val="00C32719"/>
    <w:rsid w:val="00C32795"/>
    <w:rsid w:val="00C330A1"/>
    <w:rsid w:val="00C3379F"/>
    <w:rsid w:val="00C33CC8"/>
    <w:rsid w:val="00C3439B"/>
    <w:rsid w:val="00C34444"/>
    <w:rsid w:val="00C34705"/>
    <w:rsid w:val="00C3471D"/>
    <w:rsid w:val="00C34F07"/>
    <w:rsid w:val="00C353FF"/>
    <w:rsid w:val="00C35538"/>
    <w:rsid w:val="00C35E92"/>
    <w:rsid w:val="00C35FB7"/>
    <w:rsid w:val="00C36050"/>
    <w:rsid w:val="00C365DE"/>
    <w:rsid w:val="00C36994"/>
    <w:rsid w:val="00C36B49"/>
    <w:rsid w:val="00C3750D"/>
    <w:rsid w:val="00C37597"/>
    <w:rsid w:val="00C37606"/>
    <w:rsid w:val="00C378F0"/>
    <w:rsid w:val="00C37D93"/>
    <w:rsid w:val="00C37FEE"/>
    <w:rsid w:val="00C401F5"/>
    <w:rsid w:val="00C407CB"/>
    <w:rsid w:val="00C4082D"/>
    <w:rsid w:val="00C40CB0"/>
    <w:rsid w:val="00C4108D"/>
    <w:rsid w:val="00C41600"/>
    <w:rsid w:val="00C41642"/>
    <w:rsid w:val="00C41779"/>
    <w:rsid w:val="00C41891"/>
    <w:rsid w:val="00C41A53"/>
    <w:rsid w:val="00C42DE9"/>
    <w:rsid w:val="00C42E50"/>
    <w:rsid w:val="00C43FDC"/>
    <w:rsid w:val="00C4400D"/>
    <w:rsid w:val="00C44EE3"/>
    <w:rsid w:val="00C45526"/>
    <w:rsid w:val="00C45E3D"/>
    <w:rsid w:val="00C45F20"/>
    <w:rsid w:val="00C45F54"/>
    <w:rsid w:val="00C467A0"/>
    <w:rsid w:val="00C4706C"/>
    <w:rsid w:val="00C471C5"/>
    <w:rsid w:val="00C476FB"/>
    <w:rsid w:val="00C47BB7"/>
    <w:rsid w:val="00C500A4"/>
    <w:rsid w:val="00C50201"/>
    <w:rsid w:val="00C50221"/>
    <w:rsid w:val="00C503B0"/>
    <w:rsid w:val="00C51025"/>
    <w:rsid w:val="00C51409"/>
    <w:rsid w:val="00C51A14"/>
    <w:rsid w:val="00C52BC3"/>
    <w:rsid w:val="00C5332D"/>
    <w:rsid w:val="00C5335B"/>
    <w:rsid w:val="00C53B3D"/>
    <w:rsid w:val="00C53EDD"/>
    <w:rsid w:val="00C5443E"/>
    <w:rsid w:val="00C54A05"/>
    <w:rsid w:val="00C54E99"/>
    <w:rsid w:val="00C5513B"/>
    <w:rsid w:val="00C55DA2"/>
    <w:rsid w:val="00C55E5A"/>
    <w:rsid w:val="00C55E69"/>
    <w:rsid w:val="00C56522"/>
    <w:rsid w:val="00C56699"/>
    <w:rsid w:val="00C56A56"/>
    <w:rsid w:val="00C56A89"/>
    <w:rsid w:val="00C56E27"/>
    <w:rsid w:val="00C56FCF"/>
    <w:rsid w:val="00C573CC"/>
    <w:rsid w:val="00C576D6"/>
    <w:rsid w:val="00C57C1D"/>
    <w:rsid w:val="00C600E0"/>
    <w:rsid w:val="00C60338"/>
    <w:rsid w:val="00C60882"/>
    <w:rsid w:val="00C608BD"/>
    <w:rsid w:val="00C60CEB"/>
    <w:rsid w:val="00C61297"/>
    <w:rsid w:val="00C62087"/>
    <w:rsid w:val="00C635C8"/>
    <w:rsid w:val="00C63B02"/>
    <w:rsid w:val="00C64142"/>
    <w:rsid w:val="00C645D8"/>
    <w:rsid w:val="00C6479B"/>
    <w:rsid w:val="00C64A32"/>
    <w:rsid w:val="00C64A9A"/>
    <w:rsid w:val="00C650F5"/>
    <w:rsid w:val="00C6534F"/>
    <w:rsid w:val="00C66ACE"/>
    <w:rsid w:val="00C66D9B"/>
    <w:rsid w:val="00C66E13"/>
    <w:rsid w:val="00C66F12"/>
    <w:rsid w:val="00C67C06"/>
    <w:rsid w:val="00C67C8C"/>
    <w:rsid w:val="00C70445"/>
    <w:rsid w:val="00C706F7"/>
    <w:rsid w:val="00C7145A"/>
    <w:rsid w:val="00C71DFB"/>
    <w:rsid w:val="00C720EC"/>
    <w:rsid w:val="00C72683"/>
    <w:rsid w:val="00C72916"/>
    <w:rsid w:val="00C72EF2"/>
    <w:rsid w:val="00C73158"/>
    <w:rsid w:val="00C7354F"/>
    <w:rsid w:val="00C73954"/>
    <w:rsid w:val="00C73B2B"/>
    <w:rsid w:val="00C73E02"/>
    <w:rsid w:val="00C74465"/>
    <w:rsid w:val="00C74810"/>
    <w:rsid w:val="00C74AEE"/>
    <w:rsid w:val="00C74B89"/>
    <w:rsid w:val="00C75A68"/>
    <w:rsid w:val="00C76496"/>
    <w:rsid w:val="00C76632"/>
    <w:rsid w:val="00C768E5"/>
    <w:rsid w:val="00C76CBD"/>
    <w:rsid w:val="00C76D97"/>
    <w:rsid w:val="00C76E20"/>
    <w:rsid w:val="00C76FAA"/>
    <w:rsid w:val="00C77A56"/>
    <w:rsid w:val="00C77AEF"/>
    <w:rsid w:val="00C77BF7"/>
    <w:rsid w:val="00C77D17"/>
    <w:rsid w:val="00C80447"/>
    <w:rsid w:val="00C806C7"/>
    <w:rsid w:val="00C808A3"/>
    <w:rsid w:val="00C80DD4"/>
    <w:rsid w:val="00C80EBC"/>
    <w:rsid w:val="00C80F36"/>
    <w:rsid w:val="00C8173A"/>
    <w:rsid w:val="00C817A3"/>
    <w:rsid w:val="00C81A71"/>
    <w:rsid w:val="00C81D7A"/>
    <w:rsid w:val="00C82245"/>
    <w:rsid w:val="00C8257E"/>
    <w:rsid w:val="00C83053"/>
    <w:rsid w:val="00C83251"/>
    <w:rsid w:val="00C83CB9"/>
    <w:rsid w:val="00C83EF0"/>
    <w:rsid w:val="00C846BD"/>
    <w:rsid w:val="00C846DA"/>
    <w:rsid w:val="00C84A5A"/>
    <w:rsid w:val="00C84C6C"/>
    <w:rsid w:val="00C85120"/>
    <w:rsid w:val="00C85D66"/>
    <w:rsid w:val="00C85FB8"/>
    <w:rsid w:val="00C8610D"/>
    <w:rsid w:val="00C869DE"/>
    <w:rsid w:val="00C87345"/>
    <w:rsid w:val="00C87498"/>
    <w:rsid w:val="00C8760B"/>
    <w:rsid w:val="00C87616"/>
    <w:rsid w:val="00C87E1F"/>
    <w:rsid w:val="00C904F3"/>
    <w:rsid w:val="00C905AF"/>
    <w:rsid w:val="00C908F5"/>
    <w:rsid w:val="00C90A58"/>
    <w:rsid w:val="00C911F4"/>
    <w:rsid w:val="00C91734"/>
    <w:rsid w:val="00C91C02"/>
    <w:rsid w:val="00C927A3"/>
    <w:rsid w:val="00C939E9"/>
    <w:rsid w:val="00C9417D"/>
    <w:rsid w:val="00C95AA2"/>
    <w:rsid w:val="00C960CA"/>
    <w:rsid w:val="00C9611C"/>
    <w:rsid w:val="00C9613F"/>
    <w:rsid w:val="00C963C2"/>
    <w:rsid w:val="00C966EA"/>
    <w:rsid w:val="00C96B27"/>
    <w:rsid w:val="00C96B2F"/>
    <w:rsid w:val="00C96E98"/>
    <w:rsid w:val="00C96F1B"/>
    <w:rsid w:val="00C96F21"/>
    <w:rsid w:val="00C96FBA"/>
    <w:rsid w:val="00C97AD8"/>
    <w:rsid w:val="00CA0158"/>
    <w:rsid w:val="00CA0B64"/>
    <w:rsid w:val="00CA0E77"/>
    <w:rsid w:val="00CA1264"/>
    <w:rsid w:val="00CA151B"/>
    <w:rsid w:val="00CA1894"/>
    <w:rsid w:val="00CA18D2"/>
    <w:rsid w:val="00CA1E9A"/>
    <w:rsid w:val="00CA2AD2"/>
    <w:rsid w:val="00CA40FB"/>
    <w:rsid w:val="00CA4476"/>
    <w:rsid w:val="00CA485D"/>
    <w:rsid w:val="00CA4925"/>
    <w:rsid w:val="00CA4943"/>
    <w:rsid w:val="00CA5619"/>
    <w:rsid w:val="00CA57A1"/>
    <w:rsid w:val="00CA595F"/>
    <w:rsid w:val="00CA5BE9"/>
    <w:rsid w:val="00CA5DFB"/>
    <w:rsid w:val="00CA741A"/>
    <w:rsid w:val="00CA7B6C"/>
    <w:rsid w:val="00CA7D26"/>
    <w:rsid w:val="00CB0150"/>
    <w:rsid w:val="00CB01BA"/>
    <w:rsid w:val="00CB05A1"/>
    <w:rsid w:val="00CB0D01"/>
    <w:rsid w:val="00CB0D23"/>
    <w:rsid w:val="00CB16EE"/>
    <w:rsid w:val="00CB1965"/>
    <w:rsid w:val="00CB1CDF"/>
    <w:rsid w:val="00CB2255"/>
    <w:rsid w:val="00CB2F19"/>
    <w:rsid w:val="00CB2F50"/>
    <w:rsid w:val="00CB3843"/>
    <w:rsid w:val="00CB4F95"/>
    <w:rsid w:val="00CB544D"/>
    <w:rsid w:val="00CB5578"/>
    <w:rsid w:val="00CB5AF3"/>
    <w:rsid w:val="00CB5B4C"/>
    <w:rsid w:val="00CB649B"/>
    <w:rsid w:val="00CB6A6E"/>
    <w:rsid w:val="00CB7129"/>
    <w:rsid w:val="00CB7825"/>
    <w:rsid w:val="00CC0C2A"/>
    <w:rsid w:val="00CC0D34"/>
    <w:rsid w:val="00CC127D"/>
    <w:rsid w:val="00CC133E"/>
    <w:rsid w:val="00CC15A9"/>
    <w:rsid w:val="00CC1672"/>
    <w:rsid w:val="00CC1964"/>
    <w:rsid w:val="00CC1FF3"/>
    <w:rsid w:val="00CC248E"/>
    <w:rsid w:val="00CC2870"/>
    <w:rsid w:val="00CC288F"/>
    <w:rsid w:val="00CC2ADE"/>
    <w:rsid w:val="00CC3FCE"/>
    <w:rsid w:val="00CC48CA"/>
    <w:rsid w:val="00CC4F08"/>
    <w:rsid w:val="00CC5CA3"/>
    <w:rsid w:val="00CC6046"/>
    <w:rsid w:val="00CC60ED"/>
    <w:rsid w:val="00CC73C2"/>
    <w:rsid w:val="00CC777C"/>
    <w:rsid w:val="00CC77D0"/>
    <w:rsid w:val="00CC7B17"/>
    <w:rsid w:val="00CD14AB"/>
    <w:rsid w:val="00CD14F0"/>
    <w:rsid w:val="00CD1925"/>
    <w:rsid w:val="00CD2411"/>
    <w:rsid w:val="00CD2438"/>
    <w:rsid w:val="00CD243F"/>
    <w:rsid w:val="00CD3010"/>
    <w:rsid w:val="00CD398C"/>
    <w:rsid w:val="00CD3E47"/>
    <w:rsid w:val="00CD46B5"/>
    <w:rsid w:val="00CD4AE8"/>
    <w:rsid w:val="00CD4D16"/>
    <w:rsid w:val="00CD4DC5"/>
    <w:rsid w:val="00CD4FB4"/>
    <w:rsid w:val="00CD55B5"/>
    <w:rsid w:val="00CD591C"/>
    <w:rsid w:val="00CD5D04"/>
    <w:rsid w:val="00CD5DA4"/>
    <w:rsid w:val="00CD5E8C"/>
    <w:rsid w:val="00CD66C3"/>
    <w:rsid w:val="00CD705E"/>
    <w:rsid w:val="00CD7A02"/>
    <w:rsid w:val="00CD7B3D"/>
    <w:rsid w:val="00CD7F98"/>
    <w:rsid w:val="00CE019F"/>
    <w:rsid w:val="00CE05A9"/>
    <w:rsid w:val="00CE080D"/>
    <w:rsid w:val="00CE0C52"/>
    <w:rsid w:val="00CE0F12"/>
    <w:rsid w:val="00CE1819"/>
    <w:rsid w:val="00CE1921"/>
    <w:rsid w:val="00CE1A39"/>
    <w:rsid w:val="00CE1FAF"/>
    <w:rsid w:val="00CE20EB"/>
    <w:rsid w:val="00CE2305"/>
    <w:rsid w:val="00CE255C"/>
    <w:rsid w:val="00CE29C9"/>
    <w:rsid w:val="00CE2D27"/>
    <w:rsid w:val="00CE2E7B"/>
    <w:rsid w:val="00CE31FE"/>
    <w:rsid w:val="00CE36A5"/>
    <w:rsid w:val="00CE37F3"/>
    <w:rsid w:val="00CE3E65"/>
    <w:rsid w:val="00CE41EF"/>
    <w:rsid w:val="00CE4819"/>
    <w:rsid w:val="00CE4CAE"/>
    <w:rsid w:val="00CE4D4E"/>
    <w:rsid w:val="00CE50BD"/>
    <w:rsid w:val="00CE55DD"/>
    <w:rsid w:val="00CE58CE"/>
    <w:rsid w:val="00CE59C7"/>
    <w:rsid w:val="00CE5CD1"/>
    <w:rsid w:val="00CE61D7"/>
    <w:rsid w:val="00CE655A"/>
    <w:rsid w:val="00CE696E"/>
    <w:rsid w:val="00CE6C4D"/>
    <w:rsid w:val="00CE7BE6"/>
    <w:rsid w:val="00CF033C"/>
    <w:rsid w:val="00CF035B"/>
    <w:rsid w:val="00CF0549"/>
    <w:rsid w:val="00CF0F8C"/>
    <w:rsid w:val="00CF0F91"/>
    <w:rsid w:val="00CF1334"/>
    <w:rsid w:val="00CF18A3"/>
    <w:rsid w:val="00CF191C"/>
    <w:rsid w:val="00CF1FB5"/>
    <w:rsid w:val="00CF35D9"/>
    <w:rsid w:val="00CF3AA6"/>
    <w:rsid w:val="00CF3C5D"/>
    <w:rsid w:val="00CF3E40"/>
    <w:rsid w:val="00CF59AB"/>
    <w:rsid w:val="00CF5D82"/>
    <w:rsid w:val="00CF65F0"/>
    <w:rsid w:val="00CF6AF1"/>
    <w:rsid w:val="00CF7503"/>
    <w:rsid w:val="00CF7650"/>
    <w:rsid w:val="00CF783B"/>
    <w:rsid w:val="00CF7A8B"/>
    <w:rsid w:val="00CF7D86"/>
    <w:rsid w:val="00D002D0"/>
    <w:rsid w:val="00D00CBB"/>
    <w:rsid w:val="00D00E34"/>
    <w:rsid w:val="00D011D8"/>
    <w:rsid w:val="00D013E3"/>
    <w:rsid w:val="00D015FB"/>
    <w:rsid w:val="00D01DAB"/>
    <w:rsid w:val="00D0220B"/>
    <w:rsid w:val="00D022A9"/>
    <w:rsid w:val="00D02969"/>
    <w:rsid w:val="00D02F83"/>
    <w:rsid w:val="00D03071"/>
    <w:rsid w:val="00D0345C"/>
    <w:rsid w:val="00D03AE8"/>
    <w:rsid w:val="00D04096"/>
    <w:rsid w:val="00D041F9"/>
    <w:rsid w:val="00D04A4F"/>
    <w:rsid w:val="00D04C0D"/>
    <w:rsid w:val="00D04DC8"/>
    <w:rsid w:val="00D05600"/>
    <w:rsid w:val="00D05850"/>
    <w:rsid w:val="00D05941"/>
    <w:rsid w:val="00D0595C"/>
    <w:rsid w:val="00D05A1C"/>
    <w:rsid w:val="00D05ED4"/>
    <w:rsid w:val="00D0607A"/>
    <w:rsid w:val="00D0685C"/>
    <w:rsid w:val="00D06BB8"/>
    <w:rsid w:val="00D06BD8"/>
    <w:rsid w:val="00D07F51"/>
    <w:rsid w:val="00D1041B"/>
    <w:rsid w:val="00D10DEB"/>
    <w:rsid w:val="00D10F29"/>
    <w:rsid w:val="00D10F5A"/>
    <w:rsid w:val="00D10FE3"/>
    <w:rsid w:val="00D11008"/>
    <w:rsid w:val="00D113B1"/>
    <w:rsid w:val="00D11B39"/>
    <w:rsid w:val="00D12173"/>
    <w:rsid w:val="00D123EC"/>
    <w:rsid w:val="00D126F4"/>
    <w:rsid w:val="00D126F6"/>
    <w:rsid w:val="00D1327D"/>
    <w:rsid w:val="00D13840"/>
    <w:rsid w:val="00D138BB"/>
    <w:rsid w:val="00D13900"/>
    <w:rsid w:val="00D13B2F"/>
    <w:rsid w:val="00D14393"/>
    <w:rsid w:val="00D146C3"/>
    <w:rsid w:val="00D1496C"/>
    <w:rsid w:val="00D1513E"/>
    <w:rsid w:val="00D15534"/>
    <w:rsid w:val="00D16470"/>
    <w:rsid w:val="00D16C94"/>
    <w:rsid w:val="00D16F5C"/>
    <w:rsid w:val="00D17172"/>
    <w:rsid w:val="00D17223"/>
    <w:rsid w:val="00D17F2B"/>
    <w:rsid w:val="00D201A6"/>
    <w:rsid w:val="00D20410"/>
    <w:rsid w:val="00D207EE"/>
    <w:rsid w:val="00D209CE"/>
    <w:rsid w:val="00D20A34"/>
    <w:rsid w:val="00D21058"/>
    <w:rsid w:val="00D218A7"/>
    <w:rsid w:val="00D21F94"/>
    <w:rsid w:val="00D22843"/>
    <w:rsid w:val="00D228AA"/>
    <w:rsid w:val="00D22907"/>
    <w:rsid w:val="00D22B35"/>
    <w:rsid w:val="00D22CAA"/>
    <w:rsid w:val="00D22DFC"/>
    <w:rsid w:val="00D22F75"/>
    <w:rsid w:val="00D23326"/>
    <w:rsid w:val="00D23581"/>
    <w:rsid w:val="00D237BC"/>
    <w:rsid w:val="00D23A93"/>
    <w:rsid w:val="00D23AB0"/>
    <w:rsid w:val="00D23BF9"/>
    <w:rsid w:val="00D23FAB"/>
    <w:rsid w:val="00D2458E"/>
    <w:rsid w:val="00D24B1B"/>
    <w:rsid w:val="00D25054"/>
    <w:rsid w:val="00D2507E"/>
    <w:rsid w:val="00D25433"/>
    <w:rsid w:val="00D2581B"/>
    <w:rsid w:val="00D259A7"/>
    <w:rsid w:val="00D259B3"/>
    <w:rsid w:val="00D26674"/>
    <w:rsid w:val="00D26B53"/>
    <w:rsid w:val="00D26CDD"/>
    <w:rsid w:val="00D270AE"/>
    <w:rsid w:val="00D275D1"/>
    <w:rsid w:val="00D278AD"/>
    <w:rsid w:val="00D30746"/>
    <w:rsid w:val="00D30C72"/>
    <w:rsid w:val="00D30F93"/>
    <w:rsid w:val="00D30FF1"/>
    <w:rsid w:val="00D314C2"/>
    <w:rsid w:val="00D31C15"/>
    <w:rsid w:val="00D31E82"/>
    <w:rsid w:val="00D338D4"/>
    <w:rsid w:val="00D33C3D"/>
    <w:rsid w:val="00D33E5C"/>
    <w:rsid w:val="00D34382"/>
    <w:rsid w:val="00D343C7"/>
    <w:rsid w:val="00D347C6"/>
    <w:rsid w:val="00D34841"/>
    <w:rsid w:val="00D35943"/>
    <w:rsid w:val="00D35BCF"/>
    <w:rsid w:val="00D35FC8"/>
    <w:rsid w:val="00D3670E"/>
    <w:rsid w:val="00D36820"/>
    <w:rsid w:val="00D368BC"/>
    <w:rsid w:val="00D3699B"/>
    <w:rsid w:val="00D37215"/>
    <w:rsid w:val="00D3784F"/>
    <w:rsid w:val="00D37C8C"/>
    <w:rsid w:val="00D37E5C"/>
    <w:rsid w:val="00D402AB"/>
    <w:rsid w:val="00D405E9"/>
    <w:rsid w:val="00D40EB9"/>
    <w:rsid w:val="00D40F5B"/>
    <w:rsid w:val="00D410B9"/>
    <w:rsid w:val="00D4135B"/>
    <w:rsid w:val="00D413CF"/>
    <w:rsid w:val="00D41703"/>
    <w:rsid w:val="00D419F2"/>
    <w:rsid w:val="00D41B60"/>
    <w:rsid w:val="00D42909"/>
    <w:rsid w:val="00D42A8A"/>
    <w:rsid w:val="00D42DDA"/>
    <w:rsid w:val="00D42E0C"/>
    <w:rsid w:val="00D43C4B"/>
    <w:rsid w:val="00D43C84"/>
    <w:rsid w:val="00D43CD9"/>
    <w:rsid w:val="00D43CF6"/>
    <w:rsid w:val="00D43F62"/>
    <w:rsid w:val="00D45530"/>
    <w:rsid w:val="00D455B2"/>
    <w:rsid w:val="00D4582A"/>
    <w:rsid w:val="00D4588B"/>
    <w:rsid w:val="00D45AC8"/>
    <w:rsid w:val="00D45CE9"/>
    <w:rsid w:val="00D4623F"/>
    <w:rsid w:val="00D469C9"/>
    <w:rsid w:val="00D46BCB"/>
    <w:rsid w:val="00D4704B"/>
    <w:rsid w:val="00D471A7"/>
    <w:rsid w:val="00D47622"/>
    <w:rsid w:val="00D4768B"/>
    <w:rsid w:val="00D47D84"/>
    <w:rsid w:val="00D502A4"/>
    <w:rsid w:val="00D50345"/>
    <w:rsid w:val="00D50601"/>
    <w:rsid w:val="00D51619"/>
    <w:rsid w:val="00D51DEF"/>
    <w:rsid w:val="00D5251E"/>
    <w:rsid w:val="00D52628"/>
    <w:rsid w:val="00D52835"/>
    <w:rsid w:val="00D52A97"/>
    <w:rsid w:val="00D52ECE"/>
    <w:rsid w:val="00D53182"/>
    <w:rsid w:val="00D53454"/>
    <w:rsid w:val="00D539BE"/>
    <w:rsid w:val="00D53C52"/>
    <w:rsid w:val="00D53C8E"/>
    <w:rsid w:val="00D54FB5"/>
    <w:rsid w:val="00D5507B"/>
    <w:rsid w:val="00D551E0"/>
    <w:rsid w:val="00D55802"/>
    <w:rsid w:val="00D55908"/>
    <w:rsid w:val="00D55968"/>
    <w:rsid w:val="00D559E4"/>
    <w:rsid w:val="00D55A0D"/>
    <w:rsid w:val="00D56041"/>
    <w:rsid w:val="00D56178"/>
    <w:rsid w:val="00D561B4"/>
    <w:rsid w:val="00D5680A"/>
    <w:rsid w:val="00D56C0D"/>
    <w:rsid w:val="00D57228"/>
    <w:rsid w:val="00D5731D"/>
    <w:rsid w:val="00D5748B"/>
    <w:rsid w:val="00D57954"/>
    <w:rsid w:val="00D57989"/>
    <w:rsid w:val="00D579E3"/>
    <w:rsid w:val="00D57D7E"/>
    <w:rsid w:val="00D57F13"/>
    <w:rsid w:val="00D60071"/>
    <w:rsid w:val="00D600D5"/>
    <w:rsid w:val="00D604D2"/>
    <w:rsid w:val="00D608E0"/>
    <w:rsid w:val="00D609AC"/>
    <w:rsid w:val="00D60CFE"/>
    <w:rsid w:val="00D611FB"/>
    <w:rsid w:val="00D615A6"/>
    <w:rsid w:val="00D61B55"/>
    <w:rsid w:val="00D61C21"/>
    <w:rsid w:val="00D626E4"/>
    <w:rsid w:val="00D627CE"/>
    <w:rsid w:val="00D62ADF"/>
    <w:rsid w:val="00D639F2"/>
    <w:rsid w:val="00D63C4D"/>
    <w:rsid w:val="00D64079"/>
    <w:rsid w:val="00D64228"/>
    <w:rsid w:val="00D64424"/>
    <w:rsid w:val="00D65DB6"/>
    <w:rsid w:val="00D65E42"/>
    <w:rsid w:val="00D66DFC"/>
    <w:rsid w:val="00D67CA7"/>
    <w:rsid w:val="00D67F75"/>
    <w:rsid w:val="00D703CF"/>
    <w:rsid w:val="00D7091F"/>
    <w:rsid w:val="00D70A82"/>
    <w:rsid w:val="00D70B1A"/>
    <w:rsid w:val="00D70D96"/>
    <w:rsid w:val="00D70E1A"/>
    <w:rsid w:val="00D70F22"/>
    <w:rsid w:val="00D712B6"/>
    <w:rsid w:val="00D7150D"/>
    <w:rsid w:val="00D717FC"/>
    <w:rsid w:val="00D72FEE"/>
    <w:rsid w:val="00D730A8"/>
    <w:rsid w:val="00D736AA"/>
    <w:rsid w:val="00D74075"/>
    <w:rsid w:val="00D746B0"/>
    <w:rsid w:val="00D74A6D"/>
    <w:rsid w:val="00D74E7C"/>
    <w:rsid w:val="00D75053"/>
    <w:rsid w:val="00D7525E"/>
    <w:rsid w:val="00D75418"/>
    <w:rsid w:val="00D7559B"/>
    <w:rsid w:val="00D7582E"/>
    <w:rsid w:val="00D75905"/>
    <w:rsid w:val="00D7655A"/>
    <w:rsid w:val="00D76600"/>
    <w:rsid w:val="00D766B1"/>
    <w:rsid w:val="00D77231"/>
    <w:rsid w:val="00D77F7C"/>
    <w:rsid w:val="00D802F2"/>
    <w:rsid w:val="00D806AE"/>
    <w:rsid w:val="00D807F0"/>
    <w:rsid w:val="00D809FE"/>
    <w:rsid w:val="00D80BF1"/>
    <w:rsid w:val="00D8176C"/>
    <w:rsid w:val="00D81A84"/>
    <w:rsid w:val="00D8216B"/>
    <w:rsid w:val="00D8258C"/>
    <w:rsid w:val="00D82876"/>
    <w:rsid w:val="00D830AA"/>
    <w:rsid w:val="00D83C98"/>
    <w:rsid w:val="00D83D05"/>
    <w:rsid w:val="00D83E21"/>
    <w:rsid w:val="00D84105"/>
    <w:rsid w:val="00D847CB"/>
    <w:rsid w:val="00D8492C"/>
    <w:rsid w:val="00D84CE5"/>
    <w:rsid w:val="00D84DFB"/>
    <w:rsid w:val="00D84E6E"/>
    <w:rsid w:val="00D85D7B"/>
    <w:rsid w:val="00D86424"/>
    <w:rsid w:val="00D86A65"/>
    <w:rsid w:val="00D86BFD"/>
    <w:rsid w:val="00D86D8B"/>
    <w:rsid w:val="00D86F8A"/>
    <w:rsid w:val="00D87B8D"/>
    <w:rsid w:val="00D905BA"/>
    <w:rsid w:val="00D9098E"/>
    <w:rsid w:val="00D90DD8"/>
    <w:rsid w:val="00D913CD"/>
    <w:rsid w:val="00D91A89"/>
    <w:rsid w:val="00D9209A"/>
    <w:rsid w:val="00D92121"/>
    <w:rsid w:val="00D92431"/>
    <w:rsid w:val="00D928A5"/>
    <w:rsid w:val="00D93171"/>
    <w:rsid w:val="00D939F9"/>
    <w:rsid w:val="00D94813"/>
    <w:rsid w:val="00D94A48"/>
    <w:rsid w:val="00D95008"/>
    <w:rsid w:val="00D95290"/>
    <w:rsid w:val="00D952C3"/>
    <w:rsid w:val="00D95591"/>
    <w:rsid w:val="00D95DC2"/>
    <w:rsid w:val="00D95DED"/>
    <w:rsid w:val="00D95E97"/>
    <w:rsid w:val="00D95F45"/>
    <w:rsid w:val="00D96105"/>
    <w:rsid w:val="00D96856"/>
    <w:rsid w:val="00D96BE1"/>
    <w:rsid w:val="00D972FC"/>
    <w:rsid w:val="00D973E9"/>
    <w:rsid w:val="00D97F55"/>
    <w:rsid w:val="00DA00EC"/>
    <w:rsid w:val="00DA04C3"/>
    <w:rsid w:val="00DA0B4C"/>
    <w:rsid w:val="00DA0FB6"/>
    <w:rsid w:val="00DA0FFD"/>
    <w:rsid w:val="00DA104F"/>
    <w:rsid w:val="00DA1122"/>
    <w:rsid w:val="00DA11C3"/>
    <w:rsid w:val="00DA1514"/>
    <w:rsid w:val="00DA1975"/>
    <w:rsid w:val="00DA1A31"/>
    <w:rsid w:val="00DA1D56"/>
    <w:rsid w:val="00DA1E3F"/>
    <w:rsid w:val="00DA2048"/>
    <w:rsid w:val="00DA239F"/>
    <w:rsid w:val="00DA23C5"/>
    <w:rsid w:val="00DA23C7"/>
    <w:rsid w:val="00DA24A0"/>
    <w:rsid w:val="00DA24F2"/>
    <w:rsid w:val="00DA2781"/>
    <w:rsid w:val="00DA2BEB"/>
    <w:rsid w:val="00DA2C16"/>
    <w:rsid w:val="00DA34F4"/>
    <w:rsid w:val="00DA3D15"/>
    <w:rsid w:val="00DA4221"/>
    <w:rsid w:val="00DA488D"/>
    <w:rsid w:val="00DA4F59"/>
    <w:rsid w:val="00DA506C"/>
    <w:rsid w:val="00DA51C7"/>
    <w:rsid w:val="00DA5245"/>
    <w:rsid w:val="00DA56BC"/>
    <w:rsid w:val="00DA5D51"/>
    <w:rsid w:val="00DA6421"/>
    <w:rsid w:val="00DA6508"/>
    <w:rsid w:val="00DA7857"/>
    <w:rsid w:val="00DA7A0E"/>
    <w:rsid w:val="00DA7BA1"/>
    <w:rsid w:val="00DA7E61"/>
    <w:rsid w:val="00DB03C5"/>
    <w:rsid w:val="00DB0A7A"/>
    <w:rsid w:val="00DB0B55"/>
    <w:rsid w:val="00DB1721"/>
    <w:rsid w:val="00DB1CB8"/>
    <w:rsid w:val="00DB20B1"/>
    <w:rsid w:val="00DB27FC"/>
    <w:rsid w:val="00DB34F5"/>
    <w:rsid w:val="00DB36D1"/>
    <w:rsid w:val="00DB3971"/>
    <w:rsid w:val="00DB3B44"/>
    <w:rsid w:val="00DB3B64"/>
    <w:rsid w:val="00DB4396"/>
    <w:rsid w:val="00DB473D"/>
    <w:rsid w:val="00DB49EC"/>
    <w:rsid w:val="00DB53D2"/>
    <w:rsid w:val="00DB5625"/>
    <w:rsid w:val="00DB5F19"/>
    <w:rsid w:val="00DB6200"/>
    <w:rsid w:val="00DB65A6"/>
    <w:rsid w:val="00DB66DF"/>
    <w:rsid w:val="00DB67CE"/>
    <w:rsid w:val="00DB6C32"/>
    <w:rsid w:val="00DB717F"/>
    <w:rsid w:val="00DB7388"/>
    <w:rsid w:val="00DB7B1B"/>
    <w:rsid w:val="00DC016B"/>
    <w:rsid w:val="00DC01D6"/>
    <w:rsid w:val="00DC0268"/>
    <w:rsid w:val="00DC027B"/>
    <w:rsid w:val="00DC0322"/>
    <w:rsid w:val="00DC03F3"/>
    <w:rsid w:val="00DC06F3"/>
    <w:rsid w:val="00DC0A0E"/>
    <w:rsid w:val="00DC188B"/>
    <w:rsid w:val="00DC22ED"/>
    <w:rsid w:val="00DC25E9"/>
    <w:rsid w:val="00DC283C"/>
    <w:rsid w:val="00DC2850"/>
    <w:rsid w:val="00DC2F39"/>
    <w:rsid w:val="00DC30C8"/>
    <w:rsid w:val="00DC344D"/>
    <w:rsid w:val="00DC35B0"/>
    <w:rsid w:val="00DC38B1"/>
    <w:rsid w:val="00DC38FD"/>
    <w:rsid w:val="00DC48E8"/>
    <w:rsid w:val="00DC4C2D"/>
    <w:rsid w:val="00DC5E09"/>
    <w:rsid w:val="00DC6635"/>
    <w:rsid w:val="00DC6C02"/>
    <w:rsid w:val="00DC71E5"/>
    <w:rsid w:val="00DC72F8"/>
    <w:rsid w:val="00DC74E7"/>
    <w:rsid w:val="00DC7559"/>
    <w:rsid w:val="00DC76A3"/>
    <w:rsid w:val="00DC7B1F"/>
    <w:rsid w:val="00DC7B2B"/>
    <w:rsid w:val="00DC7BD8"/>
    <w:rsid w:val="00DC7D19"/>
    <w:rsid w:val="00DC7F6B"/>
    <w:rsid w:val="00DD030E"/>
    <w:rsid w:val="00DD0606"/>
    <w:rsid w:val="00DD0664"/>
    <w:rsid w:val="00DD070E"/>
    <w:rsid w:val="00DD0A43"/>
    <w:rsid w:val="00DD0D15"/>
    <w:rsid w:val="00DD0E0C"/>
    <w:rsid w:val="00DD1090"/>
    <w:rsid w:val="00DD110A"/>
    <w:rsid w:val="00DD132A"/>
    <w:rsid w:val="00DD157B"/>
    <w:rsid w:val="00DD175A"/>
    <w:rsid w:val="00DD23A8"/>
    <w:rsid w:val="00DD277F"/>
    <w:rsid w:val="00DD2E45"/>
    <w:rsid w:val="00DD2F05"/>
    <w:rsid w:val="00DD30CC"/>
    <w:rsid w:val="00DD337D"/>
    <w:rsid w:val="00DD3464"/>
    <w:rsid w:val="00DD4825"/>
    <w:rsid w:val="00DD5344"/>
    <w:rsid w:val="00DD5654"/>
    <w:rsid w:val="00DD57B0"/>
    <w:rsid w:val="00DD57E1"/>
    <w:rsid w:val="00DD587A"/>
    <w:rsid w:val="00DD605C"/>
    <w:rsid w:val="00DD63D2"/>
    <w:rsid w:val="00DD6647"/>
    <w:rsid w:val="00DD6C41"/>
    <w:rsid w:val="00DD6E44"/>
    <w:rsid w:val="00DD7002"/>
    <w:rsid w:val="00DD7367"/>
    <w:rsid w:val="00DD7475"/>
    <w:rsid w:val="00DD7564"/>
    <w:rsid w:val="00DE027B"/>
    <w:rsid w:val="00DE0657"/>
    <w:rsid w:val="00DE06CC"/>
    <w:rsid w:val="00DE07C8"/>
    <w:rsid w:val="00DE0AEE"/>
    <w:rsid w:val="00DE100C"/>
    <w:rsid w:val="00DE1033"/>
    <w:rsid w:val="00DE1492"/>
    <w:rsid w:val="00DE18EF"/>
    <w:rsid w:val="00DE1C64"/>
    <w:rsid w:val="00DE2704"/>
    <w:rsid w:val="00DE27B7"/>
    <w:rsid w:val="00DE2D66"/>
    <w:rsid w:val="00DE2F77"/>
    <w:rsid w:val="00DE33F2"/>
    <w:rsid w:val="00DE39A7"/>
    <w:rsid w:val="00DE3A2D"/>
    <w:rsid w:val="00DE3D30"/>
    <w:rsid w:val="00DE41B1"/>
    <w:rsid w:val="00DE4421"/>
    <w:rsid w:val="00DE4494"/>
    <w:rsid w:val="00DE4541"/>
    <w:rsid w:val="00DE4F92"/>
    <w:rsid w:val="00DE509F"/>
    <w:rsid w:val="00DE52BD"/>
    <w:rsid w:val="00DE5BBB"/>
    <w:rsid w:val="00DE5BCC"/>
    <w:rsid w:val="00DE5EFD"/>
    <w:rsid w:val="00DE6377"/>
    <w:rsid w:val="00DE6EB5"/>
    <w:rsid w:val="00DE6EB8"/>
    <w:rsid w:val="00DE6FDC"/>
    <w:rsid w:val="00DE7115"/>
    <w:rsid w:val="00DE7432"/>
    <w:rsid w:val="00DE7849"/>
    <w:rsid w:val="00DF0281"/>
    <w:rsid w:val="00DF02D4"/>
    <w:rsid w:val="00DF0E32"/>
    <w:rsid w:val="00DF0E90"/>
    <w:rsid w:val="00DF0EC7"/>
    <w:rsid w:val="00DF14FF"/>
    <w:rsid w:val="00DF1716"/>
    <w:rsid w:val="00DF209B"/>
    <w:rsid w:val="00DF2C0A"/>
    <w:rsid w:val="00DF2DA2"/>
    <w:rsid w:val="00DF2EA8"/>
    <w:rsid w:val="00DF3268"/>
    <w:rsid w:val="00DF35FF"/>
    <w:rsid w:val="00DF40A8"/>
    <w:rsid w:val="00DF40E2"/>
    <w:rsid w:val="00DF501F"/>
    <w:rsid w:val="00DF549D"/>
    <w:rsid w:val="00DF6BCD"/>
    <w:rsid w:val="00DF7005"/>
    <w:rsid w:val="00DF75B8"/>
    <w:rsid w:val="00DF76D1"/>
    <w:rsid w:val="00DF7774"/>
    <w:rsid w:val="00DF7863"/>
    <w:rsid w:val="00DF7F0E"/>
    <w:rsid w:val="00E003FE"/>
    <w:rsid w:val="00E00508"/>
    <w:rsid w:val="00E005BD"/>
    <w:rsid w:val="00E008F2"/>
    <w:rsid w:val="00E015C0"/>
    <w:rsid w:val="00E01C13"/>
    <w:rsid w:val="00E01C87"/>
    <w:rsid w:val="00E01F6F"/>
    <w:rsid w:val="00E02265"/>
    <w:rsid w:val="00E022F7"/>
    <w:rsid w:val="00E02932"/>
    <w:rsid w:val="00E03020"/>
    <w:rsid w:val="00E030CB"/>
    <w:rsid w:val="00E034B7"/>
    <w:rsid w:val="00E04112"/>
    <w:rsid w:val="00E046E5"/>
    <w:rsid w:val="00E0482C"/>
    <w:rsid w:val="00E05527"/>
    <w:rsid w:val="00E056A3"/>
    <w:rsid w:val="00E05B32"/>
    <w:rsid w:val="00E05FD6"/>
    <w:rsid w:val="00E06111"/>
    <w:rsid w:val="00E06870"/>
    <w:rsid w:val="00E06E4D"/>
    <w:rsid w:val="00E07646"/>
    <w:rsid w:val="00E07777"/>
    <w:rsid w:val="00E07975"/>
    <w:rsid w:val="00E10125"/>
    <w:rsid w:val="00E10492"/>
    <w:rsid w:val="00E109CA"/>
    <w:rsid w:val="00E10F8A"/>
    <w:rsid w:val="00E11164"/>
    <w:rsid w:val="00E112B8"/>
    <w:rsid w:val="00E11D3B"/>
    <w:rsid w:val="00E11E58"/>
    <w:rsid w:val="00E11EC6"/>
    <w:rsid w:val="00E12198"/>
    <w:rsid w:val="00E122FB"/>
    <w:rsid w:val="00E1277E"/>
    <w:rsid w:val="00E12871"/>
    <w:rsid w:val="00E129D0"/>
    <w:rsid w:val="00E12B15"/>
    <w:rsid w:val="00E12D6C"/>
    <w:rsid w:val="00E12F07"/>
    <w:rsid w:val="00E1312E"/>
    <w:rsid w:val="00E134F0"/>
    <w:rsid w:val="00E13C4B"/>
    <w:rsid w:val="00E14575"/>
    <w:rsid w:val="00E14740"/>
    <w:rsid w:val="00E14FAF"/>
    <w:rsid w:val="00E15227"/>
    <w:rsid w:val="00E1544B"/>
    <w:rsid w:val="00E1569C"/>
    <w:rsid w:val="00E15F06"/>
    <w:rsid w:val="00E164F6"/>
    <w:rsid w:val="00E165DC"/>
    <w:rsid w:val="00E16DDE"/>
    <w:rsid w:val="00E16E61"/>
    <w:rsid w:val="00E17A68"/>
    <w:rsid w:val="00E17AC6"/>
    <w:rsid w:val="00E20036"/>
    <w:rsid w:val="00E20236"/>
    <w:rsid w:val="00E20268"/>
    <w:rsid w:val="00E20C5A"/>
    <w:rsid w:val="00E20CE1"/>
    <w:rsid w:val="00E21B44"/>
    <w:rsid w:val="00E21DC9"/>
    <w:rsid w:val="00E21E39"/>
    <w:rsid w:val="00E220EB"/>
    <w:rsid w:val="00E22522"/>
    <w:rsid w:val="00E2285B"/>
    <w:rsid w:val="00E22DBC"/>
    <w:rsid w:val="00E232CE"/>
    <w:rsid w:val="00E23713"/>
    <w:rsid w:val="00E238F8"/>
    <w:rsid w:val="00E24776"/>
    <w:rsid w:val="00E25A54"/>
    <w:rsid w:val="00E25C49"/>
    <w:rsid w:val="00E25D41"/>
    <w:rsid w:val="00E2661F"/>
    <w:rsid w:val="00E26F7C"/>
    <w:rsid w:val="00E279FF"/>
    <w:rsid w:val="00E27BCA"/>
    <w:rsid w:val="00E27BE0"/>
    <w:rsid w:val="00E27D58"/>
    <w:rsid w:val="00E27F8C"/>
    <w:rsid w:val="00E302D1"/>
    <w:rsid w:val="00E3062F"/>
    <w:rsid w:val="00E30B8E"/>
    <w:rsid w:val="00E30C73"/>
    <w:rsid w:val="00E31169"/>
    <w:rsid w:val="00E311AC"/>
    <w:rsid w:val="00E313C3"/>
    <w:rsid w:val="00E3142F"/>
    <w:rsid w:val="00E31FBC"/>
    <w:rsid w:val="00E328CF"/>
    <w:rsid w:val="00E32DE9"/>
    <w:rsid w:val="00E33476"/>
    <w:rsid w:val="00E33516"/>
    <w:rsid w:val="00E33687"/>
    <w:rsid w:val="00E33EE4"/>
    <w:rsid w:val="00E341C9"/>
    <w:rsid w:val="00E34810"/>
    <w:rsid w:val="00E3482C"/>
    <w:rsid w:val="00E34BE6"/>
    <w:rsid w:val="00E354C7"/>
    <w:rsid w:val="00E35B27"/>
    <w:rsid w:val="00E35CC6"/>
    <w:rsid w:val="00E35E54"/>
    <w:rsid w:val="00E363B9"/>
    <w:rsid w:val="00E36C2F"/>
    <w:rsid w:val="00E36CAF"/>
    <w:rsid w:val="00E37073"/>
    <w:rsid w:val="00E37323"/>
    <w:rsid w:val="00E37D41"/>
    <w:rsid w:val="00E401A7"/>
    <w:rsid w:val="00E401BA"/>
    <w:rsid w:val="00E40DB6"/>
    <w:rsid w:val="00E418CF"/>
    <w:rsid w:val="00E41A44"/>
    <w:rsid w:val="00E41A8F"/>
    <w:rsid w:val="00E426B5"/>
    <w:rsid w:val="00E428EE"/>
    <w:rsid w:val="00E42B1A"/>
    <w:rsid w:val="00E42B7F"/>
    <w:rsid w:val="00E432D9"/>
    <w:rsid w:val="00E433F1"/>
    <w:rsid w:val="00E438A3"/>
    <w:rsid w:val="00E4481A"/>
    <w:rsid w:val="00E44B31"/>
    <w:rsid w:val="00E44BC8"/>
    <w:rsid w:val="00E44DE1"/>
    <w:rsid w:val="00E46475"/>
    <w:rsid w:val="00E46CA4"/>
    <w:rsid w:val="00E46F11"/>
    <w:rsid w:val="00E47287"/>
    <w:rsid w:val="00E47891"/>
    <w:rsid w:val="00E47A8E"/>
    <w:rsid w:val="00E50709"/>
    <w:rsid w:val="00E51CE3"/>
    <w:rsid w:val="00E51E94"/>
    <w:rsid w:val="00E51F08"/>
    <w:rsid w:val="00E52873"/>
    <w:rsid w:val="00E52942"/>
    <w:rsid w:val="00E52F30"/>
    <w:rsid w:val="00E52FF8"/>
    <w:rsid w:val="00E5357E"/>
    <w:rsid w:val="00E536A7"/>
    <w:rsid w:val="00E53C99"/>
    <w:rsid w:val="00E542FA"/>
    <w:rsid w:val="00E551AA"/>
    <w:rsid w:val="00E553F6"/>
    <w:rsid w:val="00E55DD8"/>
    <w:rsid w:val="00E56356"/>
    <w:rsid w:val="00E56567"/>
    <w:rsid w:val="00E56A51"/>
    <w:rsid w:val="00E56C84"/>
    <w:rsid w:val="00E56CEE"/>
    <w:rsid w:val="00E56D25"/>
    <w:rsid w:val="00E57172"/>
    <w:rsid w:val="00E57178"/>
    <w:rsid w:val="00E57646"/>
    <w:rsid w:val="00E57668"/>
    <w:rsid w:val="00E57AA8"/>
    <w:rsid w:val="00E57F87"/>
    <w:rsid w:val="00E60329"/>
    <w:rsid w:val="00E61045"/>
    <w:rsid w:val="00E61105"/>
    <w:rsid w:val="00E61E62"/>
    <w:rsid w:val="00E6208C"/>
    <w:rsid w:val="00E62D96"/>
    <w:rsid w:val="00E636CC"/>
    <w:rsid w:val="00E63F40"/>
    <w:rsid w:val="00E64052"/>
    <w:rsid w:val="00E641B6"/>
    <w:rsid w:val="00E64212"/>
    <w:rsid w:val="00E64674"/>
    <w:rsid w:val="00E64BCB"/>
    <w:rsid w:val="00E64ED9"/>
    <w:rsid w:val="00E6528B"/>
    <w:rsid w:val="00E655D8"/>
    <w:rsid w:val="00E65941"/>
    <w:rsid w:val="00E65E69"/>
    <w:rsid w:val="00E66276"/>
    <w:rsid w:val="00E668E6"/>
    <w:rsid w:val="00E66C88"/>
    <w:rsid w:val="00E671E7"/>
    <w:rsid w:val="00E67AF9"/>
    <w:rsid w:val="00E67DEE"/>
    <w:rsid w:val="00E7134B"/>
    <w:rsid w:val="00E713F8"/>
    <w:rsid w:val="00E71467"/>
    <w:rsid w:val="00E715E2"/>
    <w:rsid w:val="00E716A8"/>
    <w:rsid w:val="00E71A57"/>
    <w:rsid w:val="00E71DCA"/>
    <w:rsid w:val="00E71E92"/>
    <w:rsid w:val="00E71F7E"/>
    <w:rsid w:val="00E72A09"/>
    <w:rsid w:val="00E731A4"/>
    <w:rsid w:val="00E73528"/>
    <w:rsid w:val="00E73E70"/>
    <w:rsid w:val="00E74F53"/>
    <w:rsid w:val="00E75DA9"/>
    <w:rsid w:val="00E75F59"/>
    <w:rsid w:val="00E76754"/>
    <w:rsid w:val="00E76915"/>
    <w:rsid w:val="00E76A53"/>
    <w:rsid w:val="00E76DB6"/>
    <w:rsid w:val="00E77350"/>
    <w:rsid w:val="00E7785A"/>
    <w:rsid w:val="00E77AB5"/>
    <w:rsid w:val="00E77DA6"/>
    <w:rsid w:val="00E77F6D"/>
    <w:rsid w:val="00E806B9"/>
    <w:rsid w:val="00E80A34"/>
    <w:rsid w:val="00E8183E"/>
    <w:rsid w:val="00E81DA1"/>
    <w:rsid w:val="00E81DB9"/>
    <w:rsid w:val="00E8293D"/>
    <w:rsid w:val="00E82A68"/>
    <w:rsid w:val="00E82D7B"/>
    <w:rsid w:val="00E82EEE"/>
    <w:rsid w:val="00E83094"/>
    <w:rsid w:val="00E8385F"/>
    <w:rsid w:val="00E83966"/>
    <w:rsid w:val="00E83D88"/>
    <w:rsid w:val="00E841FE"/>
    <w:rsid w:val="00E84625"/>
    <w:rsid w:val="00E8477A"/>
    <w:rsid w:val="00E84D7F"/>
    <w:rsid w:val="00E84DDA"/>
    <w:rsid w:val="00E84E1F"/>
    <w:rsid w:val="00E85161"/>
    <w:rsid w:val="00E86069"/>
    <w:rsid w:val="00E8698A"/>
    <w:rsid w:val="00E86CDF"/>
    <w:rsid w:val="00E86E87"/>
    <w:rsid w:val="00E8707A"/>
    <w:rsid w:val="00E87839"/>
    <w:rsid w:val="00E90161"/>
    <w:rsid w:val="00E907BB"/>
    <w:rsid w:val="00E90D3A"/>
    <w:rsid w:val="00E9219D"/>
    <w:rsid w:val="00E932A6"/>
    <w:rsid w:val="00E932D9"/>
    <w:rsid w:val="00E936C8"/>
    <w:rsid w:val="00E93928"/>
    <w:rsid w:val="00E9396D"/>
    <w:rsid w:val="00E943EB"/>
    <w:rsid w:val="00E94B34"/>
    <w:rsid w:val="00E94FF6"/>
    <w:rsid w:val="00E9515F"/>
    <w:rsid w:val="00E953EF"/>
    <w:rsid w:val="00E9583D"/>
    <w:rsid w:val="00E96149"/>
    <w:rsid w:val="00E96159"/>
    <w:rsid w:val="00E9618F"/>
    <w:rsid w:val="00E96D88"/>
    <w:rsid w:val="00E97052"/>
    <w:rsid w:val="00E970C1"/>
    <w:rsid w:val="00E97528"/>
    <w:rsid w:val="00E976DE"/>
    <w:rsid w:val="00E97A11"/>
    <w:rsid w:val="00E97C10"/>
    <w:rsid w:val="00EA094F"/>
    <w:rsid w:val="00EA0B65"/>
    <w:rsid w:val="00EA0C2E"/>
    <w:rsid w:val="00EA16EC"/>
    <w:rsid w:val="00EA1714"/>
    <w:rsid w:val="00EA183E"/>
    <w:rsid w:val="00EA18A8"/>
    <w:rsid w:val="00EA196B"/>
    <w:rsid w:val="00EA29F4"/>
    <w:rsid w:val="00EA2A1D"/>
    <w:rsid w:val="00EA2F4F"/>
    <w:rsid w:val="00EA3207"/>
    <w:rsid w:val="00EA39A2"/>
    <w:rsid w:val="00EA419A"/>
    <w:rsid w:val="00EA42B5"/>
    <w:rsid w:val="00EA4635"/>
    <w:rsid w:val="00EA4E33"/>
    <w:rsid w:val="00EA5658"/>
    <w:rsid w:val="00EA5CCC"/>
    <w:rsid w:val="00EA6069"/>
    <w:rsid w:val="00EA60DC"/>
    <w:rsid w:val="00EA619D"/>
    <w:rsid w:val="00EA6356"/>
    <w:rsid w:val="00EA63BA"/>
    <w:rsid w:val="00EA6715"/>
    <w:rsid w:val="00EA769A"/>
    <w:rsid w:val="00EA7B33"/>
    <w:rsid w:val="00EB1107"/>
    <w:rsid w:val="00EB14CF"/>
    <w:rsid w:val="00EB165E"/>
    <w:rsid w:val="00EB22C5"/>
    <w:rsid w:val="00EB2C45"/>
    <w:rsid w:val="00EB2CAE"/>
    <w:rsid w:val="00EB2E08"/>
    <w:rsid w:val="00EB307E"/>
    <w:rsid w:val="00EB3184"/>
    <w:rsid w:val="00EB3452"/>
    <w:rsid w:val="00EB3FD9"/>
    <w:rsid w:val="00EB4165"/>
    <w:rsid w:val="00EB4489"/>
    <w:rsid w:val="00EB45A0"/>
    <w:rsid w:val="00EB4719"/>
    <w:rsid w:val="00EB4E79"/>
    <w:rsid w:val="00EB4F50"/>
    <w:rsid w:val="00EB58A4"/>
    <w:rsid w:val="00EB59D8"/>
    <w:rsid w:val="00EB5CC0"/>
    <w:rsid w:val="00EB5E2C"/>
    <w:rsid w:val="00EB6664"/>
    <w:rsid w:val="00EB6B2C"/>
    <w:rsid w:val="00EB6C09"/>
    <w:rsid w:val="00EB6C11"/>
    <w:rsid w:val="00EB6EE8"/>
    <w:rsid w:val="00EB72D2"/>
    <w:rsid w:val="00EB7D25"/>
    <w:rsid w:val="00EB7E96"/>
    <w:rsid w:val="00EB7F1A"/>
    <w:rsid w:val="00EC0825"/>
    <w:rsid w:val="00EC085E"/>
    <w:rsid w:val="00EC104A"/>
    <w:rsid w:val="00EC175E"/>
    <w:rsid w:val="00EC178C"/>
    <w:rsid w:val="00EC19DB"/>
    <w:rsid w:val="00EC1F21"/>
    <w:rsid w:val="00EC223A"/>
    <w:rsid w:val="00EC2A16"/>
    <w:rsid w:val="00EC3255"/>
    <w:rsid w:val="00EC3265"/>
    <w:rsid w:val="00EC349A"/>
    <w:rsid w:val="00EC34A1"/>
    <w:rsid w:val="00EC35EB"/>
    <w:rsid w:val="00EC361E"/>
    <w:rsid w:val="00EC3680"/>
    <w:rsid w:val="00EC3881"/>
    <w:rsid w:val="00EC3900"/>
    <w:rsid w:val="00EC3E90"/>
    <w:rsid w:val="00EC3F89"/>
    <w:rsid w:val="00EC435D"/>
    <w:rsid w:val="00EC45AC"/>
    <w:rsid w:val="00EC4B7A"/>
    <w:rsid w:val="00EC4F29"/>
    <w:rsid w:val="00EC4F65"/>
    <w:rsid w:val="00EC500B"/>
    <w:rsid w:val="00EC525F"/>
    <w:rsid w:val="00EC588D"/>
    <w:rsid w:val="00EC5B20"/>
    <w:rsid w:val="00EC5EDE"/>
    <w:rsid w:val="00EC5F0B"/>
    <w:rsid w:val="00EC6AC1"/>
    <w:rsid w:val="00EC6BFF"/>
    <w:rsid w:val="00EC6C37"/>
    <w:rsid w:val="00EC74C8"/>
    <w:rsid w:val="00EC77D5"/>
    <w:rsid w:val="00EC7A19"/>
    <w:rsid w:val="00EC7CFB"/>
    <w:rsid w:val="00ED0AEE"/>
    <w:rsid w:val="00ED0C31"/>
    <w:rsid w:val="00ED1171"/>
    <w:rsid w:val="00ED11A1"/>
    <w:rsid w:val="00ED12BD"/>
    <w:rsid w:val="00ED1592"/>
    <w:rsid w:val="00ED198E"/>
    <w:rsid w:val="00ED1C0B"/>
    <w:rsid w:val="00ED225A"/>
    <w:rsid w:val="00ED2FAC"/>
    <w:rsid w:val="00ED37DB"/>
    <w:rsid w:val="00ED3B85"/>
    <w:rsid w:val="00ED415B"/>
    <w:rsid w:val="00ED4C31"/>
    <w:rsid w:val="00ED4CDF"/>
    <w:rsid w:val="00ED5150"/>
    <w:rsid w:val="00ED6413"/>
    <w:rsid w:val="00ED64DD"/>
    <w:rsid w:val="00ED6E26"/>
    <w:rsid w:val="00ED72E8"/>
    <w:rsid w:val="00ED7454"/>
    <w:rsid w:val="00EE02ED"/>
    <w:rsid w:val="00EE0484"/>
    <w:rsid w:val="00EE0CD0"/>
    <w:rsid w:val="00EE152D"/>
    <w:rsid w:val="00EE16CC"/>
    <w:rsid w:val="00EE1C2C"/>
    <w:rsid w:val="00EE2E36"/>
    <w:rsid w:val="00EE319C"/>
    <w:rsid w:val="00EE3207"/>
    <w:rsid w:val="00EE349D"/>
    <w:rsid w:val="00EE37AF"/>
    <w:rsid w:val="00EE3BC6"/>
    <w:rsid w:val="00EE3E45"/>
    <w:rsid w:val="00EE469F"/>
    <w:rsid w:val="00EE4A7E"/>
    <w:rsid w:val="00EE4B4E"/>
    <w:rsid w:val="00EE4B65"/>
    <w:rsid w:val="00EE4DCB"/>
    <w:rsid w:val="00EE4F00"/>
    <w:rsid w:val="00EE5FBC"/>
    <w:rsid w:val="00EE6433"/>
    <w:rsid w:val="00EE6AF5"/>
    <w:rsid w:val="00EE6B6D"/>
    <w:rsid w:val="00EE7A63"/>
    <w:rsid w:val="00EF0149"/>
    <w:rsid w:val="00EF0386"/>
    <w:rsid w:val="00EF04EB"/>
    <w:rsid w:val="00EF0511"/>
    <w:rsid w:val="00EF0835"/>
    <w:rsid w:val="00EF0EB5"/>
    <w:rsid w:val="00EF1290"/>
    <w:rsid w:val="00EF1339"/>
    <w:rsid w:val="00EF163E"/>
    <w:rsid w:val="00EF165E"/>
    <w:rsid w:val="00EF1735"/>
    <w:rsid w:val="00EF1A06"/>
    <w:rsid w:val="00EF1ACF"/>
    <w:rsid w:val="00EF1AEE"/>
    <w:rsid w:val="00EF1BA5"/>
    <w:rsid w:val="00EF1D30"/>
    <w:rsid w:val="00EF1ECB"/>
    <w:rsid w:val="00EF1F08"/>
    <w:rsid w:val="00EF2115"/>
    <w:rsid w:val="00EF2214"/>
    <w:rsid w:val="00EF2371"/>
    <w:rsid w:val="00EF2BEF"/>
    <w:rsid w:val="00EF2D1E"/>
    <w:rsid w:val="00EF2D21"/>
    <w:rsid w:val="00EF3352"/>
    <w:rsid w:val="00EF34DB"/>
    <w:rsid w:val="00EF3C3B"/>
    <w:rsid w:val="00EF4872"/>
    <w:rsid w:val="00EF4962"/>
    <w:rsid w:val="00EF49B1"/>
    <w:rsid w:val="00EF501C"/>
    <w:rsid w:val="00EF51ED"/>
    <w:rsid w:val="00EF5C71"/>
    <w:rsid w:val="00EF6BB5"/>
    <w:rsid w:val="00EF7056"/>
    <w:rsid w:val="00EF7490"/>
    <w:rsid w:val="00EF763B"/>
    <w:rsid w:val="00F001DB"/>
    <w:rsid w:val="00F0081E"/>
    <w:rsid w:val="00F0103F"/>
    <w:rsid w:val="00F020B0"/>
    <w:rsid w:val="00F02681"/>
    <w:rsid w:val="00F02683"/>
    <w:rsid w:val="00F02A5E"/>
    <w:rsid w:val="00F02E77"/>
    <w:rsid w:val="00F02EE4"/>
    <w:rsid w:val="00F02F7E"/>
    <w:rsid w:val="00F03987"/>
    <w:rsid w:val="00F0472F"/>
    <w:rsid w:val="00F047AE"/>
    <w:rsid w:val="00F04E36"/>
    <w:rsid w:val="00F05230"/>
    <w:rsid w:val="00F05C97"/>
    <w:rsid w:val="00F0613B"/>
    <w:rsid w:val="00F061F4"/>
    <w:rsid w:val="00F06AE0"/>
    <w:rsid w:val="00F07440"/>
    <w:rsid w:val="00F0764A"/>
    <w:rsid w:val="00F076A9"/>
    <w:rsid w:val="00F07729"/>
    <w:rsid w:val="00F077FF"/>
    <w:rsid w:val="00F07A1E"/>
    <w:rsid w:val="00F07BE9"/>
    <w:rsid w:val="00F07CEC"/>
    <w:rsid w:val="00F101AB"/>
    <w:rsid w:val="00F10733"/>
    <w:rsid w:val="00F10852"/>
    <w:rsid w:val="00F10B22"/>
    <w:rsid w:val="00F10D3A"/>
    <w:rsid w:val="00F11288"/>
    <w:rsid w:val="00F11381"/>
    <w:rsid w:val="00F11641"/>
    <w:rsid w:val="00F1170A"/>
    <w:rsid w:val="00F11B35"/>
    <w:rsid w:val="00F11BB0"/>
    <w:rsid w:val="00F11D6D"/>
    <w:rsid w:val="00F122F3"/>
    <w:rsid w:val="00F124BD"/>
    <w:rsid w:val="00F12528"/>
    <w:rsid w:val="00F126CA"/>
    <w:rsid w:val="00F12DD0"/>
    <w:rsid w:val="00F12F28"/>
    <w:rsid w:val="00F1334E"/>
    <w:rsid w:val="00F135F3"/>
    <w:rsid w:val="00F13668"/>
    <w:rsid w:val="00F13F36"/>
    <w:rsid w:val="00F14151"/>
    <w:rsid w:val="00F14528"/>
    <w:rsid w:val="00F149A0"/>
    <w:rsid w:val="00F14A49"/>
    <w:rsid w:val="00F15A15"/>
    <w:rsid w:val="00F15AE6"/>
    <w:rsid w:val="00F16254"/>
    <w:rsid w:val="00F163BC"/>
    <w:rsid w:val="00F1668D"/>
    <w:rsid w:val="00F16745"/>
    <w:rsid w:val="00F170E4"/>
    <w:rsid w:val="00F1733F"/>
    <w:rsid w:val="00F177B6"/>
    <w:rsid w:val="00F200A7"/>
    <w:rsid w:val="00F20116"/>
    <w:rsid w:val="00F201FE"/>
    <w:rsid w:val="00F2051A"/>
    <w:rsid w:val="00F20A93"/>
    <w:rsid w:val="00F210E9"/>
    <w:rsid w:val="00F21413"/>
    <w:rsid w:val="00F215A2"/>
    <w:rsid w:val="00F21923"/>
    <w:rsid w:val="00F22099"/>
    <w:rsid w:val="00F22498"/>
    <w:rsid w:val="00F22C1D"/>
    <w:rsid w:val="00F22CC2"/>
    <w:rsid w:val="00F22D02"/>
    <w:rsid w:val="00F22E95"/>
    <w:rsid w:val="00F22FD0"/>
    <w:rsid w:val="00F2301B"/>
    <w:rsid w:val="00F23A7D"/>
    <w:rsid w:val="00F23A80"/>
    <w:rsid w:val="00F24102"/>
    <w:rsid w:val="00F24941"/>
    <w:rsid w:val="00F24B42"/>
    <w:rsid w:val="00F24CD2"/>
    <w:rsid w:val="00F253B9"/>
    <w:rsid w:val="00F25801"/>
    <w:rsid w:val="00F25831"/>
    <w:rsid w:val="00F25B05"/>
    <w:rsid w:val="00F26267"/>
    <w:rsid w:val="00F26571"/>
    <w:rsid w:val="00F267FE"/>
    <w:rsid w:val="00F26AFF"/>
    <w:rsid w:val="00F26C6D"/>
    <w:rsid w:val="00F26D9A"/>
    <w:rsid w:val="00F26DF1"/>
    <w:rsid w:val="00F26FB6"/>
    <w:rsid w:val="00F27757"/>
    <w:rsid w:val="00F27935"/>
    <w:rsid w:val="00F27B60"/>
    <w:rsid w:val="00F27D7E"/>
    <w:rsid w:val="00F303A9"/>
    <w:rsid w:val="00F3053B"/>
    <w:rsid w:val="00F3073B"/>
    <w:rsid w:val="00F3078A"/>
    <w:rsid w:val="00F31E17"/>
    <w:rsid w:val="00F3213F"/>
    <w:rsid w:val="00F324D5"/>
    <w:rsid w:val="00F328B8"/>
    <w:rsid w:val="00F33DB8"/>
    <w:rsid w:val="00F33F29"/>
    <w:rsid w:val="00F33F7D"/>
    <w:rsid w:val="00F342A1"/>
    <w:rsid w:val="00F34604"/>
    <w:rsid w:val="00F34883"/>
    <w:rsid w:val="00F34B4E"/>
    <w:rsid w:val="00F35185"/>
    <w:rsid w:val="00F35A8D"/>
    <w:rsid w:val="00F37146"/>
    <w:rsid w:val="00F37888"/>
    <w:rsid w:val="00F37940"/>
    <w:rsid w:val="00F37A0B"/>
    <w:rsid w:val="00F40330"/>
    <w:rsid w:val="00F408B3"/>
    <w:rsid w:val="00F40932"/>
    <w:rsid w:val="00F40B8B"/>
    <w:rsid w:val="00F40E05"/>
    <w:rsid w:val="00F40E9D"/>
    <w:rsid w:val="00F41D86"/>
    <w:rsid w:val="00F42165"/>
    <w:rsid w:val="00F42722"/>
    <w:rsid w:val="00F42DB9"/>
    <w:rsid w:val="00F430F0"/>
    <w:rsid w:val="00F435AB"/>
    <w:rsid w:val="00F43683"/>
    <w:rsid w:val="00F43A31"/>
    <w:rsid w:val="00F43BA6"/>
    <w:rsid w:val="00F44908"/>
    <w:rsid w:val="00F454DB"/>
    <w:rsid w:val="00F459EA"/>
    <w:rsid w:val="00F46168"/>
    <w:rsid w:val="00F46842"/>
    <w:rsid w:val="00F468DD"/>
    <w:rsid w:val="00F46CD7"/>
    <w:rsid w:val="00F475DB"/>
    <w:rsid w:val="00F47E8F"/>
    <w:rsid w:val="00F5003F"/>
    <w:rsid w:val="00F504C3"/>
    <w:rsid w:val="00F50581"/>
    <w:rsid w:val="00F506E1"/>
    <w:rsid w:val="00F512A3"/>
    <w:rsid w:val="00F5223E"/>
    <w:rsid w:val="00F52986"/>
    <w:rsid w:val="00F52AF7"/>
    <w:rsid w:val="00F52D2A"/>
    <w:rsid w:val="00F52F05"/>
    <w:rsid w:val="00F536D3"/>
    <w:rsid w:val="00F53702"/>
    <w:rsid w:val="00F53C10"/>
    <w:rsid w:val="00F53CF8"/>
    <w:rsid w:val="00F54129"/>
    <w:rsid w:val="00F54538"/>
    <w:rsid w:val="00F546A1"/>
    <w:rsid w:val="00F54A5D"/>
    <w:rsid w:val="00F54D54"/>
    <w:rsid w:val="00F55046"/>
    <w:rsid w:val="00F55392"/>
    <w:rsid w:val="00F553B3"/>
    <w:rsid w:val="00F568C8"/>
    <w:rsid w:val="00F5706C"/>
    <w:rsid w:val="00F570CD"/>
    <w:rsid w:val="00F572D3"/>
    <w:rsid w:val="00F575D9"/>
    <w:rsid w:val="00F577DC"/>
    <w:rsid w:val="00F57D20"/>
    <w:rsid w:val="00F57D95"/>
    <w:rsid w:val="00F60038"/>
    <w:rsid w:val="00F6038E"/>
    <w:rsid w:val="00F60608"/>
    <w:rsid w:val="00F60839"/>
    <w:rsid w:val="00F60901"/>
    <w:rsid w:val="00F60B81"/>
    <w:rsid w:val="00F60D5C"/>
    <w:rsid w:val="00F6197F"/>
    <w:rsid w:val="00F6198D"/>
    <w:rsid w:val="00F61E80"/>
    <w:rsid w:val="00F6268B"/>
    <w:rsid w:val="00F62F0A"/>
    <w:rsid w:val="00F63334"/>
    <w:rsid w:val="00F63A57"/>
    <w:rsid w:val="00F64B3E"/>
    <w:rsid w:val="00F65730"/>
    <w:rsid w:val="00F65C02"/>
    <w:rsid w:val="00F66445"/>
    <w:rsid w:val="00F66679"/>
    <w:rsid w:val="00F66A79"/>
    <w:rsid w:val="00F6786A"/>
    <w:rsid w:val="00F67CD8"/>
    <w:rsid w:val="00F67FFA"/>
    <w:rsid w:val="00F70509"/>
    <w:rsid w:val="00F70589"/>
    <w:rsid w:val="00F7161C"/>
    <w:rsid w:val="00F716D8"/>
    <w:rsid w:val="00F7186B"/>
    <w:rsid w:val="00F721EE"/>
    <w:rsid w:val="00F72211"/>
    <w:rsid w:val="00F723E1"/>
    <w:rsid w:val="00F72D15"/>
    <w:rsid w:val="00F72EC8"/>
    <w:rsid w:val="00F7310C"/>
    <w:rsid w:val="00F73170"/>
    <w:rsid w:val="00F73546"/>
    <w:rsid w:val="00F73FFE"/>
    <w:rsid w:val="00F742A1"/>
    <w:rsid w:val="00F74A54"/>
    <w:rsid w:val="00F74CE8"/>
    <w:rsid w:val="00F75700"/>
    <w:rsid w:val="00F75B8C"/>
    <w:rsid w:val="00F75C96"/>
    <w:rsid w:val="00F75E35"/>
    <w:rsid w:val="00F75F04"/>
    <w:rsid w:val="00F75FC4"/>
    <w:rsid w:val="00F7623A"/>
    <w:rsid w:val="00F76451"/>
    <w:rsid w:val="00F76BB9"/>
    <w:rsid w:val="00F770D1"/>
    <w:rsid w:val="00F7711E"/>
    <w:rsid w:val="00F7717F"/>
    <w:rsid w:val="00F7719D"/>
    <w:rsid w:val="00F7735F"/>
    <w:rsid w:val="00F77E3C"/>
    <w:rsid w:val="00F80C54"/>
    <w:rsid w:val="00F80DA9"/>
    <w:rsid w:val="00F81625"/>
    <w:rsid w:val="00F817D0"/>
    <w:rsid w:val="00F817E0"/>
    <w:rsid w:val="00F81CD5"/>
    <w:rsid w:val="00F81D36"/>
    <w:rsid w:val="00F822B0"/>
    <w:rsid w:val="00F82873"/>
    <w:rsid w:val="00F82AC6"/>
    <w:rsid w:val="00F83003"/>
    <w:rsid w:val="00F83434"/>
    <w:rsid w:val="00F83746"/>
    <w:rsid w:val="00F83DD1"/>
    <w:rsid w:val="00F8402D"/>
    <w:rsid w:val="00F84415"/>
    <w:rsid w:val="00F84932"/>
    <w:rsid w:val="00F85244"/>
    <w:rsid w:val="00F85635"/>
    <w:rsid w:val="00F858BE"/>
    <w:rsid w:val="00F8612A"/>
    <w:rsid w:val="00F86190"/>
    <w:rsid w:val="00F863F3"/>
    <w:rsid w:val="00F865B2"/>
    <w:rsid w:val="00F865DB"/>
    <w:rsid w:val="00F8660F"/>
    <w:rsid w:val="00F87041"/>
    <w:rsid w:val="00F87A87"/>
    <w:rsid w:val="00F87B13"/>
    <w:rsid w:val="00F87C31"/>
    <w:rsid w:val="00F87EAC"/>
    <w:rsid w:val="00F90801"/>
    <w:rsid w:val="00F90FAE"/>
    <w:rsid w:val="00F911A3"/>
    <w:rsid w:val="00F915D2"/>
    <w:rsid w:val="00F91D25"/>
    <w:rsid w:val="00F928B4"/>
    <w:rsid w:val="00F93C5F"/>
    <w:rsid w:val="00F93E7A"/>
    <w:rsid w:val="00F93FAE"/>
    <w:rsid w:val="00F94179"/>
    <w:rsid w:val="00F94310"/>
    <w:rsid w:val="00F94477"/>
    <w:rsid w:val="00F94BEA"/>
    <w:rsid w:val="00F94EA6"/>
    <w:rsid w:val="00F950C7"/>
    <w:rsid w:val="00F95A4E"/>
    <w:rsid w:val="00F968F3"/>
    <w:rsid w:val="00F978F7"/>
    <w:rsid w:val="00F97BD3"/>
    <w:rsid w:val="00F97C3F"/>
    <w:rsid w:val="00F97EFA"/>
    <w:rsid w:val="00FA0115"/>
    <w:rsid w:val="00FA013E"/>
    <w:rsid w:val="00FA0776"/>
    <w:rsid w:val="00FA137D"/>
    <w:rsid w:val="00FA181B"/>
    <w:rsid w:val="00FA1E45"/>
    <w:rsid w:val="00FA2004"/>
    <w:rsid w:val="00FA203A"/>
    <w:rsid w:val="00FA2A87"/>
    <w:rsid w:val="00FA2A9A"/>
    <w:rsid w:val="00FA2CE4"/>
    <w:rsid w:val="00FA3CFE"/>
    <w:rsid w:val="00FA3F34"/>
    <w:rsid w:val="00FA422E"/>
    <w:rsid w:val="00FA49B5"/>
    <w:rsid w:val="00FA4E7D"/>
    <w:rsid w:val="00FA56D2"/>
    <w:rsid w:val="00FA5C13"/>
    <w:rsid w:val="00FA5CBE"/>
    <w:rsid w:val="00FA6B14"/>
    <w:rsid w:val="00FA6BBB"/>
    <w:rsid w:val="00FA6E7A"/>
    <w:rsid w:val="00FA6F5B"/>
    <w:rsid w:val="00FA7530"/>
    <w:rsid w:val="00FA775F"/>
    <w:rsid w:val="00FB02F1"/>
    <w:rsid w:val="00FB03B9"/>
    <w:rsid w:val="00FB03E5"/>
    <w:rsid w:val="00FB048B"/>
    <w:rsid w:val="00FB0A3F"/>
    <w:rsid w:val="00FB0B7B"/>
    <w:rsid w:val="00FB0DCE"/>
    <w:rsid w:val="00FB0E67"/>
    <w:rsid w:val="00FB0EC5"/>
    <w:rsid w:val="00FB1B0D"/>
    <w:rsid w:val="00FB1FDA"/>
    <w:rsid w:val="00FB21BD"/>
    <w:rsid w:val="00FB2529"/>
    <w:rsid w:val="00FB25BC"/>
    <w:rsid w:val="00FB260B"/>
    <w:rsid w:val="00FB27AB"/>
    <w:rsid w:val="00FB2DFB"/>
    <w:rsid w:val="00FB35DF"/>
    <w:rsid w:val="00FB36E1"/>
    <w:rsid w:val="00FB3EE7"/>
    <w:rsid w:val="00FB4675"/>
    <w:rsid w:val="00FB507A"/>
    <w:rsid w:val="00FB578A"/>
    <w:rsid w:val="00FB589F"/>
    <w:rsid w:val="00FB5A97"/>
    <w:rsid w:val="00FB5C57"/>
    <w:rsid w:val="00FB5EB0"/>
    <w:rsid w:val="00FB60D7"/>
    <w:rsid w:val="00FB62D2"/>
    <w:rsid w:val="00FB63D6"/>
    <w:rsid w:val="00FB65FC"/>
    <w:rsid w:val="00FB701B"/>
    <w:rsid w:val="00FB7311"/>
    <w:rsid w:val="00FB7338"/>
    <w:rsid w:val="00FB77E2"/>
    <w:rsid w:val="00FB796F"/>
    <w:rsid w:val="00FB7DC3"/>
    <w:rsid w:val="00FC0096"/>
    <w:rsid w:val="00FC0C9D"/>
    <w:rsid w:val="00FC19A9"/>
    <w:rsid w:val="00FC22C9"/>
    <w:rsid w:val="00FC27C4"/>
    <w:rsid w:val="00FC2CE0"/>
    <w:rsid w:val="00FC2DC0"/>
    <w:rsid w:val="00FC32BE"/>
    <w:rsid w:val="00FC355F"/>
    <w:rsid w:val="00FC35E3"/>
    <w:rsid w:val="00FC3F53"/>
    <w:rsid w:val="00FC4068"/>
    <w:rsid w:val="00FC46E6"/>
    <w:rsid w:val="00FC487A"/>
    <w:rsid w:val="00FC4A5B"/>
    <w:rsid w:val="00FC6216"/>
    <w:rsid w:val="00FC7535"/>
    <w:rsid w:val="00FC773F"/>
    <w:rsid w:val="00FC7B85"/>
    <w:rsid w:val="00FD0CE4"/>
    <w:rsid w:val="00FD18B3"/>
    <w:rsid w:val="00FD2442"/>
    <w:rsid w:val="00FD2793"/>
    <w:rsid w:val="00FD27DB"/>
    <w:rsid w:val="00FD3323"/>
    <w:rsid w:val="00FD34B5"/>
    <w:rsid w:val="00FD3678"/>
    <w:rsid w:val="00FD3B48"/>
    <w:rsid w:val="00FD415B"/>
    <w:rsid w:val="00FD4184"/>
    <w:rsid w:val="00FD46D8"/>
    <w:rsid w:val="00FD4D4C"/>
    <w:rsid w:val="00FD529F"/>
    <w:rsid w:val="00FD55C9"/>
    <w:rsid w:val="00FD607E"/>
    <w:rsid w:val="00FD6892"/>
    <w:rsid w:val="00FD6B53"/>
    <w:rsid w:val="00FD6FD2"/>
    <w:rsid w:val="00FD75BB"/>
    <w:rsid w:val="00FD76E1"/>
    <w:rsid w:val="00FD7AEA"/>
    <w:rsid w:val="00FE118D"/>
    <w:rsid w:val="00FE1276"/>
    <w:rsid w:val="00FE1BCD"/>
    <w:rsid w:val="00FE1D71"/>
    <w:rsid w:val="00FE1EB8"/>
    <w:rsid w:val="00FE2C32"/>
    <w:rsid w:val="00FE2E88"/>
    <w:rsid w:val="00FE2EC9"/>
    <w:rsid w:val="00FE3104"/>
    <w:rsid w:val="00FE333C"/>
    <w:rsid w:val="00FE3343"/>
    <w:rsid w:val="00FE34D2"/>
    <w:rsid w:val="00FE40EA"/>
    <w:rsid w:val="00FE41BA"/>
    <w:rsid w:val="00FE4B05"/>
    <w:rsid w:val="00FE4B43"/>
    <w:rsid w:val="00FE4ECE"/>
    <w:rsid w:val="00FE5756"/>
    <w:rsid w:val="00FE5AB1"/>
    <w:rsid w:val="00FE5D78"/>
    <w:rsid w:val="00FE63B6"/>
    <w:rsid w:val="00FE6539"/>
    <w:rsid w:val="00FE69D2"/>
    <w:rsid w:val="00FE6E90"/>
    <w:rsid w:val="00FE7154"/>
    <w:rsid w:val="00FE7904"/>
    <w:rsid w:val="00FE7A43"/>
    <w:rsid w:val="00FE7E55"/>
    <w:rsid w:val="00FF0289"/>
    <w:rsid w:val="00FF05CB"/>
    <w:rsid w:val="00FF11A0"/>
    <w:rsid w:val="00FF129D"/>
    <w:rsid w:val="00FF17E0"/>
    <w:rsid w:val="00FF1824"/>
    <w:rsid w:val="00FF1983"/>
    <w:rsid w:val="00FF2019"/>
    <w:rsid w:val="00FF20A4"/>
    <w:rsid w:val="00FF25C1"/>
    <w:rsid w:val="00FF2902"/>
    <w:rsid w:val="00FF31D3"/>
    <w:rsid w:val="00FF382A"/>
    <w:rsid w:val="00FF39CA"/>
    <w:rsid w:val="00FF3F1E"/>
    <w:rsid w:val="00FF41E0"/>
    <w:rsid w:val="00FF4BB1"/>
    <w:rsid w:val="00FF4E8D"/>
    <w:rsid w:val="00FF4EB8"/>
    <w:rsid w:val="00FF4ED5"/>
    <w:rsid w:val="00FF4EDA"/>
    <w:rsid w:val="00FF53DA"/>
    <w:rsid w:val="00FF6473"/>
    <w:rsid w:val="00FF6CB1"/>
    <w:rsid w:val="00FF74BA"/>
    <w:rsid w:val="00FF7B4F"/>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e5ea18"/>
    </o:shapedefaults>
    <o:shapelayout v:ext="edit">
      <o:idmap v:ext="edit" data="2"/>
    </o:shapelayout>
  </w:shapeDefaults>
  <w:doNotEmbedSmartTags/>
  <w:decimalSymbol w:val=","/>
  <w:listSeparator w:val=";"/>
  <w14:docId w14:val="545D4179"/>
  <w15:docId w15:val="{9D1633F3-2DA3-4A4B-A2C6-8CE984180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71202"/>
    <w:rPr>
      <w:sz w:val="24"/>
      <w:szCs w:val="24"/>
      <w:lang w:val="tr-TR" w:eastAsia="tr-TR"/>
    </w:rPr>
  </w:style>
  <w:style w:type="paragraph" w:styleId="Heading1">
    <w:name w:val="heading 1"/>
    <w:basedOn w:val="BASLIK1"/>
    <w:next w:val="Normal"/>
    <w:qFormat/>
    <w:rsid w:val="00F8612A"/>
    <w:pPr>
      <w:outlineLvl w:val="0"/>
    </w:pPr>
  </w:style>
  <w:style w:type="paragraph" w:styleId="Heading2">
    <w:name w:val="heading 2"/>
    <w:basedOn w:val="BASLIK2"/>
    <w:next w:val="GOVDE"/>
    <w:qFormat/>
    <w:rsid w:val="00F14A49"/>
    <w:pPr>
      <w:outlineLvl w:val="1"/>
    </w:pPr>
  </w:style>
  <w:style w:type="paragraph" w:styleId="Heading3">
    <w:name w:val="heading 3"/>
    <w:basedOn w:val="BASLIK3"/>
    <w:next w:val="GOVDE"/>
    <w:qFormat/>
    <w:rsid w:val="00F14A49"/>
    <w:pPr>
      <w:outlineLvl w:val="2"/>
    </w:pPr>
  </w:style>
  <w:style w:type="paragraph" w:styleId="Heading4">
    <w:name w:val="heading 4"/>
    <w:basedOn w:val="BASLIK4"/>
    <w:next w:val="Normal"/>
    <w:qFormat/>
    <w:rsid w:val="00A95C59"/>
    <w:pPr>
      <w:outlineLvl w:val="3"/>
    </w:pPr>
  </w:style>
  <w:style w:type="paragraph" w:styleId="Heading5">
    <w:name w:val="heading 5"/>
    <w:basedOn w:val="Normal"/>
    <w:next w:val="Normal"/>
    <w:qFormat/>
    <w:rsid w:val="002275EA"/>
    <w:pPr>
      <w:spacing w:before="240" w:after="60"/>
      <w:outlineLvl w:val="4"/>
    </w:pPr>
    <w:rPr>
      <w:b/>
      <w:bCs/>
      <w:i/>
      <w:iCs/>
      <w:sz w:val="26"/>
      <w:szCs w:val="26"/>
      <w:lang w:eastAsia="en-US"/>
    </w:rPr>
  </w:style>
  <w:style w:type="paragraph" w:styleId="Heading6">
    <w:name w:val="heading 6"/>
    <w:basedOn w:val="Normal"/>
    <w:next w:val="Normal"/>
    <w:qFormat/>
    <w:rsid w:val="002275EA"/>
    <w:pPr>
      <w:numPr>
        <w:ilvl w:val="5"/>
        <w:numId w:val="1"/>
      </w:numPr>
      <w:spacing w:before="240" w:after="60"/>
      <w:outlineLvl w:val="5"/>
    </w:pPr>
    <w:rPr>
      <w:b/>
      <w:bCs/>
      <w:sz w:val="22"/>
      <w:szCs w:val="22"/>
    </w:rPr>
  </w:style>
  <w:style w:type="paragraph" w:styleId="Heading7">
    <w:name w:val="heading 7"/>
    <w:basedOn w:val="Normal"/>
    <w:next w:val="Normal"/>
    <w:qFormat/>
    <w:rsid w:val="002275EA"/>
    <w:pPr>
      <w:numPr>
        <w:ilvl w:val="6"/>
        <w:numId w:val="1"/>
      </w:numPr>
      <w:spacing w:before="240" w:after="60"/>
      <w:outlineLvl w:val="6"/>
    </w:pPr>
  </w:style>
  <w:style w:type="paragraph" w:styleId="Heading8">
    <w:name w:val="heading 8"/>
    <w:basedOn w:val="Normal"/>
    <w:next w:val="Normal"/>
    <w:qFormat/>
    <w:rsid w:val="002275EA"/>
    <w:pPr>
      <w:numPr>
        <w:ilvl w:val="7"/>
        <w:numId w:val="1"/>
      </w:numPr>
      <w:spacing w:before="240" w:after="60"/>
      <w:outlineLvl w:val="7"/>
    </w:pPr>
    <w:rPr>
      <w:i/>
      <w:iCs/>
    </w:rPr>
  </w:style>
  <w:style w:type="paragraph" w:styleId="Heading9">
    <w:name w:val="heading 9"/>
    <w:basedOn w:val="Normal"/>
    <w:next w:val="Normal"/>
    <w:qFormat/>
    <w:rsid w:val="002275EA"/>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275EA"/>
    <w:pPr>
      <w:tabs>
        <w:tab w:val="center" w:pos="4536"/>
        <w:tab w:val="right" w:pos="9072"/>
      </w:tabs>
    </w:pPr>
  </w:style>
  <w:style w:type="character" w:customStyle="1" w:styleId="FooterChar">
    <w:name w:val="Footer Char"/>
    <w:link w:val="Footer"/>
    <w:uiPriority w:val="99"/>
    <w:rsid w:val="002275EA"/>
    <w:rPr>
      <w:noProof/>
      <w:sz w:val="24"/>
      <w:szCs w:val="24"/>
    </w:rPr>
  </w:style>
  <w:style w:type="paragraph" w:styleId="BalloonText">
    <w:name w:val="Balloon Text"/>
    <w:basedOn w:val="Normal"/>
    <w:link w:val="BalloonTextChar"/>
    <w:rsid w:val="002275EA"/>
    <w:rPr>
      <w:rFonts w:ascii="Tahoma" w:hAnsi="Tahoma" w:cs="Tahoma"/>
      <w:sz w:val="16"/>
      <w:szCs w:val="16"/>
      <w:lang w:eastAsia="en-US"/>
    </w:rPr>
  </w:style>
  <w:style w:type="character" w:customStyle="1" w:styleId="BalloonTextChar">
    <w:name w:val="Balloon Text Char"/>
    <w:link w:val="BalloonText"/>
    <w:rsid w:val="002275EA"/>
    <w:rPr>
      <w:rFonts w:ascii="Tahoma" w:hAnsi="Tahoma" w:cs="Tahoma"/>
      <w:sz w:val="16"/>
      <w:szCs w:val="16"/>
      <w:lang w:eastAsia="en-US"/>
    </w:rPr>
  </w:style>
  <w:style w:type="paragraph" w:customStyle="1" w:styleId="BASLIK1">
    <w:name w:val="BASLIK1"/>
    <w:basedOn w:val="Normal"/>
    <w:next w:val="GOVDE"/>
    <w:rsid w:val="002275EA"/>
    <w:pPr>
      <w:numPr>
        <w:numId w:val="1"/>
      </w:numPr>
      <w:tabs>
        <w:tab w:val="left" w:pos="-2835"/>
      </w:tabs>
      <w:spacing w:before="1440" w:after="360" w:line="360" w:lineRule="auto"/>
    </w:pPr>
    <w:rPr>
      <w:rFonts w:eastAsia="Batang"/>
      <w:b/>
    </w:rPr>
  </w:style>
  <w:style w:type="paragraph" w:customStyle="1" w:styleId="BASLIK2">
    <w:name w:val="BASLIK2"/>
    <w:basedOn w:val="Normal"/>
    <w:link w:val="BASLIK2Char"/>
    <w:rsid w:val="002275EA"/>
    <w:pPr>
      <w:keepNext/>
      <w:numPr>
        <w:ilvl w:val="1"/>
        <w:numId w:val="1"/>
      </w:numPr>
      <w:spacing w:before="360" w:after="240" w:line="360" w:lineRule="auto"/>
    </w:pPr>
    <w:rPr>
      <w:rFonts w:eastAsia="Batang"/>
      <w:b/>
    </w:rPr>
  </w:style>
  <w:style w:type="character" w:customStyle="1" w:styleId="BASLIK2Char">
    <w:name w:val="BASLIK2 Char"/>
    <w:link w:val="BASLIK2"/>
    <w:rsid w:val="002275EA"/>
    <w:rPr>
      <w:rFonts w:eastAsia="Batang"/>
      <w:b/>
      <w:noProof/>
      <w:sz w:val="24"/>
      <w:szCs w:val="24"/>
      <w:lang w:val="tr-TR" w:eastAsia="tr-TR"/>
    </w:rPr>
  </w:style>
  <w:style w:type="paragraph" w:customStyle="1" w:styleId="BASLIK3">
    <w:name w:val="BASLIK3"/>
    <w:basedOn w:val="Normal"/>
    <w:autoRedefine/>
    <w:rsid w:val="00592D09"/>
    <w:pPr>
      <w:keepNext/>
      <w:numPr>
        <w:ilvl w:val="2"/>
        <w:numId w:val="1"/>
      </w:numPr>
      <w:spacing w:before="240" w:after="120" w:line="360" w:lineRule="auto"/>
    </w:pPr>
    <w:rPr>
      <w:b/>
      <w:lang w:val="en-US"/>
    </w:rPr>
  </w:style>
  <w:style w:type="paragraph" w:customStyle="1" w:styleId="BASLIK4">
    <w:name w:val="BASLIK4"/>
    <w:basedOn w:val="Normal"/>
    <w:autoRedefine/>
    <w:rsid w:val="00592D09"/>
    <w:pPr>
      <w:numPr>
        <w:ilvl w:val="3"/>
        <w:numId w:val="1"/>
      </w:numPr>
      <w:spacing w:before="240" w:after="120" w:line="360" w:lineRule="auto"/>
    </w:pPr>
    <w:rPr>
      <w:b/>
      <w:lang w:val="en-US"/>
    </w:rPr>
  </w:style>
  <w:style w:type="paragraph" w:customStyle="1" w:styleId="BASLIK5">
    <w:name w:val="BASLIK5"/>
    <w:basedOn w:val="Normal"/>
    <w:autoRedefine/>
    <w:rsid w:val="009809D0"/>
    <w:rPr>
      <w:lang w:val="en-GB"/>
    </w:rPr>
  </w:style>
  <w:style w:type="paragraph" w:customStyle="1" w:styleId="baslik">
    <w:name w:val="baslik"/>
    <w:basedOn w:val="Heading1"/>
    <w:next w:val="Normal"/>
    <w:rsid w:val="002275EA"/>
    <w:pPr>
      <w:spacing w:before="0" w:after="0"/>
      <w:ind w:right="-180"/>
      <w:jc w:val="both"/>
      <w:outlineLvl w:val="9"/>
    </w:pPr>
    <w:rPr>
      <w:bCs/>
      <w:sz w:val="22"/>
      <w:szCs w:val="20"/>
    </w:rPr>
  </w:style>
  <w:style w:type="paragraph" w:styleId="ListNumber">
    <w:name w:val="List Number"/>
    <w:basedOn w:val="Normal"/>
    <w:rsid w:val="002275EA"/>
  </w:style>
  <w:style w:type="paragraph" w:customStyle="1" w:styleId="BB-DENKLEM">
    <w:name w:val="BB-DENKLEM"/>
    <w:basedOn w:val="ListNumber"/>
    <w:autoRedefine/>
    <w:rsid w:val="00245B17"/>
    <w:pPr>
      <w:spacing w:before="240" w:after="240"/>
      <w:ind w:left="288"/>
      <w:jc w:val="right"/>
    </w:pPr>
    <w:rPr>
      <w:lang w:val="en-GB" w:eastAsia="en-US"/>
    </w:rPr>
  </w:style>
  <w:style w:type="paragraph" w:styleId="DocumentMap">
    <w:name w:val="Document Map"/>
    <w:basedOn w:val="Normal"/>
    <w:link w:val="DocumentMapChar"/>
    <w:rsid w:val="002275EA"/>
    <w:pPr>
      <w:shd w:val="clear" w:color="auto" w:fill="000080"/>
    </w:pPr>
    <w:rPr>
      <w:rFonts w:ascii="Tahoma" w:hAnsi="Tahoma" w:cs="Tahoma"/>
      <w:sz w:val="20"/>
      <w:szCs w:val="20"/>
    </w:rPr>
  </w:style>
  <w:style w:type="character" w:customStyle="1" w:styleId="DocumentMapChar">
    <w:name w:val="Document Map Char"/>
    <w:link w:val="DocumentMap"/>
    <w:rsid w:val="002275EA"/>
    <w:rPr>
      <w:rFonts w:ascii="Tahoma" w:hAnsi="Tahoma" w:cs="Tahoma"/>
      <w:noProof/>
      <w:shd w:val="clear" w:color="auto" w:fill="000080"/>
    </w:rPr>
  </w:style>
  <w:style w:type="paragraph" w:customStyle="1" w:styleId="CizelgeFBESablonBolumEKLER">
    <w:name w:val="Cizelge_FBE_Sablon_BolumEKLER"/>
    <w:autoRedefine/>
    <w:rsid w:val="002275EA"/>
    <w:pPr>
      <w:numPr>
        <w:numId w:val="2"/>
      </w:numPr>
      <w:spacing w:before="240" w:after="120"/>
      <w:jc w:val="center"/>
    </w:pPr>
    <w:rPr>
      <w:sz w:val="24"/>
      <w:szCs w:val="24"/>
      <w:lang w:eastAsia="tr-TR"/>
    </w:rPr>
  </w:style>
  <w:style w:type="paragraph" w:customStyle="1" w:styleId="CizelgeFBESablonBolumI">
    <w:name w:val="Cizelge_FBE_Sablon_BolumI"/>
    <w:next w:val="Normal"/>
    <w:autoRedefine/>
    <w:rsid w:val="002275EA"/>
    <w:pPr>
      <w:numPr>
        <w:numId w:val="3"/>
      </w:numPr>
      <w:spacing w:before="240" w:after="120"/>
      <w:jc w:val="center"/>
    </w:pPr>
    <w:rPr>
      <w:noProof/>
      <w:sz w:val="24"/>
      <w:szCs w:val="24"/>
      <w:lang w:val="tr-TR" w:eastAsia="tr-TR"/>
    </w:rPr>
  </w:style>
  <w:style w:type="paragraph" w:customStyle="1" w:styleId="TableTitle1Line">
    <w:name w:val="Table Title 1 Line"/>
    <w:autoRedefine/>
    <w:rsid w:val="002275EA"/>
    <w:pPr>
      <w:keepNext/>
      <w:keepLines/>
      <w:suppressAutoHyphens/>
      <w:spacing w:before="480" w:after="120"/>
      <w:jc w:val="center"/>
    </w:pPr>
    <w:rPr>
      <w:sz w:val="24"/>
      <w:lang w:val="en-US" w:eastAsia="en-US"/>
    </w:rPr>
  </w:style>
  <w:style w:type="paragraph" w:customStyle="1" w:styleId="CizelgeFBESablonBolumII">
    <w:name w:val="Cizelge_FBE_Sablon_BolumII"/>
    <w:basedOn w:val="TableTitle1Line"/>
    <w:autoRedefine/>
    <w:rsid w:val="00473878"/>
    <w:pPr>
      <w:spacing w:before="240"/>
      <w:jc w:val="both"/>
    </w:pPr>
    <w:rPr>
      <w:lang w:val="en-GB"/>
    </w:rPr>
  </w:style>
  <w:style w:type="paragraph" w:customStyle="1" w:styleId="CizelgeFBESablonBolumIII">
    <w:name w:val="Cizelge_FBE_Sablon_BolumIII"/>
    <w:basedOn w:val="TableTitle1Line"/>
    <w:autoRedefine/>
    <w:rsid w:val="00B87691"/>
    <w:pPr>
      <w:numPr>
        <w:numId w:val="4"/>
      </w:numPr>
      <w:spacing w:before="240"/>
      <w:ind w:left="-2127" w:firstLine="2127"/>
    </w:pPr>
    <w:rPr>
      <w:lang w:val="en-GB"/>
    </w:rPr>
  </w:style>
  <w:style w:type="paragraph" w:customStyle="1" w:styleId="CizelgeFBESablonBolumIV">
    <w:name w:val="Cizelge_FBE_Sablon_BolumIV"/>
    <w:basedOn w:val="Normal"/>
    <w:next w:val="Normal"/>
    <w:autoRedefine/>
    <w:rsid w:val="002275EA"/>
    <w:pPr>
      <w:numPr>
        <w:numId w:val="5"/>
      </w:numPr>
      <w:spacing w:before="240" w:after="120"/>
      <w:jc w:val="center"/>
    </w:pPr>
  </w:style>
  <w:style w:type="paragraph" w:customStyle="1" w:styleId="CizelgeFBESablonBolumV">
    <w:name w:val="Cizelge_FBE_Sablon_BolumV"/>
    <w:next w:val="Normal"/>
    <w:autoRedefine/>
    <w:rsid w:val="002275EA"/>
    <w:pPr>
      <w:numPr>
        <w:numId w:val="6"/>
      </w:numPr>
      <w:spacing w:before="240" w:after="120"/>
      <w:jc w:val="center"/>
    </w:pPr>
    <w:rPr>
      <w:noProof/>
      <w:sz w:val="24"/>
      <w:szCs w:val="24"/>
      <w:lang w:val="tr-TR" w:eastAsia="tr-TR"/>
    </w:rPr>
  </w:style>
  <w:style w:type="paragraph" w:customStyle="1" w:styleId="CizelgeFBESablonBolumVI">
    <w:name w:val="Cizelge_FBE_Sablon_BolumVI"/>
    <w:next w:val="Normal"/>
    <w:autoRedefine/>
    <w:rsid w:val="002275EA"/>
    <w:pPr>
      <w:numPr>
        <w:numId w:val="7"/>
      </w:numPr>
      <w:spacing w:before="240" w:after="120"/>
      <w:jc w:val="center"/>
    </w:pPr>
    <w:rPr>
      <w:noProof/>
      <w:sz w:val="24"/>
      <w:szCs w:val="24"/>
      <w:lang w:val="tr-TR" w:eastAsia="tr-TR"/>
    </w:rPr>
  </w:style>
  <w:style w:type="paragraph" w:customStyle="1" w:styleId="CODE">
    <w:name w:val="CODE"/>
    <w:basedOn w:val="Normal"/>
    <w:rsid w:val="002275EA"/>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rPr>
      <w:rFonts w:ascii="Courier New" w:hAnsi="Courier New" w:cs="Courier New"/>
      <w:sz w:val="17"/>
      <w:szCs w:val="17"/>
      <w:lang w:val="en-US" w:eastAsia="en-US"/>
    </w:rPr>
  </w:style>
  <w:style w:type="numbering" w:customStyle="1" w:styleId="CurrentList1">
    <w:name w:val="Current List1"/>
    <w:rsid w:val="002275EA"/>
    <w:pPr>
      <w:numPr>
        <w:numId w:val="8"/>
      </w:numPr>
    </w:pPr>
  </w:style>
  <w:style w:type="paragraph" w:customStyle="1" w:styleId="Default">
    <w:name w:val="Default"/>
    <w:rsid w:val="002275EA"/>
    <w:pPr>
      <w:autoSpaceDE w:val="0"/>
      <w:autoSpaceDN w:val="0"/>
      <w:adjustRightInd w:val="0"/>
    </w:pPr>
    <w:rPr>
      <w:color w:val="000000"/>
      <w:sz w:val="24"/>
      <w:szCs w:val="24"/>
    </w:rPr>
  </w:style>
  <w:style w:type="character" w:styleId="FootnoteReference">
    <w:name w:val="footnote reference"/>
    <w:rsid w:val="002275EA"/>
    <w:rPr>
      <w:vertAlign w:val="superscript"/>
    </w:rPr>
  </w:style>
  <w:style w:type="paragraph" w:styleId="FootnoteText">
    <w:name w:val="footnote text"/>
    <w:basedOn w:val="Normal"/>
    <w:link w:val="FootnoteTextChar"/>
    <w:rsid w:val="002275EA"/>
    <w:rPr>
      <w:sz w:val="20"/>
      <w:szCs w:val="20"/>
      <w:lang w:eastAsia="en-US"/>
    </w:rPr>
  </w:style>
  <w:style w:type="character" w:customStyle="1" w:styleId="FootnoteTextChar">
    <w:name w:val="Footnote Text Char"/>
    <w:link w:val="FootnoteText"/>
    <w:rsid w:val="002275EA"/>
    <w:rPr>
      <w:lang w:eastAsia="en-US"/>
    </w:rPr>
  </w:style>
  <w:style w:type="paragraph" w:styleId="TOC1">
    <w:name w:val="toc 1"/>
    <w:basedOn w:val="Normal"/>
    <w:next w:val="Normal"/>
    <w:link w:val="TOC1Char"/>
    <w:autoRedefine/>
    <w:uiPriority w:val="39"/>
    <w:rsid w:val="00215141"/>
    <w:pPr>
      <w:tabs>
        <w:tab w:val="right" w:leader="dot" w:pos="8220"/>
      </w:tabs>
      <w:ind w:left="1134" w:hanging="1134"/>
    </w:pPr>
    <w:rPr>
      <w:b/>
      <w:lang w:val="en-US" w:eastAsia="en-US"/>
    </w:rPr>
  </w:style>
  <w:style w:type="paragraph" w:styleId="Index1">
    <w:name w:val="index 1"/>
    <w:basedOn w:val="TOC1"/>
    <w:next w:val="Normal"/>
    <w:autoRedefine/>
    <w:rsid w:val="00DA1514"/>
    <w:pPr>
      <w:ind w:left="238" w:hanging="238"/>
    </w:pPr>
  </w:style>
  <w:style w:type="paragraph" w:styleId="Index3">
    <w:name w:val="index 3"/>
    <w:basedOn w:val="TOC1"/>
    <w:next w:val="Normal"/>
    <w:autoRedefine/>
    <w:rsid w:val="0051553A"/>
    <w:pPr>
      <w:tabs>
        <w:tab w:val="clear" w:pos="8220"/>
        <w:tab w:val="left" w:leader="dot" w:pos="8211"/>
      </w:tabs>
    </w:pPr>
  </w:style>
  <w:style w:type="paragraph" w:customStyle="1" w:styleId="FORMULcuno">
    <w:name w:val="FORMUL_cuno"/>
    <w:basedOn w:val="Normal"/>
    <w:rsid w:val="002275EA"/>
    <w:pPr>
      <w:spacing w:line="360" w:lineRule="auto"/>
      <w:jc w:val="right"/>
    </w:pPr>
    <w:rPr>
      <w:color w:val="000000"/>
      <w:szCs w:val="20"/>
      <w:lang w:eastAsia="en-US"/>
    </w:rPr>
  </w:style>
  <w:style w:type="paragraph" w:customStyle="1" w:styleId="GOVDE">
    <w:name w:val="GOVDE"/>
    <w:basedOn w:val="Normal"/>
    <w:link w:val="GOVDEChar"/>
    <w:autoRedefine/>
    <w:rsid w:val="003A3B73"/>
    <w:pPr>
      <w:spacing w:before="120" w:after="120" w:line="360" w:lineRule="auto"/>
      <w:jc w:val="both"/>
    </w:pPr>
    <w:rPr>
      <w:rFonts w:eastAsia="Batang"/>
      <w:color w:val="000000"/>
      <w:szCs w:val="22"/>
      <w:shd w:val="clear" w:color="auto" w:fill="FFFFFF"/>
      <w:lang w:val="en-US"/>
    </w:rPr>
  </w:style>
  <w:style w:type="character" w:customStyle="1" w:styleId="GOVDEChar">
    <w:name w:val="GOVDE Char"/>
    <w:link w:val="GOVDE"/>
    <w:rsid w:val="003A3B73"/>
    <w:rPr>
      <w:rFonts w:eastAsia="Batang"/>
      <w:noProof/>
      <w:color w:val="000000"/>
      <w:sz w:val="24"/>
      <w:szCs w:val="22"/>
      <w:lang w:val="en-US" w:eastAsia="tr-TR"/>
    </w:rPr>
  </w:style>
  <w:style w:type="paragraph" w:styleId="BodyText">
    <w:name w:val="Body Text"/>
    <w:aliases w:val="Body Text Char Char Char Char Char"/>
    <w:basedOn w:val="Normal"/>
    <w:link w:val="BodyTextChar"/>
    <w:rsid w:val="002275EA"/>
    <w:pPr>
      <w:jc w:val="both"/>
    </w:pPr>
    <w:rPr>
      <w:lang w:eastAsia="en-US"/>
    </w:rPr>
  </w:style>
  <w:style w:type="character" w:customStyle="1" w:styleId="BodyTextChar">
    <w:name w:val="Body Text Char"/>
    <w:aliases w:val="Body Text Char Char Char Char Char Char"/>
    <w:link w:val="BodyText"/>
    <w:rsid w:val="002275EA"/>
    <w:rPr>
      <w:noProof/>
      <w:sz w:val="24"/>
      <w:szCs w:val="24"/>
      <w:lang w:eastAsia="en-US"/>
    </w:rPr>
  </w:style>
  <w:style w:type="paragraph" w:styleId="TOC2">
    <w:name w:val="toc 2"/>
    <w:basedOn w:val="Normal"/>
    <w:next w:val="Normal"/>
    <w:autoRedefine/>
    <w:uiPriority w:val="39"/>
    <w:rsid w:val="002275EA"/>
    <w:pPr>
      <w:tabs>
        <w:tab w:val="right" w:leader="dot" w:pos="8210"/>
      </w:tabs>
      <w:ind w:left="227"/>
    </w:pPr>
    <w:rPr>
      <w:lang w:eastAsia="en-US"/>
    </w:rPr>
  </w:style>
  <w:style w:type="paragraph" w:styleId="TOC3">
    <w:name w:val="toc 3"/>
    <w:basedOn w:val="Normal"/>
    <w:next w:val="Normal"/>
    <w:autoRedefine/>
    <w:uiPriority w:val="39"/>
    <w:rsid w:val="002D5E2F"/>
    <w:pPr>
      <w:tabs>
        <w:tab w:val="right" w:leader="dot" w:pos="8211"/>
      </w:tabs>
      <w:ind w:left="482"/>
    </w:pPr>
    <w:rPr>
      <w:lang w:eastAsia="en-US"/>
    </w:rPr>
  </w:style>
  <w:style w:type="paragraph" w:styleId="TOC4">
    <w:name w:val="toc 4"/>
    <w:basedOn w:val="Normal"/>
    <w:next w:val="Normal"/>
    <w:autoRedefine/>
    <w:uiPriority w:val="39"/>
    <w:rsid w:val="002275EA"/>
    <w:pPr>
      <w:ind w:left="720"/>
    </w:pPr>
    <w:rPr>
      <w:lang w:val="en-US" w:eastAsia="en-US"/>
    </w:rPr>
  </w:style>
  <w:style w:type="paragraph" w:styleId="TOC5">
    <w:name w:val="toc 5"/>
    <w:basedOn w:val="Normal"/>
    <w:next w:val="Normal"/>
    <w:autoRedefine/>
    <w:uiPriority w:val="39"/>
    <w:rsid w:val="002275EA"/>
    <w:pPr>
      <w:ind w:left="960"/>
    </w:pPr>
    <w:rPr>
      <w:lang w:val="en-US" w:eastAsia="en-US"/>
    </w:rPr>
  </w:style>
  <w:style w:type="paragraph" w:styleId="TOC6">
    <w:name w:val="toc 6"/>
    <w:basedOn w:val="Normal"/>
    <w:next w:val="Normal"/>
    <w:autoRedefine/>
    <w:uiPriority w:val="39"/>
    <w:rsid w:val="002275EA"/>
    <w:pPr>
      <w:ind w:left="1200"/>
    </w:pPr>
    <w:rPr>
      <w:lang w:val="en-US" w:eastAsia="en-US"/>
    </w:rPr>
  </w:style>
  <w:style w:type="paragraph" w:styleId="TOC7">
    <w:name w:val="toc 7"/>
    <w:basedOn w:val="Normal"/>
    <w:next w:val="Normal"/>
    <w:autoRedefine/>
    <w:uiPriority w:val="39"/>
    <w:rsid w:val="002275EA"/>
    <w:pPr>
      <w:ind w:left="1440"/>
    </w:pPr>
    <w:rPr>
      <w:lang w:val="en-US" w:eastAsia="en-US"/>
    </w:rPr>
  </w:style>
  <w:style w:type="paragraph" w:styleId="TOC8">
    <w:name w:val="toc 8"/>
    <w:basedOn w:val="Normal"/>
    <w:next w:val="Normal"/>
    <w:autoRedefine/>
    <w:uiPriority w:val="39"/>
    <w:rsid w:val="002275EA"/>
    <w:pPr>
      <w:ind w:left="1680"/>
    </w:pPr>
    <w:rPr>
      <w:lang w:val="en-US" w:eastAsia="en-US"/>
    </w:rPr>
  </w:style>
  <w:style w:type="paragraph" w:styleId="TOC9">
    <w:name w:val="toc 9"/>
    <w:basedOn w:val="Normal"/>
    <w:next w:val="Normal"/>
    <w:autoRedefine/>
    <w:uiPriority w:val="39"/>
    <w:rsid w:val="002275EA"/>
    <w:pPr>
      <w:ind w:left="1920"/>
    </w:pPr>
    <w:rPr>
      <w:lang w:val="en-US" w:eastAsia="en-US"/>
    </w:rPr>
  </w:style>
  <w:style w:type="character" w:styleId="FollowedHyperlink">
    <w:name w:val="FollowedHyperlink"/>
    <w:rsid w:val="002275EA"/>
    <w:rPr>
      <w:color w:val="800080"/>
      <w:u w:val="single"/>
    </w:rPr>
  </w:style>
  <w:style w:type="paragraph" w:styleId="TOAHeading">
    <w:name w:val="toa heading"/>
    <w:basedOn w:val="Normal"/>
    <w:next w:val="Normal"/>
    <w:rsid w:val="002275EA"/>
    <w:pPr>
      <w:spacing w:before="120"/>
    </w:pPr>
    <w:rPr>
      <w:rFonts w:ascii="Arial" w:hAnsi="Arial" w:cs="Arial"/>
      <w:b/>
      <w:bCs/>
      <w:lang w:eastAsia="en-US"/>
    </w:rPr>
  </w:style>
  <w:style w:type="paragraph" w:styleId="Title">
    <w:name w:val="Title"/>
    <w:basedOn w:val="Normal"/>
    <w:link w:val="TitleChar"/>
    <w:qFormat/>
    <w:rsid w:val="002275EA"/>
    <w:pPr>
      <w:spacing w:before="1320" w:after="600"/>
      <w:jc w:val="center"/>
    </w:pPr>
    <w:rPr>
      <w:b/>
    </w:rPr>
  </w:style>
  <w:style w:type="character" w:customStyle="1" w:styleId="TitleChar">
    <w:name w:val="Title Char"/>
    <w:link w:val="Title"/>
    <w:rsid w:val="002275EA"/>
    <w:rPr>
      <w:b/>
      <w:sz w:val="24"/>
      <w:szCs w:val="24"/>
    </w:rPr>
  </w:style>
  <w:style w:type="character" w:styleId="Hyperlink">
    <w:name w:val="Hyperlink"/>
    <w:uiPriority w:val="99"/>
    <w:qFormat/>
    <w:rsid w:val="00C02FBD"/>
    <w:rPr>
      <w:rFonts w:ascii="Times New Roman" w:hAnsi="Times New Roman"/>
      <w:color w:val="auto"/>
      <w:sz w:val="24"/>
      <w:u w:val="none"/>
    </w:rPr>
  </w:style>
  <w:style w:type="character" w:customStyle="1" w:styleId="link-external">
    <w:name w:val="link-external"/>
    <w:rsid w:val="002275EA"/>
  </w:style>
  <w:style w:type="paragraph" w:customStyle="1" w:styleId="MTDisplayEquation">
    <w:name w:val="MTDisplayEquation"/>
    <w:basedOn w:val="GOVDE"/>
    <w:next w:val="Normal"/>
    <w:rsid w:val="002275EA"/>
    <w:pPr>
      <w:keepLines/>
      <w:tabs>
        <w:tab w:val="center" w:pos="4120"/>
        <w:tab w:val="right" w:pos="8220"/>
      </w:tabs>
    </w:pPr>
  </w:style>
  <w:style w:type="character" w:customStyle="1" w:styleId="MTEquationSection">
    <w:name w:val="MTEquationSection"/>
    <w:rsid w:val="002275EA"/>
    <w:rPr>
      <w:b/>
      <w:vanish w:val="0"/>
      <w:color w:val="FF0000"/>
      <w:lang w:val="en-US"/>
    </w:rPr>
  </w:style>
  <w:style w:type="paragraph" w:styleId="NormalWeb">
    <w:name w:val="Normal (Web)"/>
    <w:basedOn w:val="Normal"/>
    <w:uiPriority w:val="99"/>
    <w:rsid w:val="002275EA"/>
    <w:pPr>
      <w:spacing w:before="100" w:beforeAutospacing="1" w:after="100" w:afterAutospacing="1"/>
    </w:pPr>
    <w:rPr>
      <w:lang w:val="en-GB" w:eastAsia="en-GB"/>
    </w:rPr>
  </w:style>
  <w:style w:type="paragraph" w:customStyle="1" w:styleId="normalgrs">
    <w:name w:val="normalgrs"/>
    <w:basedOn w:val="Normal"/>
    <w:rsid w:val="002275EA"/>
    <w:pPr>
      <w:spacing w:before="120" w:after="120" w:line="360" w:lineRule="auto"/>
      <w:jc w:val="both"/>
    </w:pPr>
    <w:rPr>
      <w:rFonts w:ascii="Arial" w:hAnsi="Arial"/>
      <w:sz w:val="22"/>
      <w:szCs w:val="20"/>
    </w:rPr>
  </w:style>
  <w:style w:type="paragraph" w:customStyle="1" w:styleId="NumberedList">
    <w:name w:val="Numbered List"/>
    <w:autoRedefine/>
    <w:rsid w:val="002275EA"/>
    <w:pPr>
      <w:keepLines/>
      <w:numPr>
        <w:numId w:val="9"/>
      </w:numPr>
      <w:suppressAutoHyphens/>
      <w:spacing w:line="480" w:lineRule="auto"/>
    </w:pPr>
    <w:rPr>
      <w:sz w:val="24"/>
      <w:lang w:val="en-US" w:eastAsia="en-US"/>
    </w:rPr>
  </w:style>
  <w:style w:type="paragraph" w:customStyle="1" w:styleId="ParagraphText">
    <w:name w:val="Paragraph Text"/>
    <w:autoRedefine/>
    <w:rsid w:val="002275EA"/>
    <w:pPr>
      <w:spacing w:line="480" w:lineRule="auto"/>
      <w:ind w:firstLine="720"/>
    </w:pPr>
    <w:rPr>
      <w:sz w:val="24"/>
      <w:lang w:val="en-US" w:eastAsia="en-US"/>
    </w:rPr>
  </w:style>
  <w:style w:type="paragraph" w:customStyle="1" w:styleId="Pict">
    <w:name w:val="Pict"/>
    <w:basedOn w:val="Normal"/>
    <w:link w:val="PictChar"/>
    <w:rsid w:val="002275EA"/>
    <w:pPr>
      <w:spacing w:before="240" w:after="120" w:line="360" w:lineRule="atLeast"/>
      <w:jc w:val="center"/>
    </w:pPr>
  </w:style>
  <w:style w:type="character" w:customStyle="1" w:styleId="PictChar">
    <w:name w:val="Pict Char"/>
    <w:link w:val="Pict"/>
    <w:rsid w:val="002275EA"/>
    <w:rPr>
      <w:noProof/>
      <w:sz w:val="24"/>
      <w:szCs w:val="24"/>
    </w:rPr>
  </w:style>
  <w:style w:type="paragraph" w:styleId="Caption">
    <w:name w:val="caption"/>
    <w:basedOn w:val="Normal"/>
    <w:next w:val="Normal"/>
    <w:qFormat/>
    <w:rsid w:val="002275EA"/>
    <w:pPr>
      <w:spacing w:before="120" w:after="120"/>
    </w:pPr>
    <w:rPr>
      <w:b/>
      <w:bCs/>
      <w:sz w:val="20"/>
      <w:szCs w:val="20"/>
    </w:rPr>
  </w:style>
  <w:style w:type="character" w:styleId="PageNumber">
    <w:name w:val="page number"/>
    <w:rsid w:val="002275EA"/>
  </w:style>
  <w:style w:type="paragraph" w:customStyle="1" w:styleId="SekilFBESablonBolumI">
    <w:name w:val="Sekil_FBE_Sablon_BolumI"/>
    <w:basedOn w:val="Normal"/>
    <w:autoRedefine/>
    <w:rsid w:val="0053380F"/>
    <w:pPr>
      <w:numPr>
        <w:numId w:val="15"/>
      </w:numPr>
      <w:spacing w:before="120" w:after="240"/>
      <w:jc w:val="center"/>
    </w:pPr>
    <w:rPr>
      <w:rFonts w:eastAsia="Batang"/>
      <w:lang w:val="en-GB"/>
    </w:rPr>
  </w:style>
  <w:style w:type="paragraph" w:customStyle="1" w:styleId="SekilFBESablonBolumII">
    <w:name w:val="Sekil_FBE_Sablon_BolumII"/>
    <w:basedOn w:val="Normal"/>
    <w:autoRedefine/>
    <w:rsid w:val="000734A1"/>
    <w:pPr>
      <w:spacing w:before="120" w:after="240" w:line="360" w:lineRule="auto"/>
      <w:jc w:val="both"/>
    </w:pPr>
    <w:rPr>
      <w:szCs w:val="20"/>
      <w:lang w:val="en-US"/>
    </w:rPr>
  </w:style>
  <w:style w:type="paragraph" w:customStyle="1" w:styleId="SekilFBESablonBolumIII">
    <w:name w:val="Sekil_FBE_Sablon_BolumIII"/>
    <w:basedOn w:val="Normal"/>
    <w:autoRedefine/>
    <w:rsid w:val="00E5357E"/>
    <w:pPr>
      <w:numPr>
        <w:numId w:val="10"/>
      </w:numPr>
      <w:spacing w:before="120" w:after="240"/>
      <w:ind w:left="0" w:firstLine="0"/>
      <w:jc w:val="center"/>
    </w:pPr>
    <w:rPr>
      <w:lang w:val="en-US"/>
    </w:rPr>
  </w:style>
  <w:style w:type="paragraph" w:customStyle="1" w:styleId="SekilFBESablonBolumIV">
    <w:name w:val="Sekil_FBE_Sablon_BolumIV"/>
    <w:basedOn w:val="Normal"/>
    <w:next w:val="GOVDE"/>
    <w:autoRedefine/>
    <w:rsid w:val="002275EA"/>
    <w:pPr>
      <w:numPr>
        <w:numId w:val="11"/>
      </w:numPr>
      <w:spacing w:before="120" w:after="240"/>
      <w:jc w:val="center"/>
    </w:pPr>
    <w:rPr>
      <w:rFonts w:ascii="Times New (W1)" w:hAnsi="Times New (W1)"/>
    </w:rPr>
  </w:style>
  <w:style w:type="paragraph" w:customStyle="1" w:styleId="SekilFBESablonBolumV">
    <w:name w:val="Sekil_FBE_Sablon_BolumV"/>
    <w:next w:val="GOVDE"/>
    <w:autoRedefine/>
    <w:rsid w:val="002275EA"/>
    <w:pPr>
      <w:numPr>
        <w:numId w:val="12"/>
      </w:numPr>
      <w:spacing w:before="120" w:after="240"/>
      <w:jc w:val="center"/>
    </w:pPr>
    <w:rPr>
      <w:noProof/>
      <w:sz w:val="24"/>
      <w:szCs w:val="24"/>
      <w:lang w:val="tr-TR" w:eastAsia="tr-TR"/>
    </w:rPr>
  </w:style>
  <w:style w:type="paragraph" w:customStyle="1" w:styleId="SekilFBESablonBolumVI">
    <w:name w:val="Sekil_FBE_Sablon_BolumVI"/>
    <w:next w:val="GOVDE"/>
    <w:autoRedefine/>
    <w:rsid w:val="002275EA"/>
    <w:pPr>
      <w:numPr>
        <w:numId w:val="13"/>
      </w:numPr>
      <w:spacing w:before="120" w:after="240"/>
      <w:jc w:val="center"/>
    </w:pPr>
    <w:rPr>
      <w:noProof/>
      <w:sz w:val="24"/>
      <w:szCs w:val="24"/>
      <w:lang w:val="tr-TR" w:eastAsia="tr-TR"/>
    </w:rPr>
  </w:style>
  <w:style w:type="paragraph" w:customStyle="1" w:styleId="SekilFBESablonEKLER">
    <w:name w:val="Sekil_FBE_Sablon_EKLER"/>
    <w:basedOn w:val="Normal"/>
    <w:next w:val="CizelgeFBESablonBolumVI"/>
    <w:autoRedefine/>
    <w:rsid w:val="002275EA"/>
    <w:pPr>
      <w:numPr>
        <w:numId w:val="14"/>
      </w:numPr>
      <w:spacing w:before="120" w:after="240"/>
      <w:jc w:val="center"/>
    </w:pPr>
    <w:rPr>
      <w:lang w:val="en-GB"/>
    </w:rPr>
  </w:style>
  <w:style w:type="paragraph" w:styleId="TableofFigures">
    <w:name w:val="table of figures"/>
    <w:basedOn w:val="Normal"/>
    <w:next w:val="Normal"/>
    <w:uiPriority w:val="99"/>
    <w:rsid w:val="00C02FBD"/>
    <w:pPr>
      <w:ind w:left="482" w:hanging="482"/>
    </w:pPr>
    <w:rPr>
      <w:lang w:eastAsia="en-US"/>
    </w:rPr>
  </w:style>
  <w:style w:type="paragraph" w:customStyle="1" w:styleId="TableAnchor">
    <w:name w:val="Table Anchor"/>
    <w:autoRedefine/>
    <w:rsid w:val="002275EA"/>
    <w:pPr>
      <w:keepLines/>
      <w:spacing w:after="480"/>
      <w:jc w:val="center"/>
    </w:pPr>
    <w:rPr>
      <w:sz w:val="24"/>
      <w:lang w:val="en-US" w:eastAsia="en-US"/>
    </w:rPr>
  </w:style>
  <w:style w:type="paragraph" w:styleId="Revision">
    <w:name w:val="Revision"/>
    <w:hidden/>
    <w:uiPriority w:val="99"/>
    <w:semiHidden/>
    <w:rsid w:val="004B667B"/>
    <w:pPr>
      <w:spacing w:before="120" w:after="120" w:line="360" w:lineRule="auto"/>
      <w:jc w:val="both"/>
    </w:pPr>
    <w:rPr>
      <w:noProof/>
      <w:sz w:val="24"/>
      <w:szCs w:val="24"/>
      <w:lang w:val="tr-TR" w:eastAsia="tr-TR"/>
    </w:rPr>
  </w:style>
  <w:style w:type="paragraph" w:customStyle="1" w:styleId="TableCaption1Line">
    <w:name w:val="Table Caption 1 Line"/>
    <w:autoRedefine/>
    <w:rsid w:val="002275EA"/>
    <w:pPr>
      <w:keepNext/>
      <w:spacing w:before="360" w:after="120"/>
      <w:jc w:val="center"/>
    </w:pPr>
    <w:rPr>
      <w:sz w:val="24"/>
      <w:lang w:val="en-US" w:eastAsia="en-US"/>
    </w:rPr>
  </w:style>
  <w:style w:type="paragraph" w:customStyle="1" w:styleId="TableColumnHead">
    <w:name w:val="Table Column Head"/>
    <w:autoRedefine/>
    <w:rsid w:val="002275EA"/>
    <w:pPr>
      <w:keepLines/>
      <w:spacing w:before="120" w:after="120"/>
      <w:jc w:val="center"/>
    </w:pPr>
    <w:rPr>
      <w:rFonts w:ascii="Arial" w:hAnsi="Arial"/>
      <w:sz w:val="22"/>
      <w:lang w:val="en-US" w:eastAsia="en-US"/>
    </w:rPr>
  </w:style>
  <w:style w:type="paragraph" w:customStyle="1" w:styleId="TableContentCentered">
    <w:name w:val="Table Content Centered"/>
    <w:autoRedefine/>
    <w:rsid w:val="002275EA"/>
    <w:pPr>
      <w:spacing w:before="120"/>
      <w:jc w:val="center"/>
    </w:pPr>
    <w:rPr>
      <w:rFonts w:ascii="Arial" w:hAnsi="Arial"/>
      <w:sz w:val="22"/>
      <w:lang w:val="en-US" w:eastAsia="en-US"/>
    </w:rPr>
  </w:style>
  <w:style w:type="paragraph" w:customStyle="1" w:styleId="TableContentFlushLeft">
    <w:name w:val="Table Content Flush Left"/>
    <w:autoRedefine/>
    <w:rsid w:val="002275EA"/>
    <w:pPr>
      <w:keepLines/>
      <w:spacing w:before="120"/>
    </w:pPr>
    <w:rPr>
      <w:rFonts w:ascii="Arial" w:hAnsi="Arial"/>
      <w:sz w:val="22"/>
      <w:lang w:val="en-US" w:eastAsia="en-US"/>
    </w:rPr>
  </w:style>
  <w:style w:type="paragraph" w:customStyle="1" w:styleId="TableContentFlushRight">
    <w:name w:val="Table Content Flush Right"/>
    <w:autoRedefine/>
    <w:rsid w:val="002275EA"/>
    <w:pPr>
      <w:spacing w:before="120"/>
      <w:ind w:right="144"/>
      <w:jc w:val="right"/>
    </w:pPr>
    <w:rPr>
      <w:rFonts w:ascii="Arial" w:hAnsi="Arial"/>
      <w:sz w:val="22"/>
      <w:lang w:val="en-US" w:eastAsia="en-US"/>
    </w:rPr>
  </w:style>
  <w:style w:type="paragraph" w:customStyle="1" w:styleId="TableTitle2Line">
    <w:name w:val="Table Title 2 Line"/>
    <w:autoRedefine/>
    <w:rsid w:val="002275EA"/>
    <w:pPr>
      <w:keepNext/>
      <w:keepLines/>
      <w:suppressAutoHyphens/>
      <w:spacing w:before="360" w:after="120"/>
      <w:ind w:left="288" w:hanging="288"/>
    </w:pPr>
    <w:rPr>
      <w:sz w:val="24"/>
      <w:lang w:val="en-US" w:eastAsia="en-US"/>
    </w:rPr>
  </w:style>
  <w:style w:type="paragraph" w:customStyle="1" w:styleId="Tablo">
    <w:name w:val="Tablo"/>
    <w:basedOn w:val="GOVDE"/>
    <w:link w:val="TabloChar"/>
    <w:rsid w:val="002275EA"/>
    <w:pPr>
      <w:framePr w:wrap="notBeside" w:vAnchor="text" w:hAnchor="text" w:y="1"/>
      <w:spacing w:before="240"/>
      <w:jc w:val="left"/>
    </w:pPr>
  </w:style>
  <w:style w:type="character" w:customStyle="1" w:styleId="TabloChar">
    <w:name w:val="Tablo Char"/>
    <w:link w:val="Tablo"/>
    <w:rsid w:val="002275EA"/>
  </w:style>
  <w:style w:type="table" w:styleId="TableGrid">
    <w:name w:val="Table Grid"/>
    <w:basedOn w:val="TableNormal"/>
    <w:rsid w:val="002275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2275EA"/>
    <w:pPr>
      <w:tabs>
        <w:tab w:val="center" w:pos="4536"/>
        <w:tab w:val="right" w:pos="9072"/>
      </w:tabs>
    </w:pPr>
  </w:style>
  <w:style w:type="character" w:customStyle="1" w:styleId="HeaderChar">
    <w:name w:val="Header Char"/>
    <w:link w:val="Header"/>
    <w:rsid w:val="002275EA"/>
    <w:rPr>
      <w:noProof/>
      <w:sz w:val="24"/>
      <w:szCs w:val="24"/>
    </w:rPr>
  </w:style>
  <w:style w:type="character" w:styleId="Emphasis">
    <w:name w:val="Emphasis"/>
    <w:uiPriority w:val="20"/>
    <w:qFormat/>
    <w:rsid w:val="002275EA"/>
    <w:rPr>
      <w:i/>
      <w:iCs/>
    </w:rPr>
  </w:style>
  <w:style w:type="character" w:styleId="LineNumber">
    <w:name w:val="line number"/>
    <w:basedOn w:val="DefaultParagraphFont"/>
    <w:rsid w:val="006034EA"/>
  </w:style>
  <w:style w:type="character" w:styleId="CommentReference">
    <w:name w:val="annotation reference"/>
    <w:basedOn w:val="DefaultParagraphFont"/>
    <w:uiPriority w:val="99"/>
    <w:rsid w:val="00E15F06"/>
    <w:rPr>
      <w:sz w:val="16"/>
      <w:szCs w:val="16"/>
    </w:rPr>
  </w:style>
  <w:style w:type="paragraph" w:styleId="CommentText">
    <w:name w:val="annotation text"/>
    <w:basedOn w:val="Normal"/>
    <w:link w:val="CommentTextChar"/>
    <w:uiPriority w:val="99"/>
    <w:rsid w:val="00E15F06"/>
    <w:rPr>
      <w:sz w:val="20"/>
      <w:szCs w:val="20"/>
    </w:rPr>
  </w:style>
  <w:style w:type="character" w:customStyle="1" w:styleId="CommentTextChar">
    <w:name w:val="Comment Text Char"/>
    <w:basedOn w:val="DefaultParagraphFont"/>
    <w:link w:val="CommentText"/>
    <w:uiPriority w:val="99"/>
    <w:rsid w:val="00E15F06"/>
    <w:rPr>
      <w:noProof/>
      <w:lang w:val="tr-TR" w:eastAsia="tr-TR"/>
    </w:rPr>
  </w:style>
  <w:style w:type="paragraph" w:styleId="CommentSubject">
    <w:name w:val="annotation subject"/>
    <w:basedOn w:val="CommentText"/>
    <w:next w:val="CommentText"/>
    <w:link w:val="CommentSubjectChar"/>
    <w:rsid w:val="00E15F06"/>
    <w:rPr>
      <w:b/>
      <w:bCs/>
    </w:rPr>
  </w:style>
  <w:style w:type="character" w:customStyle="1" w:styleId="CommentSubjectChar">
    <w:name w:val="Comment Subject Char"/>
    <w:basedOn w:val="CommentTextChar"/>
    <w:link w:val="CommentSubject"/>
    <w:rsid w:val="00E15F06"/>
    <w:rPr>
      <w:b/>
      <w:bCs/>
      <w:noProof/>
      <w:lang w:val="tr-TR" w:eastAsia="tr-TR"/>
    </w:rPr>
  </w:style>
  <w:style w:type="paragraph" w:styleId="Date">
    <w:name w:val="Date"/>
    <w:basedOn w:val="Normal"/>
    <w:next w:val="Normal"/>
    <w:link w:val="DateChar"/>
    <w:rsid w:val="002712A0"/>
  </w:style>
  <w:style w:type="character" w:customStyle="1" w:styleId="DateChar">
    <w:name w:val="Date Char"/>
    <w:basedOn w:val="DefaultParagraphFont"/>
    <w:link w:val="Date"/>
    <w:rsid w:val="002712A0"/>
    <w:rPr>
      <w:noProof/>
      <w:sz w:val="24"/>
      <w:szCs w:val="24"/>
      <w:lang w:val="tr-TR" w:eastAsia="tr-TR"/>
    </w:rPr>
  </w:style>
  <w:style w:type="paragraph" w:styleId="ListParagraph">
    <w:name w:val="List Paragraph"/>
    <w:basedOn w:val="Normal"/>
    <w:uiPriority w:val="34"/>
    <w:qFormat/>
    <w:rsid w:val="00533CE0"/>
    <w:pPr>
      <w:ind w:left="720"/>
      <w:contextualSpacing/>
    </w:pPr>
  </w:style>
  <w:style w:type="paragraph" w:customStyle="1" w:styleId="ttintext">
    <w:name w:val="tt_intext"/>
    <w:basedOn w:val="Normal"/>
    <w:rsid w:val="00017E60"/>
    <w:pPr>
      <w:spacing w:line="480" w:lineRule="auto"/>
      <w:ind w:left="450"/>
    </w:pPr>
    <w:rPr>
      <w:rFonts w:ascii="Arial" w:hAnsi="Arial" w:cs="Arial"/>
      <w:color w:val="000000"/>
      <w:sz w:val="20"/>
      <w:szCs w:val="20"/>
    </w:rPr>
  </w:style>
  <w:style w:type="paragraph" w:styleId="NoSpacing">
    <w:name w:val="No Spacing"/>
    <w:uiPriority w:val="1"/>
    <w:qFormat/>
    <w:rsid w:val="0072690D"/>
    <w:rPr>
      <w:noProof/>
      <w:sz w:val="24"/>
      <w:szCs w:val="24"/>
      <w:lang w:val="tr-TR" w:eastAsia="tr-TR"/>
    </w:rPr>
  </w:style>
  <w:style w:type="paragraph" w:styleId="Subtitle">
    <w:name w:val="Subtitle"/>
    <w:basedOn w:val="Normal"/>
    <w:link w:val="SubtitleChar"/>
    <w:qFormat/>
    <w:rsid w:val="004E6AAA"/>
    <w:rPr>
      <w:b/>
      <w:bCs/>
      <w:lang w:eastAsia="en-US"/>
    </w:rPr>
  </w:style>
  <w:style w:type="character" w:customStyle="1" w:styleId="SubtitleChar">
    <w:name w:val="Subtitle Char"/>
    <w:basedOn w:val="DefaultParagraphFont"/>
    <w:link w:val="Subtitle"/>
    <w:rsid w:val="004E6AAA"/>
    <w:rPr>
      <w:b/>
      <w:bCs/>
      <w:sz w:val="24"/>
      <w:szCs w:val="24"/>
      <w:lang w:val="tr-TR" w:eastAsia="en-US"/>
    </w:rPr>
  </w:style>
  <w:style w:type="paragraph" w:customStyle="1" w:styleId="izelgeereve">
    <w:name w:val="Çizelge Çerçeve"/>
    <w:basedOn w:val="Normal"/>
    <w:rsid w:val="001D70C1"/>
    <w:pPr>
      <w:framePr w:vSpace="57" w:wrap="notBeside" w:vAnchor="text" w:hAnchor="text" w:y="1"/>
      <w:jc w:val="center"/>
    </w:pPr>
    <w:rPr>
      <w:szCs w:val="20"/>
    </w:rPr>
  </w:style>
  <w:style w:type="paragraph" w:styleId="TOCHeading">
    <w:name w:val="TOC Heading"/>
    <w:basedOn w:val="Heading1"/>
    <w:next w:val="Normal"/>
    <w:uiPriority w:val="39"/>
    <w:unhideWhenUsed/>
    <w:qFormat/>
    <w:rsid w:val="00EB6B2C"/>
    <w:pPr>
      <w:keepLines/>
      <w:spacing w:after="0" w:line="259" w:lineRule="auto"/>
      <w:outlineLvl w:val="9"/>
    </w:pPr>
    <w:rPr>
      <w:rFonts w:asciiTheme="majorHAnsi" w:eastAsiaTheme="majorEastAsia" w:hAnsiTheme="majorHAnsi" w:cstheme="majorBidi"/>
      <w:b w:val="0"/>
      <w:bCs/>
      <w:color w:val="365F91" w:themeColor="accent1" w:themeShade="BF"/>
    </w:rPr>
  </w:style>
  <w:style w:type="character" w:customStyle="1" w:styleId="TOC1Char">
    <w:name w:val="TOC 1 Char"/>
    <w:basedOn w:val="DefaultParagraphFont"/>
    <w:link w:val="TOC1"/>
    <w:uiPriority w:val="39"/>
    <w:rsid w:val="00215141"/>
    <w:rPr>
      <w:b/>
      <w:noProof/>
      <w:sz w:val="24"/>
      <w:szCs w:val="24"/>
      <w:lang w:val="en-US" w:eastAsia="en-US"/>
    </w:rPr>
  </w:style>
  <w:style w:type="numbering" w:customStyle="1" w:styleId="EKLTABLOSU2">
    <w:name w:val="ŞEKİL_TABLOSU_2"/>
    <w:basedOn w:val="NoList"/>
    <w:uiPriority w:val="99"/>
    <w:rsid w:val="00271202"/>
    <w:pPr>
      <w:numPr>
        <w:numId w:val="16"/>
      </w:numPr>
    </w:pPr>
  </w:style>
  <w:style w:type="character" w:styleId="PlaceholderText">
    <w:name w:val="Placeholder Text"/>
    <w:basedOn w:val="DefaultParagraphFont"/>
    <w:uiPriority w:val="99"/>
    <w:semiHidden/>
    <w:rsid w:val="001648CE"/>
    <w:rPr>
      <w:color w:val="808080"/>
    </w:rPr>
  </w:style>
  <w:style w:type="paragraph" w:customStyle="1" w:styleId="TezMetni10aralkl">
    <w:name w:val="Tez Metni_1.0 aralıklı"/>
    <w:basedOn w:val="Normal"/>
    <w:rsid w:val="004F6F03"/>
    <w:pPr>
      <w:jc w:val="both"/>
    </w:pPr>
    <w:rPr>
      <w:lang w:val="en-US" w:eastAsia="en-US"/>
    </w:rPr>
  </w:style>
  <w:style w:type="paragraph" w:styleId="EndnoteText">
    <w:name w:val="endnote text"/>
    <w:basedOn w:val="Normal"/>
    <w:link w:val="EndnoteTextChar"/>
    <w:semiHidden/>
    <w:unhideWhenUsed/>
    <w:rsid w:val="0087182D"/>
    <w:rPr>
      <w:sz w:val="20"/>
      <w:szCs w:val="20"/>
    </w:rPr>
  </w:style>
  <w:style w:type="character" w:customStyle="1" w:styleId="EndnoteTextChar">
    <w:name w:val="Endnote Text Char"/>
    <w:basedOn w:val="DefaultParagraphFont"/>
    <w:link w:val="EndnoteText"/>
    <w:semiHidden/>
    <w:rsid w:val="0087182D"/>
    <w:rPr>
      <w:noProof/>
      <w:lang w:val="tr-TR" w:eastAsia="tr-TR"/>
    </w:rPr>
  </w:style>
  <w:style w:type="character" w:styleId="EndnoteReference">
    <w:name w:val="endnote reference"/>
    <w:basedOn w:val="DefaultParagraphFont"/>
    <w:semiHidden/>
    <w:unhideWhenUsed/>
    <w:rsid w:val="0087182D"/>
    <w:rPr>
      <w:vertAlign w:val="superscript"/>
    </w:rPr>
  </w:style>
  <w:style w:type="paragraph" w:customStyle="1" w:styleId="StyleBASLIK1CenteredBefore18pt">
    <w:name w:val="Style BASLIK1 + Centered Before:  18 pt"/>
    <w:basedOn w:val="BASLIK1"/>
    <w:autoRedefine/>
    <w:qFormat/>
    <w:rsid w:val="009632AF"/>
    <w:pPr>
      <w:spacing w:before="360"/>
      <w:jc w:val="center"/>
    </w:pPr>
    <w:rPr>
      <w:rFonts w:eastAsia="Times New Roman"/>
      <w:bCs/>
      <w:sz w:val="36"/>
      <w:szCs w:val="20"/>
    </w:rPr>
  </w:style>
  <w:style w:type="character" w:customStyle="1" w:styleId="personname">
    <w:name w:val="person_name"/>
    <w:basedOn w:val="DefaultParagraphFont"/>
    <w:rsid w:val="00030CC3"/>
  </w:style>
  <w:style w:type="paragraph" w:customStyle="1" w:styleId="StilResimYazs12nk">
    <w:name w:val="Stil Resim Yazısı + 12 nk"/>
    <w:basedOn w:val="Caption"/>
    <w:rsid w:val="00C56522"/>
    <w:pPr>
      <w:spacing w:before="240"/>
    </w:pPr>
    <w:rPr>
      <w:sz w:val="24"/>
    </w:rPr>
  </w:style>
  <w:style w:type="character" w:customStyle="1" w:styleId="zmlenmeyenBahsetme1">
    <w:name w:val="Çözümlenmeyen Bahsetme1"/>
    <w:basedOn w:val="DefaultParagraphFont"/>
    <w:uiPriority w:val="99"/>
    <w:semiHidden/>
    <w:unhideWhenUsed/>
    <w:rsid w:val="0029022E"/>
    <w:rPr>
      <w:color w:val="605E5C"/>
      <w:shd w:val="clear" w:color="auto" w:fill="E1DFDD"/>
    </w:rPr>
  </w:style>
  <w:style w:type="character" w:customStyle="1" w:styleId="tl8wme">
    <w:name w:val="tl8wme"/>
    <w:basedOn w:val="DefaultParagraphFont"/>
    <w:rsid w:val="00711C8B"/>
  </w:style>
  <w:style w:type="character" w:customStyle="1" w:styleId="sv">
    <w:name w:val="sv"/>
    <w:basedOn w:val="DefaultParagraphFont"/>
    <w:rsid w:val="00711C8B"/>
  </w:style>
  <w:style w:type="character" w:customStyle="1" w:styleId="apple-tab-span">
    <w:name w:val="apple-tab-span"/>
    <w:basedOn w:val="DefaultParagraphFont"/>
    <w:rsid w:val="006B10A3"/>
  </w:style>
  <w:style w:type="character" w:customStyle="1" w:styleId="zmlenmeyenBahsetme2">
    <w:name w:val="Çözümlenmeyen Bahsetme2"/>
    <w:basedOn w:val="DefaultParagraphFont"/>
    <w:uiPriority w:val="99"/>
    <w:semiHidden/>
    <w:unhideWhenUsed/>
    <w:rsid w:val="00EE4B65"/>
    <w:rPr>
      <w:color w:val="605E5C"/>
      <w:shd w:val="clear" w:color="auto" w:fill="E1DFDD"/>
    </w:rPr>
  </w:style>
  <w:style w:type="character" w:customStyle="1" w:styleId="UnresolvedMention1">
    <w:name w:val="Unresolved Mention1"/>
    <w:basedOn w:val="DefaultParagraphFont"/>
    <w:uiPriority w:val="99"/>
    <w:semiHidden/>
    <w:unhideWhenUsed/>
    <w:rsid w:val="00F33D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01610">
      <w:bodyDiv w:val="1"/>
      <w:marLeft w:val="0"/>
      <w:marRight w:val="0"/>
      <w:marTop w:val="0"/>
      <w:marBottom w:val="0"/>
      <w:divBdr>
        <w:top w:val="none" w:sz="0" w:space="0" w:color="auto"/>
        <w:left w:val="none" w:sz="0" w:space="0" w:color="auto"/>
        <w:bottom w:val="none" w:sz="0" w:space="0" w:color="auto"/>
        <w:right w:val="none" w:sz="0" w:space="0" w:color="auto"/>
      </w:divBdr>
    </w:div>
    <w:div w:id="14580964">
      <w:bodyDiv w:val="1"/>
      <w:marLeft w:val="0"/>
      <w:marRight w:val="0"/>
      <w:marTop w:val="0"/>
      <w:marBottom w:val="0"/>
      <w:divBdr>
        <w:top w:val="none" w:sz="0" w:space="0" w:color="auto"/>
        <w:left w:val="none" w:sz="0" w:space="0" w:color="auto"/>
        <w:bottom w:val="none" w:sz="0" w:space="0" w:color="auto"/>
        <w:right w:val="none" w:sz="0" w:space="0" w:color="auto"/>
      </w:divBdr>
    </w:div>
    <w:div w:id="18359814">
      <w:bodyDiv w:val="1"/>
      <w:marLeft w:val="0"/>
      <w:marRight w:val="0"/>
      <w:marTop w:val="0"/>
      <w:marBottom w:val="0"/>
      <w:divBdr>
        <w:top w:val="none" w:sz="0" w:space="0" w:color="auto"/>
        <w:left w:val="none" w:sz="0" w:space="0" w:color="auto"/>
        <w:bottom w:val="none" w:sz="0" w:space="0" w:color="auto"/>
        <w:right w:val="none" w:sz="0" w:space="0" w:color="auto"/>
      </w:divBdr>
    </w:div>
    <w:div w:id="27072077">
      <w:bodyDiv w:val="1"/>
      <w:marLeft w:val="0"/>
      <w:marRight w:val="0"/>
      <w:marTop w:val="0"/>
      <w:marBottom w:val="0"/>
      <w:divBdr>
        <w:top w:val="none" w:sz="0" w:space="0" w:color="auto"/>
        <w:left w:val="none" w:sz="0" w:space="0" w:color="auto"/>
        <w:bottom w:val="none" w:sz="0" w:space="0" w:color="auto"/>
        <w:right w:val="none" w:sz="0" w:space="0" w:color="auto"/>
      </w:divBdr>
    </w:div>
    <w:div w:id="37823524">
      <w:bodyDiv w:val="1"/>
      <w:marLeft w:val="0"/>
      <w:marRight w:val="0"/>
      <w:marTop w:val="0"/>
      <w:marBottom w:val="0"/>
      <w:divBdr>
        <w:top w:val="none" w:sz="0" w:space="0" w:color="auto"/>
        <w:left w:val="none" w:sz="0" w:space="0" w:color="auto"/>
        <w:bottom w:val="none" w:sz="0" w:space="0" w:color="auto"/>
        <w:right w:val="none" w:sz="0" w:space="0" w:color="auto"/>
      </w:divBdr>
    </w:div>
    <w:div w:id="43454038">
      <w:bodyDiv w:val="1"/>
      <w:marLeft w:val="0"/>
      <w:marRight w:val="0"/>
      <w:marTop w:val="0"/>
      <w:marBottom w:val="0"/>
      <w:divBdr>
        <w:top w:val="none" w:sz="0" w:space="0" w:color="auto"/>
        <w:left w:val="none" w:sz="0" w:space="0" w:color="auto"/>
        <w:bottom w:val="none" w:sz="0" w:space="0" w:color="auto"/>
        <w:right w:val="none" w:sz="0" w:space="0" w:color="auto"/>
      </w:divBdr>
    </w:div>
    <w:div w:id="46734104">
      <w:bodyDiv w:val="1"/>
      <w:marLeft w:val="0"/>
      <w:marRight w:val="0"/>
      <w:marTop w:val="0"/>
      <w:marBottom w:val="0"/>
      <w:divBdr>
        <w:top w:val="none" w:sz="0" w:space="0" w:color="auto"/>
        <w:left w:val="none" w:sz="0" w:space="0" w:color="auto"/>
        <w:bottom w:val="none" w:sz="0" w:space="0" w:color="auto"/>
        <w:right w:val="none" w:sz="0" w:space="0" w:color="auto"/>
      </w:divBdr>
    </w:div>
    <w:div w:id="49424434">
      <w:bodyDiv w:val="1"/>
      <w:marLeft w:val="0"/>
      <w:marRight w:val="0"/>
      <w:marTop w:val="0"/>
      <w:marBottom w:val="0"/>
      <w:divBdr>
        <w:top w:val="none" w:sz="0" w:space="0" w:color="auto"/>
        <w:left w:val="none" w:sz="0" w:space="0" w:color="auto"/>
        <w:bottom w:val="none" w:sz="0" w:space="0" w:color="auto"/>
        <w:right w:val="none" w:sz="0" w:space="0" w:color="auto"/>
      </w:divBdr>
    </w:div>
    <w:div w:id="54818712">
      <w:bodyDiv w:val="1"/>
      <w:marLeft w:val="0"/>
      <w:marRight w:val="0"/>
      <w:marTop w:val="0"/>
      <w:marBottom w:val="0"/>
      <w:divBdr>
        <w:top w:val="none" w:sz="0" w:space="0" w:color="auto"/>
        <w:left w:val="none" w:sz="0" w:space="0" w:color="auto"/>
        <w:bottom w:val="none" w:sz="0" w:space="0" w:color="auto"/>
        <w:right w:val="none" w:sz="0" w:space="0" w:color="auto"/>
      </w:divBdr>
    </w:div>
    <w:div w:id="55250943">
      <w:bodyDiv w:val="1"/>
      <w:marLeft w:val="0"/>
      <w:marRight w:val="0"/>
      <w:marTop w:val="0"/>
      <w:marBottom w:val="0"/>
      <w:divBdr>
        <w:top w:val="none" w:sz="0" w:space="0" w:color="auto"/>
        <w:left w:val="none" w:sz="0" w:space="0" w:color="auto"/>
        <w:bottom w:val="none" w:sz="0" w:space="0" w:color="auto"/>
        <w:right w:val="none" w:sz="0" w:space="0" w:color="auto"/>
      </w:divBdr>
    </w:div>
    <w:div w:id="68425819">
      <w:bodyDiv w:val="1"/>
      <w:marLeft w:val="0"/>
      <w:marRight w:val="0"/>
      <w:marTop w:val="0"/>
      <w:marBottom w:val="0"/>
      <w:divBdr>
        <w:top w:val="none" w:sz="0" w:space="0" w:color="auto"/>
        <w:left w:val="none" w:sz="0" w:space="0" w:color="auto"/>
        <w:bottom w:val="none" w:sz="0" w:space="0" w:color="auto"/>
        <w:right w:val="none" w:sz="0" w:space="0" w:color="auto"/>
      </w:divBdr>
    </w:div>
    <w:div w:id="78257320">
      <w:bodyDiv w:val="1"/>
      <w:marLeft w:val="0"/>
      <w:marRight w:val="0"/>
      <w:marTop w:val="0"/>
      <w:marBottom w:val="0"/>
      <w:divBdr>
        <w:top w:val="none" w:sz="0" w:space="0" w:color="auto"/>
        <w:left w:val="none" w:sz="0" w:space="0" w:color="auto"/>
        <w:bottom w:val="none" w:sz="0" w:space="0" w:color="auto"/>
        <w:right w:val="none" w:sz="0" w:space="0" w:color="auto"/>
      </w:divBdr>
    </w:div>
    <w:div w:id="100730490">
      <w:bodyDiv w:val="1"/>
      <w:marLeft w:val="0"/>
      <w:marRight w:val="0"/>
      <w:marTop w:val="0"/>
      <w:marBottom w:val="0"/>
      <w:divBdr>
        <w:top w:val="none" w:sz="0" w:space="0" w:color="auto"/>
        <w:left w:val="none" w:sz="0" w:space="0" w:color="auto"/>
        <w:bottom w:val="none" w:sz="0" w:space="0" w:color="auto"/>
        <w:right w:val="none" w:sz="0" w:space="0" w:color="auto"/>
      </w:divBdr>
    </w:div>
    <w:div w:id="101801448">
      <w:bodyDiv w:val="1"/>
      <w:marLeft w:val="0"/>
      <w:marRight w:val="0"/>
      <w:marTop w:val="0"/>
      <w:marBottom w:val="0"/>
      <w:divBdr>
        <w:top w:val="none" w:sz="0" w:space="0" w:color="auto"/>
        <w:left w:val="none" w:sz="0" w:space="0" w:color="auto"/>
        <w:bottom w:val="none" w:sz="0" w:space="0" w:color="auto"/>
        <w:right w:val="none" w:sz="0" w:space="0" w:color="auto"/>
      </w:divBdr>
    </w:div>
    <w:div w:id="116142106">
      <w:bodyDiv w:val="1"/>
      <w:marLeft w:val="0"/>
      <w:marRight w:val="0"/>
      <w:marTop w:val="0"/>
      <w:marBottom w:val="0"/>
      <w:divBdr>
        <w:top w:val="none" w:sz="0" w:space="0" w:color="auto"/>
        <w:left w:val="none" w:sz="0" w:space="0" w:color="auto"/>
        <w:bottom w:val="none" w:sz="0" w:space="0" w:color="auto"/>
        <w:right w:val="none" w:sz="0" w:space="0" w:color="auto"/>
      </w:divBdr>
    </w:div>
    <w:div w:id="125975486">
      <w:bodyDiv w:val="1"/>
      <w:marLeft w:val="0"/>
      <w:marRight w:val="0"/>
      <w:marTop w:val="0"/>
      <w:marBottom w:val="0"/>
      <w:divBdr>
        <w:top w:val="none" w:sz="0" w:space="0" w:color="auto"/>
        <w:left w:val="none" w:sz="0" w:space="0" w:color="auto"/>
        <w:bottom w:val="none" w:sz="0" w:space="0" w:color="auto"/>
        <w:right w:val="none" w:sz="0" w:space="0" w:color="auto"/>
      </w:divBdr>
    </w:div>
    <w:div w:id="163784372">
      <w:bodyDiv w:val="1"/>
      <w:marLeft w:val="0"/>
      <w:marRight w:val="0"/>
      <w:marTop w:val="0"/>
      <w:marBottom w:val="0"/>
      <w:divBdr>
        <w:top w:val="none" w:sz="0" w:space="0" w:color="auto"/>
        <w:left w:val="none" w:sz="0" w:space="0" w:color="auto"/>
        <w:bottom w:val="none" w:sz="0" w:space="0" w:color="auto"/>
        <w:right w:val="none" w:sz="0" w:space="0" w:color="auto"/>
      </w:divBdr>
    </w:div>
    <w:div w:id="168060272">
      <w:bodyDiv w:val="1"/>
      <w:marLeft w:val="0"/>
      <w:marRight w:val="0"/>
      <w:marTop w:val="0"/>
      <w:marBottom w:val="0"/>
      <w:divBdr>
        <w:top w:val="none" w:sz="0" w:space="0" w:color="auto"/>
        <w:left w:val="none" w:sz="0" w:space="0" w:color="auto"/>
        <w:bottom w:val="none" w:sz="0" w:space="0" w:color="auto"/>
        <w:right w:val="none" w:sz="0" w:space="0" w:color="auto"/>
      </w:divBdr>
    </w:div>
    <w:div w:id="175124207">
      <w:bodyDiv w:val="1"/>
      <w:marLeft w:val="0"/>
      <w:marRight w:val="0"/>
      <w:marTop w:val="0"/>
      <w:marBottom w:val="0"/>
      <w:divBdr>
        <w:top w:val="none" w:sz="0" w:space="0" w:color="auto"/>
        <w:left w:val="none" w:sz="0" w:space="0" w:color="auto"/>
        <w:bottom w:val="none" w:sz="0" w:space="0" w:color="auto"/>
        <w:right w:val="none" w:sz="0" w:space="0" w:color="auto"/>
      </w:divBdr>
    </w:div>
    <w:div w:id="195241061">
      <w:bodyDiv w:val="1"/>
      <w:marLeft w:val="0"/>
      <w:marRight w:val="0"/>
      <w:marTop w:val="0"/>
      <w:marBottom w:val="0"/>
      <w:divBdr>
        <w:top w:val="none" w:sz="0" w:space="0" w:color="auto"/>
        <w:left w:val="none" w:sz="0" w:space="0" w:color="auto"/>
        <w:bottom w:val="none" w:sz="0" w:space="0" w:color="auto"/>
        <w:right w:val="none" w:sz="0" w:space="0" w:color="auto"/>
      </w:divBdr>
    </w:div>
    <w:div w:id="214632403">
      <w:bodyDiv w:val="1"/>
      <w:marLeft w:val="0"/>
      <w:marRight w:val="0"/>
      <w:marTop w:val="0"/>
      <w:marBottom w:val="0"/>
      <w:divBdr>
        <w:top w:val="none" w:sz="0" w:space="0" w:color="auto"/>
        <w:left w:val="none" w:sz="0" w:space="0" w:color="auto"/>
        <w:bottom w:val="none" w:sz="0" w:space="0" w:color="auto"/>
        <w:right w:val="none" w:sz="0" w:space="0" w:color="auto"/>
      </w:divBdr>
    </w:div>
    <w:div w:id="246959112">
      <w:bodyDiv w:val="1"/>
      <w:marLeft w:val="0"/>
      <w:marRight w:val="0"/>
      <w:marTop w:val="0"/>
      <w:marBottom w:val="0"/>
      <w:divBdr>
        <w:top w:val="none" w:sz="0" w:space="0" w:color="auto"/>
        <w:left w:val="none" w:sz="0" w:space="0" w:color="auto"/>
        <w:bottom w:val="none" w:sz="0" w:space="0" w:color="auto"/>
        <w:right w:val="none" w:sz="0" w:space="0" w:color="auto"/>
      </w:divBdr>
    </w:div>
    <w:div w:id="249049346">
      <w:bodyDiv w:val="1"/>
      <w:marLeft w:val="0"/>
      <w:marRight w:val="0"/>
      <w:marTop w:val="0"/>
      <w:marBottom w:val="0"/>
      <w:divBdr>
        <w:top w:val="none" w:sz="0" w:space="0" w:color="auto"/>
        <w:left w:val="none" w:sz="0" w:space="0" w:color="auto"/>
        <w:bottom w:val="none" w:sz="0" w:space="0" w:color="auto"/>
        <w:right w:val="none" w:sz="0" w:space="0" w:color="auto"/>
      </w:divBdr>
    </w:div>
    <w:div w:id="259876973">
      <w:bodyDiv w:val="1"/>
      <w:marLeft w:val="0"/>
      <w:marRight w:val="0"/>
      <w:marTop w:val="0"/>
      <w:marBottom w:val="0"/>
      <w:divBdr>
        <w:top w:val="none" w:sz="0" w:space="0" w:color="auto"/>
        <w:left w:val="none" w:sz="0" w:space="0" w:color="auto"/>
        <w:bottom w:val="none" w:sz="0" w:space="0" w:color="auto"/>
        <w:right w:val="none" w:sz="0" w:space="0" w:color="auto"/>
      </w:divBdr>
    </w:div>
    <w:div w:id="286621537">
      <w:bodyDiv w:val="1"/>
      <w:marLeft w:val="0"/>
      <w:marRight w:val="0"/>
      <w:marTop w:val="0"/>
      <w:marBottom w:val="0"/>
      <w:divBdr>
        <w:top w:val="none" w:sz="0" w:space="0" w:color="auto"/>
        <w:left w:val="none" w:sz="0" w:space="0" w:color="auto"/>
        <w:bottom w:val="none" w:sz="0" w:space="0" w:color="auto"/>
        <w:right w:val="none" w:sz="0" w:space="0" w:color="auto"/>
      </w:divBdr>
      <w:divsChild>
        <w:div w:id="1528446660">
          <w:marLeft w:val="0"/>
          <w:marRight w:val="0"/>
          <w:marTop w:val="0"/>
          <w:marBottom w:val="0"/>
          <w:divBdr>
            <w:top w:val="none" w:sz="0" w:space="0" w:color="auto"/>
            <w:left w:val="none" w:sz="0" w:space="0" w:color="auto"/>
            <w:bottom w:val="none" w:sz="0" w:space="0" w:color="auto"/>
            <w:right w:val="none" w:sz="0" w:space="0" w:color="auto"/>
          </w:divBdr>
        </w:div>
      </w:divsChild>
    </w:div>
    <w:div w:id="294681901">
      <w:bodyDiv w:val="1"/>
      <w:marLeft w:val="0"/>
      <w:marRight w:val="0"/>
      <w:marTop w:val="0"/>
      <w:marBottom w:val="0"/>
      <w:divBdr>
        <w:top w:val="none" w:sz="0" w:space="0" w:color="auto"/>
        <w:left w:val="none" w:sz="0" w:space="0" w:color="auto"/>
        <w:bottom w:val="none" w:sz="0" w:space="0" w:color="auto"/>
        <w:right w:val="none" w:sz="0" w:space="0" w:color="auto"/>
      </w:divBdr>
    </w:div>
    <w:div w:id="315844726">
      <w:bodyDiv w:val="1"/>
      <w:marLeft w:val="0"/>
      <w:marRight w:val="0"/>
      <w:marTop w:val="0"/>
      <w:marBottom w:val="0"/>
      <w:divBdr>
        <w:top w:val="none" w:sz="0" w:space="0" w:color="auto"/>
        <w:left w:val="none" w:sz="0" w:space="0" w:color="auto"/>
        <w:bottom w:val="none" w:sz="0" w:space="0" w:color="auto"/>
        <w:right w:val="none" w:sz="0" w:space="0" w:color="auto"/>
      </w:divBdr>
    </w:div>
    <w:div w:id="327834367">
      <w:bodyDiv w:val="1"/>
      <w:marLeft w:val="0"/>
      <w:marRight w:val="0"/>
      <w:marTop w:val="0"/>
      <w:marBottom w:val="0"/>
      <w:divBdr>
        <w:top w:val="none" w:sz="0" w:space="0" w:color="auto"/>
        <w:left w:val="none" w:sz="0" w:space="0" w:color="auto"/>
        <w:bottom w:val="none" w:sz="0" w:space="0" w:color="auto"/>
        <w:right w:val="none" w:sz="0" w:space="0" w:color="auto"/>
      </w:divBdr>
    </w:div>
    <w:div w:id="339620150">
      <w:bodyDiv w:val="1"/>
      <w:marLeft w:val="0"/>
      <w:marRight w:val="0"/>
      <w:marTop w:val="0"/>
      <w:marBottom w:val="0"/>
      <w:divBdr>
        <w:top w:val="none" w:sz="0" w:space="0" w:color="auto"/>
        <w:left w:val="none" w:sz="0" w:space="0" w:color="auto"/>
        <w:bottom w:val="none" w:sz="0" w:space="0" w:color="auto"/>
        <w:right w:val="none" w:sz="0" w:space="0" w:color="auto"/>
      </w:divBdr>
    </w:div>
    <w:div w:id="349844366">
      <w:bodyDiv w:val="1"/>
      <w:marLeft w:val="0"/>
      <w:marRight w:val="0"/>
      <w:marTop w:val="0"/>
      <w:marBottom w:val="0"/>
      <w:divBdr>
        <w:top w:val="none" w:sz="0" w:space="0" w:color="auto"/>
        <w:left w:val="none" w:sz="0" w:space="0" w:color="auto"/>
        <w:bottom w:val="none" w:sz="0" w:space="0" w:color="auto"/>
        <w:right w:val="none" w:sz="0" w:space="0" w:color="auto"/>
      </w:divBdr>
    </w:div>
    <w:div w:id="364063795">
      <w:bodyDiv w:val="1"/>
      <w:marLeft w:val="0"/>
      <w:marRight w:val="0"/>
      <w:marTop w:val="0"/>
      <w:marBottom w:val="0"/>
      <w:divBdr>
        <w:top w:val="none" w:sz="0" w:space="0" w:color="auto"/>
        <w:left w:val="none" w:sz="0" w:space="0" w:color="auto"/>
        <w:bottom w:val="none" w:sz="0" w:space="0" w:color="auto"/>
        <w:right w:val="none" w:sz="0" w:space="0" w:color="auto"/>
      </w:divBdr>
    </w:div>
    <w:div w:id="371999005">
      <w:bodyDiv w:val="1"/>
      <w:marLeft w:val="0"/>
      <w:marRight w:val="0"/>
      <w:marTop w:val="0"/>
      <w:marBottom w:val="0"/>
      <w:divBdr>
        <w:top w:val="none" w:sz="0" w:space="0" w:color="auto"/>
        <w:left w:val="none" w:sz="0" w:space="0" w:color="auto"/>
        <w:bottom w:val="none" w:sz="0" w:space="0" w:color="auto"/>
        <w:right w:val="none" w:sz="0" w:space="0" w:color="auto"/>
      </w:divBdr>
    </w:div>
    <w:div w:id="397896125">
      <w:bodyDiv w:val="1"/>
      <w:marLeft w:val="0"/>
      <w:marRight w:val="0"/>
      <w:marTop w:val="0"/>
      <w:marBottom w:val="0"/>
      <w:divBdr>
        <w:top w:val="none" w:sz="0" w:space="0" w:color="auto"/>
        <w:left w:val="none" w:sz="0" w:space="0" w:color="auto"/>
        <w:bottom w:val="none" w:sz="0" w:space="0" w:color="auto"/>
        <w:right w:val="none" w:sz="0" w:space="0" w:color="auto"/>
      </w:divBdr>
    </w:div>
    <w:div w:id="401216369">
      <w:bodyDiv w:val="1"/>
      <w:marLeft w:val="0"/>
      <w:marRight w:val="0"/>
      <w:marTop w:val="0"/>
      <w:marBottom w:val="0"/>
      <w:divBdr>
        <w:top w:val="none" w:sz="0" w:space="0" w:color="auto"/>
        <w:left w:val="none" w:sz="0" w:space="0" w:color="auto"/>
        <w:bottom w:val="none" w:sz="0" w:space="0" w:color="auto"/>
        <w:right w:val="none" w:sz="0" w:space="0" w:color="auto"/>
      </w:divBdr>
    </w:div>
    <w:div w:id="426928001">
      <w:bodyDiv w:val="1"/>
      <w:marLeft w:val="0"/>
      <w:marRight w:val="0"/>
      <w:marTop w:val="0"/>
      <w:marBottom w:val="0"/>
      <w:divBdr>
        <w:top w:val="none" w:sz="0" w:space="0" w:color="auto"/>
        <w:left w:val="none" w:sz="0" w:space="0" w:color="auto"/>
        <w:bottom w:val="none" w:sz="0" w:space="0" w:color="auto"/>
        <w:right w:val="none" w:sz="0" w:space="0" w:color="auto"/>
      </w:divBdr>
    </w:div>
    <w:div w:id="447312642">
      <w:bodyDiv w:val="1"/>
      <w:marLeft w:val="0"/>
      <w:marRight w:val="0"/>
      <w:marTop w:val="0"/>
      <w:marBottom w:val="0"/>
      <w:divBdr>
        <w:top w:val="none" w:sz="0" w:space="0" w:color="auto"/>
        <w:left w:val="none" w:sz="0" w:space="0" w:color="auto"/>
        <w:bottom w:val="none" w:sz="0" w:space="0" w:color="auto"/>
        <w:right w:val="none" w:sz="0" w:space="0" w:color="auto"/>
      </w:divBdr>
    </w:div>
    <w:div w:id="459342042">
      <w:bodyDiv w:val="1"/>
      <w:marLeft w:val="0"/>
      <w:marRight w:val="0"/>
      <w:marTop w:val="0"/>
      <w:marBottom w:val="0"/>
      <w:divBdr>
        <w:top w:val="none" w:sz="0" w:space="0" w:color="auto"/>
        <w:left w:val="none" w:sz="0" w:space="0" w:color="auto"/>
        <w:bottom w:val="none" w:sz="0" w:space="0" w:color="auto"/>
        <w:right w:val="none" w:sz="0" w:space="0" w:color="auto"/>
      </w:divBdr>
    </w:div>
    <w:div w:id="460460549">
      <w:bodyDiv w:val="1"/>
      <w:marLeft w:val="0"/>
      <w:marRight w:val="0"/>
      <w:marTop w:val="0"/>
      <w:marBottom w:val="0"/>
      <w:divBdr>
        <w:top w:val="none" w:sz="0" w:space="0" w:color="auto"/>
        <w:left w:val="none" w:sz="0" w:space="0" w:color="auto"/>
        <w:bottom w:val="none" w:sz="0" w:space="0" w:color="auto"/>
        <w:right w:val="none" w:sz="0" w:space="0" w:color="auto"/>
      </w:divBdr>
    </w:div>
    <w:div w:id="463036707">
      <w:bodyDiv w:val="1"/>
      <w:marLeft w:val="0"/>
      <w:marRight w:val="0"/>
      <w:marTop w:val="0"/>
      <w:marBottom w:val="0"/>
      <w:divBdr>
        <w:top w:val="none" w:sz="0" w:space="0" w:color="auto"/>
        <w:left w:val="none" w:sz="0" w:space="0" w:color="auto"/>
        <w:bottom w:val="none" w:sz="0" w:space="0" w:color="auto"/>
        <w:right w:val="none" w:sz="0" w:space="0" w:color="auto"/>
      </w:divBdr>
    </w:div>
    <w:div w:id="463547717">
      <w:bodyDiv w:val="1"/>
      <w:marLeft w:val="0"/>
      <w:marRight w:val="0"/>
      <w:marTop w:val="0"/>
      <w:marBottom w:val="0"/>
      <w:divBdr>
        <w:top w:val="none" w:sz="0" w:space="0" w:color="auto"/>
        <w:left w:val="none" w:sz="0" w:space="0" w:color="auto"/>
        <w:bottom w:val="none" w:sz="0" w:space="0" w:color="auto"/>
        <w:right w:val="none" w:sz="0" w:space="0" w:color="auto"/>
      </w:divBdr>
    </w:div>
    <w:div w:id="465007964">
      <w:bodyDiv w:val="1"/>
      <w:marLeft w:val="0"/>
      <w:marRight w:val="0"/>
      <w:marTop w:val="0"/>
      <w:marBottom w:val="0"/>
      <w:divBdr>
        <w:top w:val="none" w:sz="0" w:space="0" w:color="auto"/>
        <w:left w:val="none" w:sz="0" w:space="0" w:color="auto"/>
        <w:bottom w:val="none" w:sz="0" w:space="0" w:color="auto"/>
        <w:right w:val="none" w:sz="0" w:space="0" w:color="auto"/>
      </w:divBdr>
    </w:div>
    <w:div w:id="469129642">
      <w:bodyDiv w:val="1"/>
      <w:marLeft w:val="0"/>
      <w:marRight w:val="0"/>
      <w:marTop w:val="0"/>
      <w:marBottom w:val="0"/>
      <w:divBdr>
        <w:top w:val="none" w:sz="0" w:space="0" w:color="auto"/>
        <w:left w:val="none" w:sz="0" w:space="0" w:color="auto"/>
        <w:bottom w:val="none" w:sz="0" w:space="0" w:color="auto"/>
        <w:right w:val="none" w:sz="0" w:space="0" w:color="auto"/>
      </w:divBdr>
      <w:divsChild>
        <w:div w:id="1148401575">
          <w:marLeft w:val="0"/>
          <w:marRight w:val="0"/>
          <w:marTop w:val="0"/>
          <w:marBottom w:val="0"/>
          <w:divBdr>
            <w:top w:val="none" w:sz="0" w:space="0" w:color="auto"/>
            <w:left w:val="none" w:sz="0" w:space="0" w:color="auto"/>
            <w:bottom w:val="none" w:sz="0" w:space="0" w:color="auto"/>
            <w:right w:val="none" w:sz="0" w:space="0" w:color="auto"/>
          </w:divBdr>
        </w:div>
      </w:divsChild>
    </w:div>
    <w:div w:id="471678066">
      <w:bodyDiv w:val="1"/>
      <w:marLeft w:val="0"/>
      <w:marRight w:val="0"/>
      <w:marTop w:val="0"/>
      <w:marBottom w:val="0"/>
      <w:divBdr>
        <w:top w:val="none" w:sz="0" w:space="0" w:color="auto"/>
        <w:left w:val="none" w:sz="0" w:space="0" w:color="auto"/>
        <w:bottom w:val="none" w:sz="0" w:space="0" w:color="auto"/>
        <w:right w:val="none" w:sz="0" w:space="0" w:color="auto"/>
      </w:divBdr>
    </w:div>
    <w:div w:id="494493208">
      <w:bodyDiv w:val="1"/>
      <w:marLeft w:val="0"/>
      <w:marRight w:val="0"/>
      <w:marTop w:val="0"/>
      <w:marBottom w:val="0"/>
      <w:divBdr>
        <w:top w:val="none" w:sz="0" w:space="0" w:color="auto"/>
        <w:left w:val="none" w:sz="0" w:space="0" w:color="auto"/>
        <w:bottom w:val="none" w:sz="0" w:space="0" w:color="auto"/>
        <w:right w:val="none" w:sz="0" w:space="0" w:color="auto"/>
      </w:divBdr>
    </w:div>
    <w:div w:id="508721563">
      <w:bodyDiv w:val="1"/>
      <w:marLeft w:val="0"/>
      <w:marRight w:val="0"/>
      <w:marTop w:val="0"/>
      <w:marBottom w:val="0"/>
      <w:divBdr>
        <w:top w:val="none" w:sz="0" w:space="0" w:color="auto"/>
        <w:left w:val="none" w:sz="0" w:space="0" w:color="auto"/>
        <w:bottom w:val="none" w:sz="0" w:space="0" w:color="auto"/>
        <w:right w:val="none" w:sz="0" w:space="0" w:color="auto"/>
      </w:divBdr>
    </w:div>
    <w:div w:id="561916175">
      <w:bodyDiv w:val="1"/>
      <w:marLeft w:val="0"/>
      <w:marRight w:val="0"/>
      <w:marTop w:val="0"/>
      <w:marBottom w:val="0"/>
      <w:divBdr>
        <w:top w:val="none" w:sz="0" w:space="0" w:color="auto"/>
        <w:left w:val="none" w:sz="0" w:space="0" w:color="auto"/>
        <w:bottom w:val="none" w:sz="0" w:space="0" w:color="auto"/>
        <w:right w:val="none" w:sz="0" w:space="0" w:color="auto"/>
      </w:divBdr>
    </w:div>
    <w:div w:id="562496240">
      <w:bodyDiv w:val="1"/>
      <w:marLeft w:val="0"/>
      <w:marRight w:val="0"/>
      <w:marTop w:val="0"/>
      <w:marBottom w:val="0"/>
      <w:divBdr>
        <w:top w:val="none" w:sz="0" w:space="0" w:color="auto"/>
        <w:left w:val="none" w:sz="0" w:space="0" w:color="auto"/>
        <w:bottom w:val="none" w:sz="0" w:space="0" w:color="auto"/>
        <w:right w:val="none" w:sz="0" w:space="0" w:color="auto"/>
      </w:divBdr>
    </w:div>
    <w:div w:id="581304457">
      <w:bodyDiv w:val="1"/>
      <w:marLeft w:val="0"/>
      <w:marRight w:val="0"/>
      <w:marTop w:val="0"/>
      <w:marBottom w:val="0"/>
      <w:divBdr>
        <w:top w:val="none" w:sz="0" w:space="0" w:color="auto"/>
        <w:left w:val="none" w:sz="0" w:space="0" w:color="auto"/>
        <w:bottom w:val="none" w:sz="0" w:space="0" w:color="auto"/>
        <w:right w:val="none" w:sz="0" w:space="0" w:color="auto"/>
      </w:divBdr>
    </w:div>
    <w:div w:id="589043934">
      <w:bodyDiv w:val="1"/>
      <w:marLeft w:val="0"/>
      <w:marRight w:val="0"/>
      <w:marTop w:val="0"/>
      <w:marBottom w:val="0"/>
      <w:divBdr>
        <w:top w:val="none" w:sz="0" w:space="0" w:color="auto"/>
        <w:left w:val="none" w:sz="0" w:space="0" w:color="auto"/>
        <w:bottom w:val="none" w:sz="0" w:space="0" w:color="auto"/>
        <w:right w:val="none" w:sz="0" w:space="0" w:color="auto"/>
      </w:divBdr>
      <w:divsChild>
        <w:div w:id="46684814">
          <w:marLeft w:val="0"/>
          <w:marRight w:val="0"/>
          <w:marTop w:val="0"/>
          <w:marBottom w:val="0"/>
          <w:divBdr>
            <w:top w:val="none" w:sz="0" w:space="0" w:color="auto"/>
            <w:left w:val="none" w:sz="0" w:space="0" w:color="auto"/>
            <w:bottom w:val="none" w:sz="0" w:space="0" w:color="auto"/>
            <w:right w:val="none" w:sz="0" w:space="0" w:color="auto"/>
          </w:divBdr>
        </w:div>
      </w:divsChild>
    </w:div>
    <w:div w:id="627392114">
      <w:bodyDiv w:val="1"/>
      <w:marLeft w:val="0"/>
      <w:marRight w:val="0"/>
      <w:marTop w:val="0"/>
      <w:marBottom w:val="0"/>
      <w:divBdr>
        <w:top w:val="none" w:sz="0" w:space="0" w:color="auto"/>
        <w:left w:val="none" w:sz="0" w:space="0" w:color="auto"/>
        <w:bottom w:val="none" w:sz="0" w:space="0" w:color="auto"/>
        <w:right w:val="none" w:sz="0" w:space="0" w:color="auto"/>
      </w:divBdr>
    </w:div>
    <w:div w:id="671025587">
      <w:bodyDiv w:val="1"/>
      <w:marLeft w:val="0"/>
      <w:marRight w:val="0"/>
      <w:marTop w:val="0"/>
      <w:marBottom w:val="0"/>
      <w:divBdr>
        <w:top w:val="none" w:sz="0" w:space="0" w:color="auto"/>
        <w:left w:val="none" w:sz="0" w:space="0" w:color="auto"/>
        <w:bottom w:val="none" w:sz="0" w:space="0" w:color="auto"/>
        <w:right w:val="none" w:sz="0" w:space="0" w:color="auto"/>
      </w:divBdr>
    </w:div>
    <w:div w:id="673383401">
      <w:bodyDiv w:val="1"/>
      <w:marLeft w:val="0"/>
      <w:marRight w:val="0"/>
      <w:marTop w:val="0"/>
      <w:marBottom w:val="0"/>
      <w:divBdr>
        <w:top w:val="none" w:sz="0" w:space="0" w:color="auto"/>
        <w:left w:val="none" w:sz="0" w:space="0" w:color="auto"/>
        <w:bottom w:val="none" w:sz="0" w:space="0" w:color="auto"/>
        <w:right w:val="none" w:sz="0" w:space="0" w:color="auto"/>
      </w:divBdr>
    </w:div>
    <w:div w:id="681854632">
      <w:bodyDiv w:val="1"/>
      <w:marLeft w:val="0"/>
      <w:marRight w:val="0"/>
      <w:marTop w:val="0"/>
      <w:marBottom w:val="0"/>
      <w:divBdr>
        <w:top w:val="none" w:sz="0" w:space="0" w:color="auto"/>
        <w:left w:val="none" w:sz="0" w:space="0" w:color="auto"/>
        <w:bottom w:val="none" w:sz="0" w:space="0" w:color="auto"/>
        <w:right w:val="none" w:sz="0" w:space="0" w:color="auto"/>
      </w:divBdr>
    </w:div>
    <w:div w:id="698315566">
      <w:bodyDiv w:val="1"/>
      <w:marLeft w:val="0"/>
      <w:marRight w:val="0"/>
      <w:marTop w:val="0"/>
      <w:marBottom w:val="0"/>
      <w:divBdr>
        <w:top w:val="none" w:sz="0" w:space="0" w:color="auto"/>
        <w:left w:val="none" w:sz="0" w:space="0" w:color="auto"/>
        <w:bottom w:val="none" w:sz="0" w:space="0" w:color="auto"/>
        <w:right w:val="none" w:sz="0" w:space="0" w:color="auto"/>
      </w:divBdr>
    </w:div>
    <w:div w:id="706949284">
      <w:bodyDiv w:val="1"/>
      <w:marLeft w:val="0"/>
      <w:marRight w:val="0"/>
      <w:marTop w:val="0"/>
      <w:marBottom w:val="0"/>
      <w:divBdr>
        <w:top w:val="none" w:sz="0" w:space="0" w:color="auto"/>
        <w:left w:val="none" w:sz="0" w:space="0" w:color="auto"/>
        <w:bottom w:val="none" w:sz="0" w:space="0" w:color="auto"/>
        <w:right w:val="none" w:sz="0" w:space="0" w:color="auto"/>
      </w:divBdr>
    </w:div>
    <w:div w:id="724990208">
      <w:bodyDiv w:val="1"/>
      <w:marLeft w:val="0"/>
      <w:marRight w:val="0"/>
      <w:marTop w:val="0"/>
      <w:marBottom w:val="0"/>
      <w:divBdr>
        <w:top w:val="none" w:sz="0" w:space="0" w:color="auto"/>
        <w:left w:val="none" w:sz="0" w:space="0" w:color="auto"/>
        <w:bottom w:val="none" w:sz="0" w:space="0" w:color="auto"/>
        <w:right w:val="none" w:sz="0" w:space="0" w:color="auto"/>
      </w:divBdr>
    </w:div>
    <w:div w:id="736703273">
      <w:bodyDiv w:val="1"/>
      <w:marLeft w:val="0"/>
      <w:marRight w:val="0"/>
      <w:marTop w:val="0"/>
      <w:marBottom w:val="0"/>
      <w:divBdr>
        <w:top w:val="none" w:sz="0" w:space="0" w:color="auto"/>
        <w:left w:val="none" w:sz="0" w:space="0" w:color="auto"/>
        <w:bottom w:val="none" w:sz="0" w:space="0" w:color="auto"/>
        <w:right w:val="none" w:sz="0" w:space="0" w:color="auto"/>
      </w:divBdr>
    </w:div>
    <w:div w:id="736896751">
      <w:bodyDiv w:val="1"/>
      <w:marLeft w:val="0"/>
      <w:marRight w:val="0"/>
      <w:marTop w:val="0"/>
      <w:marBottom w:val="0"/>
      <w:divBdr>
        <w:top w:val="none" w:sz="0" w:space="0" w:color="auto"/>
        <w:left w:val="none" w:sz="0" w:space="0" w:color="auto"/>
        <w:bottom w:val="none" w:sz="0" w:space="0" w:color="auto"/>
        <w:right w:val="none" w:sz="0" w:space="0" w:color="auto"/>
      </w:divBdr>
    </w:div>
    <w:div w:id="745539600">
      <w:bodyDiv w:val="1"/>
      <w:marLeft w:val="0"/>
      <w:marRight w:val="0"/>
      <w:marTop w:val="0"/>
      <w:marBottom w:val="0"/>
      <w:divBdr>
        <w:top w:val="none" w:sz="0" w:space="0" w:color="auto"/>
        <w:left w:val="none" w:sz="0" w:space="0" w:color="auto"/>
        <w:bottom w:val="none" w:sz="0" w:space="0" w:color="auto"/>
        <w:right w:val="none" w:sz="0" w:space="0" w:color="auto"/>
      </w:divBdr>
    </w:div>
    <w:div w:id="759254747">
      <w:bodyDiv w:val="1"/>
      <w:marLeft w:val="0"/>
      <w:marRight w:val="0"/>
      <w:marTop w:val="0"/>
      <w:marBottom w:val="0"/>
      <w:divBdr>
        <w:top w:val="none" w:sz="0" w:space="0" w:color="auto"/>
        <w:left w:val="none" w:sz="0" w:space="0" w:color="auto"/>
        <w:bottom w:val="none" w:sz="0" w:space="0" w:color="auto"/>
        <w:right w:val="none" w:sz="0" w:space="0" w:color="auto"/>
      </w:divBdr>
    </w:div>
    <w:div w:id="767651828">
      <w:bodyDiv w:val="1"/>
      <w:marLeft w:val="0"/>
      <w:marRight w:val="0"/>
      <w:marTop w:val="0"/>
      <w:marBottom w:val="0"/>
      <w:divBdr>
        <w:top w:val="none" w:sz="0" w:space="0" w:color="auto"/>
        <w:left w:val="none" w:sz="0" w:space="0" w:color="auto"/>
        <w:bottom w:val="none" w:sz="0" w:space="0" w:color="auto"/>
        <w:right w:val="none" w:sz="0" w:space="0" w:color="auto"/>
      </w:divBdr>
    </w:div>
    <w:div w:id="771513265">
      <w:bodyDiv w:val="1"/>
      <w:marLeft w:val="0"/>
      <w:marRight w:val="0"/>
      <w:marTop w:val="0"/>
      <w:marBottom w:val="0"/>
      <w:divBdr>
        <w:top w:val="none" w:sz="0" w:space="0" w:color="auto"/>
        <w:left w:val="none" w:sz="0" w:space="0" w:color="auto"/>
        <w:bottom w:val="none" w:sz="0" w:space="0" w:color="auto"/>
        <w:right w:val="none" w:sz="0" w:space="0" w:color="auto"/>
      </w:divBdr>
    </w:div>
    <w:div w:id="790981061">
      <w:bodyDiv w:val="1"/>
      <w:marLeft w:val="0"/>
      <w:marRight w:val="0"/>
      <w:marTop w:val="0"/>
      <w:marBottom w:val="0"/>
      <w:divBdr>
        <w:top w:val="none" w:sz="0" w:space="0" w:color="auto"/>
        <w:left w:val="none" w:sz="0" w:space="0" w:color="auto"/>
        <w:bottom w:val="none" w:sz="0" w:space="0" w:color="auto"/>
        <w:right w:val="none" w:sz="0" w:space="0" w:color="auto"/>
      </w:divBdr>
    </w:div>
    <w:div w:id="817456537">
      <w:bodyDiv w:val="1"/>
      <w:marLeft w:val="0"/>
      <w:marRight w:val="0"/>
      <w:marTop w:val="0"/>
      <w:marBottom w:val="0"/>
      <w:divBdr>
        <w:top w:val="none" w:sz="0" w:space="0" w:color="auto"/>
        <w:left w:val="none" w:sz="0" w:space="0" w:color="auto"/>
        <w:bottom w:val="none" w:sz="0" w:space="0" w:color="auto"/>
        <w:right w:val="none" w:sz="0" w:space="0" w:color="auto"/>
      </w:divBdr>
    </w:div>
    <w:div w:id="832188349">
      <w:bodyDiv w:val="1"/>
      <w:marLeft w:val="0"/>
      <w:marRight w:val="0"/>
      <w:marTop w:val="0"/>
      <w:marBottom w:val="0"/>
      <w:divBdr>
        <w:top w:val="none" w:sz="0" w:space="0" w:color="auto"/>
        <w:left w:val="none" w:sz="0" w:space="0" w:color="auto"/>
        <w:bottom w:val="none" w:sz="0" w:space="0" w:color="auto"/>
        <w:right w:val="none" w:sz="0" w:space="0" w:color="auto"/>
      </w:divBdr>
    </w:div>
    <w:div w:id="841705405">
      <w:bodyDiv w:val="1"/>
      <w:marLeft w:val="0"/>
      <w:marRight w:val="0"/>
      <w:marTop w:val="0"/>
      <w:marBottom w:val="0"/>
      <w:divBdr>
        <w:top w:val="none" w:sz="0" w:space="0" w:color="auto"/>
        <w:left w:val="none" w:sz="0" w:space="0" w:color="auto"/>
        <w:bottom w:val="none" w:sz="0" w:space="0" w:color="auto"/>
        <w:right w:val="none" w:sz="0" w:space="0" w:color="auto"/>
      </w:divBdr>
    </w:div>
    <w:div w:id="848494910">
      <w:bodyDiv w:val="1"/>
      <w:marLeft w:val="0"/>
      <w:marRight w:val="0"/>
      <w:marTop w:val="0"/>
      <w:marBottom w:val="0"/>
      <w:divBdr>
        <w:top w:val="none" w:sz="0" w:space="0" w:color="auto"/>
        <w:left w:val="none" w:sz="0" w:space="0" w:color="auto"/>
        <w:bottom w:val="none" w:sz="0" w:space="0" w:color="auto"/>
        <w:right w:val="none" w:sz="0" w:space="0" w:color="auto"/>
      </w:divBdr>
      <w:divsChild>
        <w:div w:id="1650671438">
          <w:marLeft w:val="0"/>
          <w:marRight w:val="0"/>
          <w:marTop w:val="0"/>
          <w:marBottom w:val="0"/>
          <w:divBdr>
            <w:top w:val="none" w:sz="0" w:space="0" w:color="auto"/>
            <w:left w:val="none" w:sz="0" w:space="0" w:color="auto"/>
            <w:bottom w:val="none" w:sz="0" w:space="0" w:color="auto"/>
            <w:right w:val="none" w:sz="0" w:space="0" w:color="auto"/>
          </w:divBdr>
          <w:divsChild>
            <w:div w:id="1445923970">
              <w:marLeft w:val="0"/>
              <w:marRight w:val="0"/>
              <w:marTop w:val="0"/>
              <w:marBottom w:val="0"/>
              <w:divBdr>
                <w:top w:val="none" w:sz="0" w:space="0" w:color="auto"/>
                <w:left w:val="none" w:sz="0" w:space="0" w:color="auto"/>
                <w:bottom w:val="none" w:sz="0" w:space="0" w:color="auto"/>
                <w:right w:val="none" w:sz="0" w:space="0" w:color="auto"/>
              </w:divBdr>
              <w:divsChild>
                <w:div w:id="2107533355">
                  <w:marLeft w:val="0"/>
                  <w:marRight w:val="0"/>
                  <w:marTop w:val="0"/>
                  <w:marBottom w:val="0"/>
                  <w:divBdr>
                    <w:top w:val="none" w:sz="0" w:space="0" w:color="auto"/>
                    <w:left w:val="none" w:sz="0" w:space="0" w:color="auto"/>
                    <w:bottom w:val="none" w:sz="0" w:space="0" w:color="auto"/>
                    <w:right w:val="none" w:sz="0" w:space="0" w:color="auto"/>
                  </w:divBdr>
                  <w:divsChild>
                    <w:div w:id="2913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567908">
      <w:bodyDiv w:val="1"/>
      <w:marLeft w:val="0"/>
      <w:marRight w:val="0"/>
      <w:marTop w:val="0"/>
      <w:marBottom w:val="0"/>
      <w:divBdr>
        <w:top w:val="none" w:sz="0" w:space="0" w:color="auto"/>
        <w:left w:val="none" w:sz="0" w:space="0" w:color="auto"/>
        <w:bottom w:val="none" w:sz="0" w:space="0" w:color="auto"/>
        <w:right w:val="none" w:sz="0" w:space="0" w:color="auto"/>
      </w:divBdr>
    </w:div>
    <w:div w:id="853768179">
      <w:bodyDiv w:val="1"/>
      <w:marLeft w:val="0"/>
      <w:marRight w:val="0"/>
      <w:marTop w:val="0"/>
      <w:marBottom w:val="0"/>
      <w:divBdr>
        <w:top w:val="none" w:sz="0" w:space="0" w:color="auto"/>
        <w:left w:val="none" w:sz="0" w:space="0" w:color="auto"/>
        <w:bottom w:val="none" w:sz="0" w:space="0" w:color="auto"/>
        <w:right w:val="none" w:sz="0" w:space="0" w:color="auto"/>
      </w:divBdr>
    </w:div>
    <w:div w:id="854152764">
      <w:bodyDiv w:val="1"/>
      <w:marLeft w:val="0"/>
      <w:marRight w:val="0"/>
      <w:marTop w:val="0"/>
      <w:marBottom w:val="0"/>
      <w:divBdr>
        <w:top w:val="none" w:sz="0" w:space="0" w:color="auto"/>
        <w:left w:val="none" w:sz="0" w:space="0" w:color="auto"/>
        <w:bottom w:val="none" w:sz="0" w:space="0" w:color="auto"/>
        <w:right w:val="none" w:sz="0" w:space="0" w:color="auto"/>
      </w:divBdr>
      <w:divsChild>
        <w:div w:id="260337122">
          <w:marLeft w:val="0"/>
          <w:marRight w:val="0"/>
          <w:marTop w:val="0"/>
          <w:marBottom w:val="0"/>
          <w:divBdr>
            <w:top w:val="none" w:sz="0" w:space="0" w:color="auto"/>
            <w:left w:val="none" w:sz="0" w:space="0" w:color="auto"/>
            <w:bottom w:val="none" w:sz="0" w:space="0" w:color="auto"/>
            <w:right w:val="none" w:sz="0" w:space="0" w:color="auto"/>
          </w:divBdr>
        </w:div>
      </w:divsChild>
    </w:div>
    <w:div w:id="859398310">
      <w:bodyDiv w:val="1"/>
      <w:marLeft w:val="0"/>
      <w:marRight w:val="0"/>
      <w:marTop w:val="0"/>
      <w:marBottom w:val="0"/>
      <w:divBdr>
        <w:top w:val="none" w:sz="0" w:space="0" w:color="auto"/>
        <w:left w:val="none" w:sz="0" w:space="0" w:color="auto"/>
        <w:bottom w:val="none" w:sz="0" w:space="0" w:color="auto"/>
        <w:right w:val="none" w:sz="0" w:space="0" w:color="auto"/>
      </w:divBdr>
    </w:div>
    <w:div w:id="890772034">
      <w:bodyDiv w:val="1"/>
      <w:marLeft w:val="0"/>
      <w:marRight w:val="0"/>
      <w:marTop w:val="0"/>
      <w:marBottom w:val="0"/>
      <w:divBdr>
        <w:top w:val="none" w:sz="0" w:space="0" w:color="auto"/>
        <w:left w:val="none" w:sz="0" w:space="0" w:color="auto"/>
        <w:bottom w:val="none" w:sz="0" w:space="0" w:color="auto"/>
        <w:right w:val="none" w:sz="0" w:space="0" w:color="auto"/>
      </w:divBdr>
    </w:div>
    <w:div w:id="898445554">
      <w:bodyDiv w:val="1"/>
      <w:marLeft w:val="0"/>
      <w:marRight w:val="0"/>
      <w:marTop w:val="0"/>
      <w:marBottom w:val="0"/>
      <w:divBdr>
        <w:top w:val="none" w:sz="0" w:space="0" w:color="auto"/>
        <w:left w:val="none" w:sz="0" w:space="0" w:color="auto"/>
        <w:bottom w:val="none" w:sz="0" w:space="0" w:color="auto"/>
        <w:right w:val="none" w:sz="0" w:space="0" w:color="auto"/>
      </w:divBdr>
    </w:div>
    <w:div w:id="902643684">
      <w:bodyDiv w:val="1"/>
      <w:marLeft w:val="0"/>
      <w:marRight w:val="0"/>
      <w:marTop w:val="0"/>
      <w:marBottom w:val="0"/>
      <w:divBdr>
        <w:top w:val="none" w:sz="0" w:space="0" w:color="auto"/>
        <w:left w:val="none" w:sz="0" w:space="0" w:color="auto"/>
        <w:bottom w:val="none" w:sz="0" w:space="0" w:color="auto"/>
        <w:right w:val="none" w:sz="0" w:space="0" w:color="auto"/>
      </w:divBdr>
    </w:div>
    <w:div w:id="913201027">
      <w:bodyDiv w:val="1"/>
      <w:marLeft w:val="0"/>
      <w:marRight w:val="0"/>
      <w:marTop w:val="0"/>
      <w:marBottom w:val="0"/>
      <w:divBdr>
        <w:top w:val="none" w:sz="0" w:space="0" w:color="auto"/>
        <w:left w:val="none" w:sz="0" w:space="0" w:color="auto"/>
        <w:bottom w:val="none" w:sz="0" w:space="0" w:color="auto"/>
        <w:right w:val="none" w:sz="0" w:space="0" w:color="auto"/>
      </w:divBdr>
    </w:div>
    <w:div w:id="935139497">
      <w:bodyDiv w:val="1"/>
      <w:marLeft w:val="0"/>
      <w:marRight w:val="0"/>
      <w:marTop w:val="0"/>
      <w:marBottom w:val="0"/>
      <w:divBdr>
        <w:top w:val="none" w:sz="0" w:space="0" w:color="auto"/>
        <w:left w:val="none" w:sz="0" w:space="0" w:color="auto"/>
        <w:bottom w:val="none" w:sz="0" w:space="0" w:color="auto"/>
        <w:right w:val="none" w:sz="0" w:space="0" w:color="auto"/>
      </w:divBdr>
    </w:div>
    <w:div w:id="937254103">
      <w:bodyDiv w:val="1"/>
      <w:marLeft w:val="0"/>
      <w:marRight w:val="0"/>
      <w:marTop w:val="0"/>
      <w:marBottom w:val="0"/>
      <w:divBdr>
        <w:top w:val="none" w:sz="0" w:space="0" w:color="auto"/>
        <w:left w:val="none" w:sz="0" w:space="0" w:color="auto"/>
        <w:bottom w:val="none" w:sz="0" w:space="0" w:color="auto"/>
        <w:right w:val="none" w:sz="0" w:space="0" w:color="auto"/>
      </w:divBdr>
    </w:div>
    <w:div w:id="938098803">
      <w:bodyDiv w:val="1"/>
      <w:marLeft w:val="0"/>
      <w:marRight w:val="0"/>
      <w:marTop w:val="0"/>
      <w:marBottom w:val="0"/>
      <w:divBdr>
        <w:top w:val="none" w:sz="0" w:space="0" w:color="auto"/>
        <w:left w:val="none" w:sz="0" w:space="0" w:color="auto"/>
        <w:bottom w:val="none" w:sz="0" w:space="0" w:color="auto"/>
        <w:right w:val="none" w:sz="0" w:space="0" w:color="auto"/>
      </w:divBdr>
    </w:div>
    <w:div w:id="955454067">
      <w:bodyDiv w:val="1"/>
      <w:marLeft w:val="0"/>
      <w:marRight w:val="0"/>
      <w:marTop w:val="0"/>
      <w:marBottom w:val="0"/>
      <w:divBdr>
        <w:top w:val="none" w:sz="0" w:space="0" w:color="auto"/>
        <w:left w:val="none" w:sz="0" w:space="0" w:color="auto"/>
        <w:bottom w:val="none" w:sz="0" w:space="0" w:color="auto"/>
        <w:right w:val="none" w:sz="0" w:space="0" w:color="auto"/>
      </w:divBdr>
    </w:div>
    <w:div w:id="957613606">
      <w:bodyDiv w:val="1"/>
      <w:marLeft w:val="0"/>
      <w:marRight w:val="0"/>
      <w:marTop w:val="0"/>
      <w:marBottom w:val="0"/>
      <w:divBdr>
        <w:top w:val="none" w:sz="0" w:space="0" w:color="auto"/>
        <w:left w:val="none" w:sz="0" w:space="0" w:color="auto"/>
        <w:bottom w:val="none" w:sz="0" w:space="0" w:color="auto"/>
        <w:right w:val="none" w:sz="0" w:space="0" w:color="auto"/>
      </w:divBdr>
    </w:div>
    <w:div w:id="961769685">
      <w:bodyDiv w:val="1"/>
      <w:marLeft w:val="0"/>
      <w:marRight w:val="0"/>
      <w:marTop w:val="0"/>
      <w:marBottom w:val="0"/>
      <w:divBdr>
        <w:top w:val="none" w:sz="0" w:space="0" w:color="auto"/>
        <w:left w:val="none" w:sz="0" w:space="0" w:color="auto"/>
        <w:bottom w:val="none" w:sz="0" w:space="0" w:color="auto"/>
        <w:right w:val="none" w:sz="0" w:space="0" w:color="auto"/>
      </w:divBdr>
      <w:divsChild>
        <w:div w:id="138959886">
          <w:marLeft w:val="0"/>
          <w:marRight w:val="0"/>
          <w:marTop w:val="0"/>
          <w:marBottom w:val="285"/>
          <w:divBdr>
            <w:top w:val="none" w:sz="0" w:space="0" w:color="auto"/>
            <w:left w:val="none" w:sz="0" w:space="0" w:color="auto"/>
            <w:bottom w:val="none" w:sz="0" w:space="0" w:color="auto"/>
            <w:right w:val="none" w:sz="0" w:space="0" w:color="auto"/>
          </w:divBdr>
          <w:divsChild>
            <w:div w:id="10373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3499">
      <w:bodyDiv w:val="1"/>
      <w:marLeft w:val="0"/>
      <w:marRight w:val="0"/>
      <w:marTop w:val="0"/>
      <w:marBottom w:val="0"/>
      <w:divBdr>
        <w:top w:val="none" w:sz="0" w:space="0" w:color="auto"/>
        <w:left w:val="none" w:sz="0" w:space="0" w:color="auto"/>
        <w:bottom w:val="none" w:sz="0" w:space="0" w:color="auto"/>
        <w:right w:val="none" w:sz="0" w:space="0" w:color="auto"/>
      </w:divBdr>
    </w:div>
    <w:div w:id="1004431035">
      <w:bodyDiv w:val="1"/>
      <w:marLeft w:val="0"/>
      <w:marRight w:val="0"/>
      <w:marTop w:val="0"/>
      <w:marBottom w:val="0"/>
      <w:divBdr>
        <w:top w:val="none" w:sz="0" w:space="0" w:color="auto"/>
        <w:left w:val="none" w:sz="0" w:space="0" w:color="auto"/>
        <w:bottom w:val="none" w:sz="0" w:space="0" w:color="auto"/>
        <w:right w:val="none" w:sz="0" w:space="0" w:color="auto"/>
      </w:divBdr>
    </w:div>
    <w:div w:id="1009525647">
      <w:bodyDiv w:val="1"/>
      <w:marLeft w:val="0"/>
      <w:marRight w:val="0"/>
      <w:marTop w:val="0"/>
      <w:marBottom w:val="0"/>
      <w:divBdr>
        <w:top w:val="none" w:sz="0" w:space="0" w:color="auto"/>
        <w:left w:val="none" w:sz="0" w:space="0" w:color="auto"/>
        <w:bottom w:val="none" w:sz="0" w:space="0" w:color="auto"/>
        <w:right w:val="none" w:sz="0" w:space="0" w:color="auto"/>
      </w:divBdr>
    </w:div>
    <w:div w:id="1033846048">
      <w:bodyDiv w:val="1"/>
      <w:marLeft w:val="0"/>
      <w:marRight w:val="0"/>
      <w:marTop w:val="0"/>
      <w:marBottom w:val="0"/>
      <w:divBdr>
        <w:top w:val="none" w:sz="0" w:space="0" w:color="auto"/>
        <w:left w:val="none" w:sz="0" w:space="0" w:color="auto"/>
        <w:bottom w:val="none" w:sz="0" w:space="0" w:color="auto"/>
        <w:right w:val="none" w:sz="0" w:space="0" w:color="auto"/>
      </w:divBdr>
    </w:div>
    <w:div w:id="1039935227">
      <w:bodyDiv w:val="1"/>
      <w:marLeft w:val="0"/>
      <w:marRight w:val="0"/>
      <w:marTop w:val="0"/>
      <w:marBottom w:val="0"/>
      <w:divBdr>
        <w:top w:val="none" w:sz="0" w:space="0" w:color="auto"/>
        <w:left w:val="none" w:sz="0" w:space="0" w:color="auto"/>
        <w:bottom w:val="none" w:sz="0" w:space="0" w:color="auto"/>
        <w:right w:val="none" w:sz="0" w:space="0" w:color="auto"/>
      </w:divBdr>
    </w:div>
    <w:div w:id="1049963777">
      <w:bodyDiv w:val="1"/>
      <w:marLeft w:val="0"/>
      <w:marRight w:val="0"/>
      <w:marTop w:val="0"/>
      <w:marBottom w:val="0"/>
      <w:divBdr>
        <w:top w:val="none" w:sz="0" w:space="0" w:color="auto"/>
        <w:left w:val="none" w:sz="0" w:space="0" w:color="auto"/>
        <w:bottom w:val="none" w:sz="0" w:space="0" w:color="auto"/>
        <w:right w:val="none" w:sz="0" w:space="0" w:color="auto"/>
      </w:divBdr>
    </w:div>
    <w:div w:id="1054083459">
      <w:bodyDiv w:val="1"/>
      <w:marLeft w:val="0"/>
      <w:marRight w:val="0"/>
      <w:marTop w:val="0"/>
      <w:marBottom w:val="0"/>
      <w:divBdr>
        <w:top w:val="none" w:sz="0" w:space="0" w:color="auto"/>
        <w:left w:val="none" w:sz="0" w:space="0" w:color="auto"/>
        <w:bottom w:val="none" w:sz="0" w:space="0" w:color="auto"/>
        <w:right w:val="none" w:sz="0" w:space="0" w:color="auto"/>
      </w:divBdr>
    </w:div>
    <w:div w:id="1057166268">
      <w:bodyDiv w:val="1"/>
      <w:marLeft w:val="0"/>
      <w:marRight w:val="0"/>
      <w:marTop w:val="0"/>
      <w:marBottom w:val="0"/>
      <w:divBdr>
        <w:top w:val="none" w:sz="0" w:space="0" w:color="auto"/>
        <w:left w:val="none" w:sz="0" w:space="0" w:color="auto"/>
        <w:bottom w:val="none" w:sz="0" w:space="0" w:color="auto"/>
        <w:right w:val="none" w:sz="0" w:space="0" w:color="auto"/>
      </w:divBdr>
    </w:div>
    <w:div w:id="1068386064">
      <w:bodyDiv w:val="1"/>
      <w:marLeft w:val="0"/>
      <w:marRight w:val="0"/>
      <w:marTop w:val="0"/>
      <w:marBottom w:val="0"/>
      <w:divBdr>
        <w:top w:val="none" w:sz="0" w:space="0" w:color="auto"/>
        <w:left w:val="none" w:sz="0" w:space="0" w:color="auto"/>
        <w:bottom w:val="none" w:sz="0" w:space="0" w:color="auto"/>
        <w:right w:val="none" w:sz="0" w:space="0" w:color="auto"/>
      </w:divBdr>
    </w:div>
    <w:div w:id="1069032956">
      <w:bodyDiv w:val="1"/>
      <w:marLeft w:val="0"/>
      <w:marRight w:val="0"/>
      <w:marTop w:val="0"/>
      <w:marBottom w:val="0"/>
      <w:divBdr>
        <w:top w:val="none" w:sz="0" w:space="0" w:color="auto"/>
        <w:left w:val="none" w:sz="0" w:space="0" w:color="auto"/>
        <w:bottom w:val="none" w:sz="0" w:space="0" w:color="auto"/>
        <w:right w:val="none" w:sz="0" w:space="0" w:color="auto"/>
      </w:divBdr>
    </w:div>
    <w:div w:id="1090005026">
      <w:bodyDiv w:val="1"/>
      <w:marLeft w:val="0"/>
      <w:marRight w:val="0"/>
      <w:marTop w:val="0"/>
      <w:marBottom w:val="0"/>
      <w:divBdr>
        <w:top w:val="none" w:sz="0" w:space="0" w:color="auto"/>
        <w:left w:val="none" w:sz="0" w:space="0" w:color="auto"/>
        <w:bottom w:val="none" w:sz="0" w:space="0" w:color="auto"/>
        <w:right w:val="none" w:sz="0" w:space="0" w:color="auto"/>
      </w:divBdr>
    </w:div>
    <w:div w:id="1159348635">
      <w:bodyDiv w:val="1"/>
      <w:marLeft w:val="0"/>
      <w:marRight w:val="0"/>
      <w:marTop w:val="0"/>
      <w:marBottom w:val="0"/>
      <w:divBdr>
        <w:top w:val="none" w:sz="0" w:space="0" w:color="auto"/>
        <w:left w:val="none" w:sz="0" w:space="0" w:color="auto"/>
        <w:bottom w:val="none" w:sz="0" w:space="0" w:color="auto"/>
        <w:right w:val="none" w:sz="0" w:space="0" w:color="auto"/>
      </w:divBdr>
    </w:div>
    <w:div w:id="1161769971">
      <w:bodyDiv w:val="1"/>
      <w:marLeft w:val="0"/>
      <w:marRight w:val="0"/>
      <w:marTop w:val="0"/>
      <w:marBottom w:val="0"/>
      <w:divBdr>
        <w:top w:val="none" w:sz="0" w:space="0" w:color="auto"/>
        <w:left w:val="none" w:sz="0" w:space="0" w:color="auto"/>
        <w:bottom w:val="none" w:sz="0" w:space="0" w:color="auto"/>
        <w:right w:val="none" w:sz="0" w:space="0" w:color="auto"/>
      </w:divBdr>
    </w:div>
    <w:div w:id="1167403855">
      <w:bodyDiv w:val="1"/>
      <w:marLeft w:val="0"/>
      <w:marRight w:val="0"/>
      <w:marTop w:val="0"/>
      <w:marBottom w:val="0"/>
      <w:divBdr>
        <w:top w:val="none" w:sz="0" w:space="0" w:color="auto"/>
        <w:left w:val="none" w:sz="0" w:space="0" w:color="auto"/>
        <w:bottom w:val="none" w:sz="0" w:space="0" w:color="auto"/>
        <w:right w:val="none" w:sz="0" w:space="0" w:color="auto"/>
      </w:divBdr>
    </w:div>
    <w:div w:id="1189833918">
      <w:bodyDiv w:val="1"/>
      <w:marLeft w:val="0"/>
      <w:marRight w:val="0"/>
      <w:marTop w:val="0"/>
      <w:marBottom w:val="0"/>
      <w:divBdr>
        <w:top w:val="none" w:sz="0" w:space="0" w:color="auto"/>
        <w:left w:val="none" w:sz="0" w:space="0" w:color="auto"/>
        <w:bottom w:val="none" w:sz="0" w:space="0" w:color="auto"/>
        <w:right w:val="none" w:sz="0" w:space="0" w:color="auto"/>
      </w:divBdr>
    </w:div>
    <w:div w:id="1211769655">
      <w:bodyDiv w:val="1"/>
      <w:marLeft w:val="0"/>
      <w:marRight w:val="0"/>
      <w:marTop w:val="0"/>
      <w:marBottom w:val="0"/>
      <w:divBdr>
        <w:top w:val="none" w:sz="0" w:space="0" w:color="auto"/>
        <w:left w:val="none" w:sz="0" w:space="0" w:color="auto"/>
        <w:bottom w:val="none" w:sz="0" w:space="0" w:color="auto"/>
        <w:right w:val="none" w:sz="0" w:space="0" w:color="auto"/>
      </w:divBdr>
    </w:div>
    <w:div w:id="1218278789">
      <w:bodyDiv w:val="1"/>
      <w:marLeft w:val="0"/>
      <w:marRight w:val="0"/>
      <w:marTop w:val="0"/>
      <w:marBottom w:val="0"/>
      <w:divBdr>
        <w:top w:val="none" w:sz="0" w:space="0" w:color="auto"/>
        <w:left w:val="none" w:sz="0" w:space="0" w:color="auto"/>
        <w:bottom w:val="none" w:sz="0" w:space="0" w:color="auto"/>
        <w:right w:val="none" w:sz="0" w:space="0" w:color="auto"/>
      </w:divBdr>
    </w:div>
    <w:div w:id="1227179881">
      <w:bodyDiv w:val="1"/>
      <w:marLeft w:val="0"/>
      <w:marRight w:val="0"/>
      <w:marTop w:val="0"/>
      <w:marBottom w:val="0"/>
      <w:divBdr>
        <w:top w:val="none" w:sz="0" w:space="0" w:color="auto"/>
        <w:left w:val="none" w:sz="0" w:space="0" w:color="auto"/>
        <w:bottom w:val="none" w:sz="0" w:space="0" w:color="auto"/>
        <w:right w:val="none" w:sz="0" w:space="0" w:color="auto"/>
      </w:divBdr>
    </w:div>
    <w:div w:id="1245921131">
      <w:bodyDiv w:val="1"/>
      <w:marLeft w:val="0"/>
      <w:marRight w:val="0"/>
      <w:marTop w:val="0"/>
      <w:marBottom w:val="0"/>
      <w:divBdr>
        <w:top w:val="none" w:sz="0" w:space="0" w:color="auto"/>
        <w:left w:val="none" w:sz="0" w:space="0" w:color="auto"/>
        <w:bottom w:val="none" w:sz="0" w:space="0" w:color="auto"/>
        <w:right w:val="none" w:sz="0" w:space="0" w:color="auto"/>
      </w:divBdr>
    </w:div>
    <w:div w:id="1262762863">
      <w:bodyDiv w:val="1"/>
      <w:marLeft w:val="0"/>
      <w:marRight w:val="0"/>
      <w:marTop w:val="0"/>
      <w:marBottom w:val="0"/>
      <w:divBdr>
        <w:top w:val="none" w:sz="0" w:space="0" w:color="auto"/>
        <w:left w:val="none" w:sz="0" w:space="0" w:color="auto"/>
        <w:bottom w:val="none" w:sz="0" w:space="0" w:color="auto"/>
        <w:right w:val="none" w:sz="0" w:space="0" w:color="auto"/>
      </w:divBdr>
    </w:div>
    <w:div w:id="1268007740">
      <w:bodyDiv w:val="1"/>
      <w:marLeft w:val="0"/>
      <w:marRight w:val="0"/>
      <w:marTop w:val="0"/>
      <w:marBottom w:val="0"/>
      <w:divBdr>
        <w:top w:val="none" w:sz="0" w:space="0" w:color="auto"/>
        <w:left w:val="none" w:sz="0" w:space="0" w:color="auto"/>
        <w:bottom w:val="none" w:sz="0" w:space="0" w:color="auto"/>
        <w:right w:val="none" w:sz="0" w:space="0" w:color="auto"/>
      </w:divBdr>
    </w:div>
    <w:div w:id="1303777257">
      <w:bodyDiv w:val="1"/>
      <w:marLeft w:val="0"/>
      <w:marRight w:val="0"/>
      <w:marTop w:val="0"/>
      <w:marBottom w:val="0"/>
      <w:divBdr>
        <w:top w:val="none" w:sz="0" w:space="0" w:color="auto"/>
        <w:left w:val="none" w:sz="0" w:space="0" w:color="auto"/>
        <w:bottom w:val="none" w:sz="0" w:space="0" w:color="auto"/>
        <w:right w:val="none" w:sz="0" w:space="0" w:color="auto"/>
      </w:divBdr>
    </w:div>
    <w:div w:id="1307852368">
      <w:bodyDiv w:val="1"/>
      <w:marLeft w:val="0"/>
      <w:marRight w:val="0"/>
      <w:marTop w:val="0"/>
      <w:marBottom w:val="0"/>
      <w:divBdr>
        <w:top w:val="none" w:sz="0" w:space="0" w:color="auto"/>
        <w:left w:val="none" w:sz="0" w:space="0" w:color="auto"/>
        <w:bottom w:val="none" w:sz="0" w:space="0" w:color="auto"/>
        <w:right w:val="none" w:sz="0" w:space="0" w:color="auto"/>
      </w:divBdr>
    </w:div>
    <w:div w:id="1324160773">
      <w:bodyDiv w:val="1"/>
      <w:marLeft w:val="0"/>
      <w:marRight w:val="0"/>
      <w:marTop w:val="0"/>
      <w:marBottom w:val="0"/>
      <w:divBdr>
        <w:top w:val="none" w:sz="0" w:space="0" w:color="auto"/>
        <w:left w:val="none" w:sz="0" w:space="0" w:color="auto"/>
        <w:bottom w:val="none" w:sz="0" w:space="0" w:color="auto"/>
        <w:right w:val="none" w:sz="0" w:space="0" w:color="auto"/>
      </w:divBdr>
    </w:div>
    <w:div w:id="1337926130">
      <w:bodyDiv w:val="1"/>
      <w:marLeft w:val="0"/>
      <w:marRight w:val="0"/>
      <w:marTop w:val="0"/>
      <w:marBottom w:val="0"/>
      <w:divBdr>
        <w:top w:val="none" w:sz="0" w:space="0" w:color="auto"/>
        <w:left w:val="none" w:sz="0" w:space="0" w:color="auto"/>
        <w:bottom w:val="none" w:sz="0" w:space="0" w:color="auto"/>
        <w:right w:val="none" w:sz="0" w:space="0" w:color="auto"/>
      </w:divBdr>
    </w:div>
    <w:div w:id="1338537935">
      <w:bodyDiv w:val="1"/>
      <w:marLeft w:val="0"/>
      <w:marRight w:val="0"/>
      <w:marTop w:val="0"/>
      <w:marBottom w:val="0"/>
      <w:divBdr>
        <w:top w:val="none" w:sz="0" w:space="0" w:color="auto"/>
        <w:left w:val="none" w:sz="0" w:space="0" w:color="auto"/>
        <w:bottom w:val="none" w:sz="0" w:space="0" w:color="auto"/>
        <w:right w:val="none" w:sz="0" w:space="0" w:color="auto"/>
      </w:divBdr>
    </w:div>
    <w:div w:id="1340082981">
      <w:bodyDiv w:val="1"/>
      <w:marLeft w:val="0"/>
      <w:marRight w:val="0"/>
      <w:marTop w:val="0"/>
      <w:marBottom w:val="0"/>
      <w:divBdr>
        <w:top w:val="none" w:sz="0" w:space="0" w:color="auto"/>
        <w:left w:val="none" w:sz="0" w:space="0" w:color="auto"/>
        <w:bottom w:val="none" w:sz="0" w:space="0" w:color="auto"/>
        <w:right w:val="none" w:sz="0" w:space="0" w:color="auto"/>
      </w:divBdr>
    </w:div>
    <w:div w:id="1342002416">
      <w:bodyDiv w:val="1"/>
      <w:marLeft w:val="0"/>
      <w:marRight w:val="0"/>
      <w:marTop w:val="0"/>
      <w:marBottom w:val="0"/>
      <w:divBdr>
        <w:top w:val="none" w:sz="0" w:space="0" w:color="auto"/>
        <w:left w:val="none" w:sz="0" w:space="0" w:color="auto"/>
        <w:bottom w:val="none" w:sz="0" w:space="0" w:color="auto"/>
        <w:right w:val="none" w:sz="0" w:space="0" w:color="auto"/>
      </w:divBdr>
    </w:div>
    <w:div w:id="1357539719">
      <w:bodyDiv w:val="1"/>
      <w:marLeft w:val="0"/>
      <w:marRight w:val="0"/>
      <w:marTop w:val="0"/>
      <w:marBottom w:val="0"/>
      <w:divBdr>
        <w:top w:val="none" w:sz="0" w:space="0" w:color="auto"/>
        <w:left w:val="none" w:sz="0" w:space="0" w:color="auto"/>
        <w:bottom w:val="none" w:sz="0" w:space="0" w:color="auto"/>
        <w:right w:val="none" w:sz="0" w:space="0" w:color="auto"/>
      </w:divBdr>
      <w:divsChild>
        <w:div w:id="1175150364">
          <w:marLeft w:val="0"/>
          <w:marRight w:val="0"/>
          <w:marTop w:val="0"/>
          <w:marBottom w:val="0"/>
          <w:divBdr>
            <w:top w:val="none" w:sz="0" w:space="0" w:color="auto"/>
            <w:left w:val="none" w:sz="0" w:space="0" w:color="auto"/>
            <w:bottom w:val="none" w:sz="0" w:space="0" w:color="auto"/>
            <w:right w:val="none" w:sz="0" w:space="0" w:color="auto"/>
          </w:divBdr>
        </w:div>
      </w:divsChild>
    </w:div>
    <w:div w:id="1373774916">
      <w:bodyDiv w:val="1"/>
      <w:marLeft w:val="0"/>
      <w:marRight w:val="0"/>
      <w:marTop w:val="0"/>
      <w:marBottom w:val="0"/>
      <w:divBdr>
        <w:top w:val="none" w:sz="0" w:space="0" w:color="auto"/>
        <w:left w:val="none" w:sz="0" w:space="0" w:color="auto"/>
        <w:bottom w:val="none" w:sz="0" w:space="0" w:color="auto"/>
        <w:right w:val="none" w:sz="0" w:space="0" w:color="auto"/>
      </w:divBdr>
    </w:div>
    <w:div w:id="1377780063">
      <w:bodyDiv w:val="1"/>
      <w:marLeft w:val="0"/>
      <w:marRight w:val="0"/>
      <w:marTop w:val="0"/>
      <w:marBottom w:val="0"/>
      <w:divBdr>
        <w:top w:val="none" w:sz="0" w:space="0" w:color="auto"/>
        <w:left w:val="none" w:sz="0" w:space="0" w:color="auto"/>
        <w:bottom w:val="none" w:sz="0" w:space="0" w:color="auto"/>
        <w:right w:val="none" w:sz="0" w:space="0" w:color="auto"/>
      </w:divBdr>
      <w:divsChild>
        <w:div w:id="1457722491">
          <w:marLeft w:val="0"/>
          <w:marRight w:val="0"/>
          <w:marTop w:val="0"/>
          <w:marBottom w:val="0"/>
          <w:divBdr>
            <w:top w:val="none" w:sz="0" w:space="0" w:color="auto"/>
            <w:left w:val="none" w:sz="0" w:space="0" w:color="auto"/>
            <w:bottom w:val="none" w:sz="0" w:space="0" w:color="auto"/>
            <w:right w:val="none" w:sz="0" w:space="0" w:color="auto"/>
          </w:divBdr>
        </w:div>
      </w:divsChild>
    </w:div>
    <w:div w:id="1397626616">
      <w:bodyDiv w:val="1"/>
      <w:marLeft w:val="0"/>
      <w:marRight w:val="0"/>
      <w:marTop w:val="0"/>
      <w:marBottom w:val="0"/>
      <w:divBdr>
        <w:top w:val="none" w:sz="0" w:space="0" w:color="auto"/>
        <w:left w:val="none" w:sz="0" w:space="0" w:color="auto"/>
        <w:bottom w:val="none" w:sz="0" w:space="0" w:color="auto"/>
        <w:right w:val="none" w:sz="0" w:space="0" w:color="auto"/>
      </w:divBdr>
    </w:div>
    <w:div w:id="1399287599">
      <w:bodyDiv w:val="1"/>
      <w:marLeft w:val="0"/>
      <w:marRight w:val="0"/>
      <w:marTop w:val="0"/>
      <w:marBottom w:val="0"/>
      <w:divBdr>
        <w:top w:val="none" w:sz="0" w:space="0" w:color="auto"/>
        <w:left w:val="none" w:sz="0" w:space="0" w:color="auto"/>
        <w:bottom w:val="none" w:sz="0" w:space="0" w:color="auto"/>
        <w:right w:val="none" w:sz="0" w:space="0" w:color="auto"/>
      </w:divBdr>
    </w:div>
    <w:div w:id="1404793026">
      <w:bodyDiv w:val="1"/>
      <w:marLeft w:val="0"/>
      <w:marRight w:val="0"/>
      <w:marTop w:val="0"/>
      <w:marBottom w:val="0"/>
      <w:divBdr>
        <w:top w:val="none" w:sz="0" w:space="0" w:color="auto"/>
        <w:left w:val="none" w:sz="0" w:space="0" w:color="auto"/>
        <w:bottom w:val="none" w:sz="0" w:space="0" w:color="auto"/>
        <w:right w:val="none" w:sz="0" w:space="0" w:color="auto"/>
      </w:divBdr>
    </w:div>
    <w:div w:id="1411542317">
      <w:bodyDiv w:val="1"/>
      <w:marLeft w:val="0"/>
      <w:marRight w:val="0"/>
      <w:marTop w:val="0"/>
      <w:marBottom w:val="0"/>
      <w:divBdr>
        <w:top w:val="none" w:sz="0" w:space="0" w:color="auto"/>
        <w:left w:val="none" w:sz="0" w:space="0" w:color="auto"/>
        <w:bottom w:val="none" w:sz="0" w:space="0" w:color="auto"/>
        <w:right w:val="none" w:sz="0" w:space="0" w:color="auto"/>
      </w:divBdr>
    </w:div>
    <w:div w:id="1413039450">
      <w:bodyDiv w:val="1"/>
      <w:marLeft w:val="0"/>
      <w:marRight w:val="0"/>
      <w:marTop w:val="0"/>
      <w:marBottom w:val="0"/>
      <w:divBdr>
        <w:top w:val="none" w:sz="0" w:space="0" w:color="auto"/>
        <w:left w:val="none" w:sz="0" w:space="0" w:color="auto"/>
        <w:bottom w:val="none" w:sz="0" w:space="0" w:color="auto"/>
        <w:right w:val="none" w:sz="0" w:space="0" w:color="auto"/>
      </w:divBdr>
      <w:divsChild>
        <w:div w:id="1373075436">
          <w:marLeft w:val="0"/>
          <w:marRight w:val="0"/>
          <w:marTop w:val="0"/>
          <w:marBottom w:val="0"/>
          <w:divBdr>
            <w:top w:val="none" w:sz="0" w:space="0" w:color="auto"/>
            <w:left w:val="none" w:sz="0" w:space="0" w:color="auto"/>
            <w:bottom w:val="none" w:sz="0" w:space="0" w:color="auto"/>
            <w:right w:val="none" w:sz="0" w:space="0" w:color="auto"/>
          </w:divBdr>
        </w:div>
      </w:divsChild>
    </w:div>
    <w:div w:id="1448887245">
      <w:bodyDiv w:val="1"/>
      <w:marLeft w:val="0"/>
      <w:marRight w:val="0"/>
      <w:marTop w:val="0"/>
      <w:marBottom w:val="0"/>
      <w:divBdr>
        <w:top w:val="none" w:sz="0" w:space="0" w:color="auto"/>
        <w:left w:val="none" w:sz="0" w:space="0" w:color="auto"/>
        <w:bottom w:val="none" w:sz="0" w:space="0" w:color="auto"/>
        <w:right w:val="none" w:sz="0" w:space="0" w:color="auto"/>
      </w:divBdr>
    </w:div>
    <w:div w:id="1450976021">
      <w:bodyDiv w:val="1"/>
      <w:marLeft w:val="0"/>
      <w:marRight w:val="0"/>
      <w:marTop w:val="0"/>
      <w:marBottom w:val="0"/>
      <w:divBdr>
        <w:top w:val="none" w:sz="0" w:space="0" w:color="auto"/>
        <w:left w:val="none" w:sz="0" w:space="0" w:color="auto"/>
        <w:bottom w:val="none" w:sz="0" w:space="0" w:color="auto"/>
        <w:right w:val="none" w:sz="0" w:space="0" w:color="auto"/>
      </w:divBdr>
    </w:div>
    <w:div w:id="1453748378">
      <w:bodyDiv w:val="1"/>
      <w:marLeft w:val="0"/>
      <w:marRight w:val="0"/>
      <w:marTop w:val="0"/>
      <w:marBottom w:val="0"/>
      <w:divBdr>
        <w:top w:val="none" w:sz="0" w:space="0" w:color="auto"/>
        <w:left w:val="none" w:sz="0" w:space="0" w:color="auto"/>
        <w:bottom w:val="none" w:sz="0" w:space="0" w:color="auto"/>
        <w:right w:val="none" w:sz="0" w:space="0" w:color="auto"/>
      </w:divBdr>
    </w:div>
    <w:div w:id="1464927451">
      <w:bodyDiv w:val="1"/>
      <w:marLeft w:val="0"/>
      <w:marRight w:val="0"/>
      <w:marTop w:val="0"/>
      <w:marBottom w:val="0"/>
      <w:divBdr>
        <w:top w:val="none" w:sz="0" w:space="0" w:color="auto"/>
        <w:left w:val="none" w:sz="0" w:space="0" w:color="auto"/>
        <w:bottom w:val="none" w:sz="0" w:space="0" w:color="auto"/>
        <w:right w:val="none" w:sz="0" w:space="0" w:color="auto"/>
      </w:divBdr>
    </w:div>
    <w:div w:id="1471165382">
      <w:bodyDiv w:val="1"/>
      <w:marLeft w:val="0"/>
      <w:marRight w:val="0"/>
      <w:marTop w:val="0"/>
      <w:marBottom w:val="0"/>
      <w:divBdr>
        <w:top w:val="none" w:sz="0" w:space="0" w:color="auto"/>
        <w:left w:val="none" w:sz="0" w:space="0" w:color="auto"/>
        <w:bottom w:val="none" w:sz="0" w:space="0" w:color="auto"/>
        <w:right w:val="none" w:sz="0" w:space="0" w:color="auto"/>
      </w:divBdr>
    </w:div>
    <w:div w:id="1480921986">
      <w:bodyDiv w:val="1"/>
      <w:marLeft w:val="0"/>
      <w:marRight w:val="0"/>
      <w:marTop w:val="0"/>
      <w:marBottom w:val="0"/>
      <w:divBdr>
        <w:top w:val="none" w:sz="0" w:space="0" w:color="auto"/>
        <w:left w:val="none" w:sz="0" w:space="0" w:color="auto"/>
        <w:bottom w:val="none" w:sz="0" w:space="0" w:color="auto"/>
        <w:right w:val="none" w:sz="0" w:space="0" w:color="auto"/>
      </w:divBdr>
    </w:div>
    <w:div w:id="1486358376">
      <w:bodyDiv w:val="1"/>
      <w:marLeft w:val="0"/>
      <w:marRight w:val="0"/>
      <w:marTop w:val="0"/>
      <w:marBottom w:val="0"/>
      <w:divBdr>
        <w:top w:val="none" w:sz="0" w:space="0" w:color="auto"/>
        <w:left w:val="none" w:sz="0" w:space="0" w:color="auto"/>
        <w:bottom w:val="none" w:sz="0" w:space="0" w:color="auto"/>
        <w:right w:val="none" w:sz="0" w:space="0" w:color="auto"/>
      </w:divBdr>
    </w:div>
    <w:div w:id="1513570732">
      <w:bodyDiv w:val="1"/>
      <w:marLeft w:val="0"/>
      <w:marRight w:val="0"/>
      <w:marTop w:val="0"/>
      <w:marBottom w:val="0"/>
      <w:divBdr>
        <w:top w:val="none" w:sz="0" w:space="0" w:color="auto"/>
        <w:left w:val="none" w:sz="0" w:space="0" w:color="auto"/>
        <w:bottom w:val="none" w:sz="0" w:space="0" w:color="auto"/>
        <w:right w:val="none" w:sz="0" w:space="0" w:color="auto"/>
      </w:divBdr>
    </w:div>
    <w:div w:id="1518034717">
      <w:bodyDiv w:val="1"/>
      <w:marLeft w:val="0"/>
      <w:marRight w:val="0"/>
      <w:marTop w:val="0"/>
      <w:marBottom w:val="0"/>
      <w:divBdr>
        <w:top w:val="none" w:sz="0" w:space="0" w:color="auto"/>
        <w:left w:val="none" w:sz="0" w:space="0" w:color="auto"/>
        <w:bottom w:val="none" w:sz="0" w:space="0" w:color="auto"/>
        <w:right w:val="none" w:sz="0" w:space="0" w:color="auto"/>
      </w:divBdr>
    </w:div>
    <w:div w:id="1518805907">
      <w:bodyDiv w:val="1"/>
      <w:marLeft w:val="0"/>
      <w:marRight w:val="0"/>
      <w:marTop w:val="0"/>
      <w:marBottom w:val="0"/>
      <w:divBdr>
        <w:top w:val="none" w:sz="0" w:space="0" w:color="auto"/>
        <w:left w:val="none" w:sz="0" w:space="0" w:color="auto"/>
        <w:bottom w:val="none" w:sz="0" w:space="0" w:color="auto"/>
        <w:right w:val="none" w:sz="0" w:space="0" w:color="auto"/>
      </w:divBdr>
    </w:div>
    <w:div w:id="1544053406">
      <w:bodyDiv w:val="1"/>
      <w:marLeft w:val="0"/>
      <w:marRight w:val="0"/>
      <w:marTop w:val="0"/>
      <w:marBottom w:val="0"/>
      <w:divBdr>
        <w:top w:val="none" w:sz="0" w:space="0" w:color="auto"/>
        <w:left w:val="none" w:sz="0" w:space="0" w:color="auto"/>
        <w:bottom w:val="none" w:sz="0" w:space="0" w:color="auto"/>
        <w:right w:val="none" w:sz="0" w:space="0" w:color="auto"/>
      </w:divBdr>
    </w:div>
    <w:div w:id="1550190561">
      <w:bodyDiv w:val="1"/>
      <w:marLeft w:val="0"/>
      <w:marRight w:val="0"/>
      <w:marTop w:val="0"/>
      <w:marBottom w:val="0"/>
      <w:divBdr>
        <w:top w:val="none" w:sz="0" w:space="0" w:color="auto"/>
        <w:left w:val="none" w:sz="0" w:space="0" w:color="auto"/>
        <w:bottom w:val="none" w:sz="0" w:space="0" w:color="auto"/>
        <w:right w:val="none" w:sz="0" w:space="0" w:color="auto"/>
      </w:divBdr>
    </w:div>
    <w:div w:id="1554271598">
      <w:bodyDiv w:val="1"/>
      <w:marLeft w:val="0"/>
      <w:marRight w:val="0"/>
      <w:marTop w:val="0"/>
      <w:marBottom w:val="0"/>
      <w:divBdr>
        <w:top w:val="none" w:sz="0" w:space="0" w:color="auto"/>
        <w:left w:val="none" w:sz="0" w:space="0" w:color="auto"/>
        <w:bottom w:val="none" w:sz="0" w:space="0" w:color="auto"/>
        <w:right w:val="none" w:sz="0" w:space="0" w:color="auto"/>
      </w:divBdr>
    </w:div>
    <w:div w:id="1581525754">
      <w:bodyDiv w:val="1"/>
      <w:marLeft w:val="0"/>
      <w:marRight w:val="0"/>
      <w:marTop w:val="0"/>
      <w:marBottom w:val="0"/>
      <w:divBdr>
        <w:top w:val="none" w:sz="0" w:space="0" w:color="auto"/>
        <w:left w:val="none" w:sz="0" w:space="0" w:color="auto"/>
        <w:bottom w:val="none" w:sz="0" w:space="0" w:color="auto"/>
        <w:right w:val="none" w:sz="0" w:space="0" w:color="auto"/>
      </w:divBdr>
    </w:div>
    <w:div w:id="1597591774">
      <w:bodyDiv w:val="1"/>
      <w:marLeft w:val="0"/>
      <w:marRight w:val="0"/>
      <w:marTop w:val="0"/>
      <w:marBottom w:val="0"/>
      <w:divBdr>
        <w:top w:val="none" w:sz="0" w:space="0" w:color="auto"/>
        <w:left w:val="none" w:sz="0" w:space="0" w:color="auto"/>
        <w:bottom w:val="none" w:sz="0" w:space="0" w:color="auto"/>
        <w:right w:val="none" w:sz="0" w:space="0" w:color="auto"/>
      </w:divBdr>
    </w:div>
    <w:div w:id="1598445667">
      <w:bodyDiv w:val="1"/>
      <w:marLeft w:val="0"/>
      <w:marRight w:val="0"/>
      <w:marTop w:val="0"/>
      <w:marBottom w:val="0"/>
      <w:divBdr>
        <w:top w:val="none" w:sz="0" w:space="0" w:color="auto"/>
        <w:left w:val="none" w:sz="0" w:space="0" w:color="auto"/>
        <w:bottom w:val="none" w:sz="0" w:space="0" w:color="auto"/>
        <w:right w:val="none" w:sz="0" w:space="0" w:color="auto"/>
      </w:divBdr>
    </w:div>
    <w:div w:id="1600676307">
      <w:bodyDiv w:val="1"/>
      <w:marLeft w:val="0"/>
      <w:marRight w:val="0"/>
      <w:marTop w:val="0"/>
      <w:marBottom w:val="0"/>
      <w:divBdr>
        <w:top w:val="none" w:sz="0" w:space="0" w:color="auto"/>
        <w:left w:val="none" w:sz="0" w:space="0" w:color="auto"/>
        <w:bottom w:val="none" w:sz="0" w:space="0" w:color="auto"/>
        <w:right w:val="none" w:sz="0" w:space="0" w:color="auto"/>
      </w:divBdr>
    </w:div>
    <w:div w:id="1617642944">
      <w:bodyDiv w:val="1"/>
      <w:marLeft w:val="0"/>
      <w:marRight w:val="0"/>
      <w:marTop w:val="0"/>
      <w:marBottom w:val="0"/>
      <w:divBdr>
        <w:top w:val="none" w:sz="0" w:space="0" w:color="auto"/>
        <w:left w:val="none" w:sz="0" w:space="0" w:color="auto"/>
        <w:bottom w:val="none" w:sz="0" w:space="0" w:color="auto"/>
        <w:right w:val="none" w:sz="0" w:space="0" w:color="auto"/>
      </w:divBdr>
    </w:div>
    <w:div w:id="1637099981">
      <w:bodyDiv w:val="1"/>
      <w:marLeft w:val="0"/>
      <w:marRight w:val="0"/>
      <w:marTop w:val="0"/>
      <w:marBottom w:val="0"/>
      <w:divBdr>
        <w:top w:val="none" w:sz="0" w:space="0" w:color="auto"/>
        <w:left w:val="none" w:sz="0" w:space="0" w:color="auto"/>
        <w:bottom w:val="none" w:sz="0" w:space="0" w:color="auto"/>
        <w:right w:val="none" w:sz="0" w:space="0" w:color="auto"/>
      </w:divBdr>
    </w:div>
    <w:div w:id="1639021637">
      <w:bodyDiv w:val="1"/>
      <w:marLeft w:val="0"/>
      <w:marRight w:val="0"/>
      <w:marTop w:val="0"/>
      <w:marBottom w:val="0"/>
      <w:divBdr>
        <w:top w:val="none" w:sz="0" w:space="0" w:color="auto"/>
        <w:left w:val="none" w:sz="0" w:space="0" w:color="auto"/>
        <w:bottom w:val="none" w:sz="0" w:space="0" w:color="auto"/>
        <w:right w:val="none" w:sz="0" w:space="0" w:color="auto"/>
      </w:divBdr>
    </w:div>
    <w:div w:id="1664896106">
      <w:bodyDiv w:val="1"/>
      <w:marLeft w:val="0"/>
      <w:marRight w:val="0"/>
      <w:marTop w:val="0"/>
      <w:marBottom w:val="0"/>
      <w:divBdr>
        <w:top w:val="none" w:sz="0" w:space="0" w:color="auto"/>
        <w:left w:val="none" w:sz="0" w:space="0" w:color="auto"/>
        <w:bottom w:val="none" w:sz="0" w:space="0" w:color="auto"/>
        <w:right w:val="none" w:sz="0" w:space="0" w:color="auto"/>
      </w:divBdr>
    </w:div>
    <w:div w:id="1673870853">
      <w:bodyDiv w:val="1"/>
      <w:marLeft w:val="0"/>
      <w:marRight w:val="0"/>
      <w:marTop w:val="0"/>
      <w:marBottom w:val="0"/>
      <w:divBdr>
        <w:top w:val="none" w:sz="0" w:space="0" w:color="auto"/>
        <w:left w:val="none" w:sz="0" w:space="0" w:color="auto"/>
        <w:bottom w:val="none" w:sz="0" w:space="0" w:color="auto"/>
        <w:right w:val="none" w:sz="0" w:space="0" w:color="auto"/>
      </w:divBdr>
    </w:div>
    <w:div w:id="1690596310">
      <w:bodyDiv w:val="1"/>
      <w:marLeft w:val="0"/>
      <w:marRight w:val="0"/>
      <w:marTop w:val="0"/>
      <w:marBottom w:val="0"/>
      <w:divBdr>
        <w:top w:val="none" w:sz="0" w:space="0" w:color="auto"/>
        <w:left w:val="none" w:sz="0" w:space="0" w:color="auto"/>
        <w:bottom w:val="none" w:sz="0" w:space="0" w:color="auto"/>
        <w:right w:val="none" w:sz="0" w:space="0" w:color="auto"/>
      </w:divBdr>
    </w:div>
    <w:div w:id="1692956546">
      <w:bodyDiv w:val="1"/>
      <w:marLeft w:val="0"/>
      <w:marRight w:val="0"/>
      <w:marTop w:val="0"/>
      <w:marBottom w:val="0"/>
      <w:divBdr>
        <w:top w:val="none" w:sz="0" w:space="0" w:color="auto"/>
        <w:left w:val="none" w:sz="0" w:space="0" w:color="auto"/>
        <w:bottom w:val="none" w:sz="0" w:space="0" w:color="auto"/>
        <w:right w:val="none" w:sz="0" w:space="0" w:color="auto"/>
      </w:divBdr>
    </w:div>
    <w:div w:id="1717771778">
      <w:bodyDiv w:val="1"/>
      <w:marLeft w:val="0"/>
      <w:marRight w:val="0"/>
      <w:marTop w:val="0"/>
      <w:marBottom w:val="0"/>
      <w:divBdr>
        <w:top w:val="none" w:sz="0" w:space="0" w:color="auto"/>
        <w:left w:val="none" w:sz="0" w:space="0" w:color="auto"/>
        <w:bottom w:val="none" w:sz="0" w:space="0" w:color="auto"/>
        <w:right w:val="none" w:sz="0" w:space="0" w:color="auto"/>
      </w:divBdr>
    </w:div>
    <w:div w:id="1718695979">
      <w:bodyDiv w:val="1"/>
      <w:marLeft w:val="0"/>
      <w:marRight w:val="0"/>
      <w:marTop w:val="0"/>
      <w:marBottom w:val="0"/>
      <w:divBdr>
        <w:top w:val="none" w:sz="0" w:space="0" w:color="auto"/>
        <w:left w:val="none" w:sz="0" w:space="0" w:color="auto"/>
        <w:bottom w:val="none" w:sz="0" w:space="0" w:color="auto"/>
        <w:right w:val="none" w:sz="0" w:space="0" w:color="auto"/>
      </w:divBdr>
    </w:div>
    <w:div w:id="1723822436">
      <w:bodyDiv w:val="1"/>
      <w:marLeft w:val="0"/>
      <w:marRight w:val="0"/>
      <w:marTop w:val="0"/>
      <w:marBottom w:val="0"/>
      <w:divBdr>
        <w:top w:val="none" w:sz="0" w:space="0" w:color="auto"/>
        <w:left w:val="none" w:sz="0" w:space="0" w:color="auto"/>
        <w:bottom w:val="none" w:sz="0" w:space="0" w:color="auto"/>
        <w:right w:val="none" w:sz="0" w:space="0" w:color="auto"/>
      </w:divBdr>
    </w:div>
    <w:div w:id="1725905893">
      <w:bodyDiv w:val="1"/>
      <w:marLeft w:val="0"/>
      <w:marRight w:val="0"/>
      <w:marTop w:val="0"/>
      <w:marBottom w:val="0"/>
      <w:divBdr>
        <w:top w:val="none" w:sz="0" w:space="0" w:color="auto"/>
        <w:left w:val="none" w:sz="0" w:space="0" w:color="auto"/>
        <w:bottom w:val="none" w:sz="0" w:space="0" w:color="auto"/>
        <w:right w:val="none" w:sz="0" w:space="0" w:color="auto"/>
      </w:divBdr>
    </w:div>
    <w:div w:id="1729986338">
      <w:bodyDiv w:val="1"/>
      <w:marLeft w:val="0"/>
      <w:marRight w:val="0"/>
      <w:marTop w:val="0"/>
      <w:marBottom w:val="0"/>
      <w:divBdr>
        <w:top w:val="none" w:sz="0" w:space="0" w:color="auto"/>
        <w:left w:val="none" w:sz="0" w:space="0" w:color="auto"/>
        <w:bottom w:val="none" w:sz="0" w:space="0" w:color="auto"/>
        <w:right w:val="none" w:sz="0" w:space="0" w:color="auto"/>
      </w:divBdr>
    </w:div>
    <w:div w:id="1750499262">
      <w:bodyDiv w:val="1"/>
      <w:marLeft w:val="0"/>
      <w:marRight w:val="0"/>
      <w:marTop w:val="0"/>
      <w:marBottom w:val="0"/>
      <w:divBdr>
        <w:top w:val="none" w:sz="0" w:space="0" w:color="auto"/>
        <w:left w:val="none" w:sz="0" w:space="0" w:color="auto"/>
        <w:bottom w:val="none" w:sz="0" w:space="0" w:color="auto"/>
        <w:right w:val="none" w:sz="0" w:space="0" w:color="auto"/>
      </w:divBdr>
    </w:div>
    <w:div w:id="1758207130">
      <w:bodyDiv w:val="1"/>
      <w:marLeft w:val="0"/>
      <w:marRight w:val="0"/>
      <w:marTop w:val="0"/>
      <w:marBottom w:val="0"/>
      <w:divBdr>
        <w:top w:val="none" w:sz="0" w:space="0" w:color="auto"/>
        <w:left w:val="none" w:sz="0" w:space="0" w:color="auto"/>
        <w:bottom w:val="none" w:sz="0" w:space="0" w:color="auto"/>
        <w:right w:val="none" w:sz="0" w:space="0" w:color="auto"/>
      </w:divBdr>
    </w:div>
    <w:div w:id="1777284999">
      <w:bodyDiv w:val="1"/>
      <w:marLeft w:val="0"/>
      <w:marRight w:val="0"/>
      <w:marTop w:val="0"/>
      <w:marBottom w:val="0"/>
      <w:divBdr>
        <w:top w:val="none" w:sz="0" w:space="0" w:color="auto"/>
        <w:left w:val="none" w:sz="0" w:space="0" w:color="auto"/>
        <w:bottom w:val="none" w:sz="0" w:space="0" w:color="auto"/>
        <w:right w:val="none" w:sz="0" w:space="0" w:color="auto"/>
      </w:divBdr>
    </w:div>
    <w:div w:id="1807157462">
      <w:bodyDiv w:val="1"/>
      <w:marLeft w:val="0"/>
      <w:marRight w:val="0"/>
      <w:marTop w:val="0"/>
      <w:marBottom w:val="0"/>
      <w:divBdr>
        <w:top w:val="none" w:sz="0" w:space="0" w:color="auto"/>
        <w:left w:val="none" w:sz="0" w:space="0" w:color="auto"/>
        <w:bottom w:val="none" w:sz="0" w:space="0" w:color="auto"/>
        <w:right w:val="none" w:sz="0" w:space="0" w:color="auto"/>
      </w:divBdr>
    </w:div>
    <w:div w:id="1809929498">
      <w:bodyDiv w:val="1"/>
      <w:marLeft w:val="0"/>
      <w:marRight w:val="0"/>
      <w:marTop w:val="0"/>
      <w:marBottom w:val="0"/>
      <w:divBdr>
        <w:top w:val="none" w:sz="0" w:space="0" w:color="auto"/>
        <w:left w:val="none" w:sz="0" w:space="0" w:color="auto"/>
        <w:bottom w:val="none" w:sz="0" w:space="0" w:color="auto"/>
        <w:right w:val="none" w:sz="0" w:space="0" w:color="auto"/>
      </w:divBdr>
    </w:div>
    <w:div w:id="1823420953">
      <w:bodyDiv w:val="1"/>
      <w:marLeft w:val="0"/>
      <w:marRight w:val="0"/>
      <w:marTop w:val="0"/>
      <w:marBottom w:val="0"/>
      <w:divBdr>
        <w:top w:val="none" w:sz="0" w:space="0" w:color="auto"/>
        <w:left w:val="none" w:sz="0" w:space="0" w:color="auto"/>
        <w:bottom w:val="none" w:sz="0" w:space="0" w:color="auto"/>
        <w:right w:val="none" w:sz="0" w:space="0" w:color="auto"/>
      </w:divBdr>
    </w:div>
    <w:div w:id="1830826280">
      <w:bodyDiv w:val="1"/>
      <w:marLeft w:val="0"/>
      <w:marRight w:val="0"/>
      <w:marTop w:val="0"/>
      <w:marBottom w:val="0"/>
      <w:divBdr>
        <w:top w:val="none" w:sz="0" w:space="0" w:color="auto"/>
        <w:left w:val="none" w:sz="0" w:space="0" w:color="auto"/>
        <w:bottom w:val="none" w:sz="0" w:space="0" w:color="auto"/>
        <w:right w:val="none" w:sz="0" w:space="0" w:color="auto"/>
      </w:divBdr>
    </w:div>
    <w:div w:id="1844314540">
      <w:bodyDiv w:val="1"/>
      <w:marLeft w:val="0"/>
      <w:marRight w:val="0"/>
      <w:marTop w:val="0"/>
      <w:marBottom w:val="0"/>
      <w:divBdr>
        <w:top w:val="none" w:sz="0" w:space="0" w:color="auto"/>
        <w:left w:val="none" w:sz="0" w:space="0" w:color="auto"/>
        <w:bottom w:val="none" w:sz="0" w:space="0" w:color="auto"/>
        <w:right w:val="none" w:sz="0" w:space="0" w:color="auto"/>
      </w:divBdr>
    </w:div>
    <w:div w:id="1846629484">
      <w:bodyDiv w:val="1"/>
      <w:marLeft w:val="0"/>
      <w:marRight w:val="0"/>
      <w:marTop w:val="0"/>
      <w:marBottom w:val="0"/>
      <w:divBdr>
        <w:top w:val="none" w:sz="0" w:space="0" w:color="auto"/>
        <w:left w:val="none" w:sz="0" w:space="0" w:color="auto"/>
        <w:bottom w:val="none" w:sz="0" w:space="0" w:color="auto"/>
        <w:right w:val="none" w:sz="0" w:space="0" w:color="auto"/>
      </w:divBdr>
    </w:div>
    <w:div w:id="1846700151">
      <w:bodyDiv w:val="1"/>
      <w:marLeft w:val="0"/>
      <w:marRight w:val="0"/>
      <w:marTop w:val="0"/>
      <w:marBottom w:val="0"/>
      <w:divBdr>
        <w:top w:val="none" w:sz="0" w:space="0" w:color="auto"/>
        <w:left w:val="none" w:sz="0" w:space="0" w:color="auto"/>
        <w:bottom w:val="none" w:sz="0" w:space="0" w:color="auto"/>
        <w:right w:val="none" w:sz="0" w:space="0" w:color="auto"/>
      </w:divBdr>
      <w:divsChild>
        <w:div w:id="406000644">
          <w:marLeft w:val="0"/>
          <w:marRight w:val="0"/>
          <w:marTop w:val="0"/>
          <w:marBottom w:val="0"/>
          <w:divBdr>
            <w:top w:val="none" w:sz="0" w:space="0" w:color="auto"/>
            <w:left w:val="none" w:sz="0" w:space="0" w:color="auto"/>
            <w:bottom w:val="none" w:sz="0" w:space="0" w:color="auto"/>
            <w:right w:val="none" w:sz="0" w:space="0" w:color="auto"/>
          </w:divBdr>
        </w:div>
      </w:divsChild>
    </w:div>
    <w:div w:id="1853642265">
      <w:bodyDiv w:val="1"/>
      <w:marLeft w:val="0"/>
      <w:marRight w:val="0"/>
      <w:marTop w:val="0"/>
      <w:marBottom w:val="0"/>
      <w:divBdr>
        <w:top w:val="none" w:sz="0" w:space="0" w:color="auto"/>
        <w:left w:val="none" w:sz="0" w:space="0" w:color="auto"/>
        <w:bottom w:val="none" w:sz="0" w:space="0" w:color="auto"/>
        <w:right w:val="none" w:sz="0" w:space="0" w:color="auto"/>
      </w:divBdr>
    </w:div>
    <w:div w:id="1859855813">
      <w:bodyDiv w:val="1"/>
      <w:marLeft w:val="0"/>
      <w:marRight w:val="0"/>
      <w:marTop w:val="0"/>
      <w:marBottom w:val="0"/>
      <w:divBdr>
        <w:top w:val="none" w:sz="0" w:space="0" w:color="auto"/>
        <w:left w:val="none" w:sz="0" w:space="0" w:color="auto"/>
        <w:bottom w:val="none" w:sz="0" w:space="0" w:color="auto"/>
        <w:right w:val="none" w:sz="0" w:space="0" w:color="auto"/>
      </w:divBdr>
    </w:div>
    <w:div w:id="1867982291">
      <w:bodyDiv w:val="1"/>
      <w:marLeft w:val="0"/>
      <w:marRight w:val="0"/>
      <w:marTop w:val="0"/>
      <w:marBottom w:val="0"/>
      <w:divBdr>
        <w:top w:val="none" w:sz="0" w:space="0" w:color="auto"/>
        <w:left w:val="none" w:sz="0" w:space="0" w:color="auto"/>
        <w:bottom w:val="none" w:sz="0" w:space="0" w:color="auto"/>
        <w:right w:val="none" w:sz="0" w:space="0" w:color="auto"/>
      </w:divBdr>
    </w:div>
    <w:div w:id="1870486284">
      <w:bodyDiv w:val="1"/>
      <w:marLeft w:val="0"/>
      <w:marRight w:val="0"/>
      <w:marTop w:val="0"/>
      <w:marBottom w:val="0"/>
      <w:divBdr>
        <w:top w:val="none" w:sz="0" w:space="0" w:color="auto"/>
        <w:left w:val="none" w:sz="0" w:space="0" w:color="auto"/>
        <w:bottom w:val="none" w:sz="0" w:space="0" w:color="auto"/>
        <w:right w:val="none" w:sz="0" w:space="0" w:color="auto"/>
      </w:divBdr>
    </w:div>
    <w:div w:id="1894778724">
      <w:bodyDiv w:val="1"/>
      <w:marLeft w:val="0"/>
      <w:marRight w:val="0"/>
      <w:marTop w:val="0"/>
      <w:marBottom w:val="0"/>
      <w:divBdr>
        <w:top w:val="none" w:sz="0" w:space="0" w:color="auto"/>
        <w:left w:val="none" w:sz="0" w:space="0" w:color="auto"/>
        <w:bottom w:val="none" w:sz="0" w:space="0" w:color="auto"/>
        <w:right w:val="none" w:sz="0" w:space="0" w:color="auto"/>
      </w:divBdr>
    </w:div>
    <w:div w:id="1921744449">
      <w:bodyDiv w:val="1"/>
      <w:marLeft w:val="0"/>
      <w:marRight w:val="0"/>
      <w:marTop w:val="0"/>
      <w:marBottom w:val="0"/>
      <w:divBdr>
        <w:top w:val="none" w:sz="0" w:space="0" w:color="auto"/>
        <w:left w:val="none" w:sz="0" w:space="0" w:color="auto"/>
        <w:bottom w:val="none" w:sz="0" w:space="0" w:color="auto"/>
        <w:right w:val="none" w:sz="0" w:space="0" w:color="auto"/>
      </w:divBdr>
    </w:div>
    <w:div w:id="1923249760">
      <w:bodyDiv w:val="1"/>
      <w:marLeft w:val="0"/>
      <w:marRight w:val="0"/>
      <w:marTop w:val="0"/>
      <w:marBottom w:val="0"/>
      <w:divBdr>
        <w:top w:val="none" w:sz="0" w:space="0" w:color="auto"/>
        <w:left w:val="none" w:sz="0" w:space="0" w:color="auto"/>
        <w:bottom w:val="none" w:sz="0" w:space="0" w:color="auto"/>
        <w:right w:val="none" w:sz="0" w:space="0" w:color="auto"/>
      </w:divBdr>
    </w:div>
    <w:div w:id="1925529053">
      <w:bodyDiv w:val="1"/>
      <w:marLeft w:val="0"/>
      <w:marRight w:val="0"/>
      <w:marTop w:val="0"/>
      <w:marBottom w:val="0"/>
      <w:divBdr>
        <w:top w:val="none" w:sz="0" w:space="0" w:color="auto"/>
        <w:left w:val="none" w:sz="0" w:space="0" w:color="auto"/>
        <w:bottom w:val="none" w:sz="0" w:space="0" w:color="auto"/>
        <w:right w:val="none" w:sz="0" w:space="0" w:color="auto"/>
      </w:divBdr>
    </w:div>
    <w:div w:id="1942453490">
      <w:bodyDiv w:val="1"/>
      <w:marLeft w:val="0"/>
      <w:marRight w:val="0"/>
      <w:marTop w:val="0"/>
      <w:marBottom w:val="0"/>
      <w:divBdr>
        <w:top w:val="none" w:sz="0" w:space="0" w:color="auto"/>
        <w:left w:val="none" w:sz="0" w:space="0" w:color="auto"/>
        <w:bottom w:val="none" w:sz="0" w:space="0" w:color="auto"/>
        <w:right w:val="none" w:sz="0" w:space="0" w:color="auto"/>
      </w:divBdr>
    </w:div>
    <w:div w:id="1958944624">
      <w:bodyDiv w:val="1"/>
      <w:marLeft w:val="0"/>
      <w:marRight w:val="0"/>
      <w:marTop w:val="0"/>
      <w:marBottom w:val="0"/>
      <w:divBdr>
        <w:top w:val="none" w:sz="0" w:space="0" w:color="auto"/>
        <w:left w:val="none" w:sz="0" w:space="0" w:color="auto"/>
        <w:bottom w:val="none" w:sz="0" w:space="0" w:color="auto"/>
        <w:right w:val="none" w:sz="0" w:space="0" w:color="auto"/>
      </w:divBdr>
    </w:div>
    <w:div w:id="1964656699">
      <w:bodyDiv w:val="1"/>
      <w:marLeft w:val="0"/>
      <w:marRight w:val="0"/>
      <w:marTop w:val="0"/>
      <w:marBottom w:val="0"/>
      <w:divBdr>
        <w:top w:val="none" w:sz="0" w:space="0" w:color="auto"/>
        <w:left w:val="none" w:sz="0" w:space="0" w:color="auto"/>
        <w:bottom w:val="none" w:sz="0" w:space="0" w:color="auto"/>
        <w:right w:val="none" w:sz="0" w:space="0" w:color="auto"/>
      </w:divBdr>
    </w:div>
    <w:div w:id="1964917129">
      <w:bodyDiv w:val="1"/>
      <w:marLeft w:val="0"/>
      <w:marRight w:val="0"/>
      <w:marTop w:val="0"/>
      <w:marBottom w:val="0"/>
      <w:divBdr>
        <w:top w:val="none" w:sz="0" w:space="0" w:color="auto"/>
        <w:left w:val="none" w:sz="0" w:space="0" w:color="auto"/>
        <w:bottom w:val="none" w:sz="0" w:space="0" w:color="auto"/>
        <w:right w:val="none" w:sz="0" w:space="0" w:color="auto"/>
      </w:divBdr>
    </w:div>
    <w:div w:id="1976257955">
      <w:bodyDiv w:val="1"/>
      <w:marLeft w:val="0"/>
      <w:marRight w:val="0"/>
      <w:marTop w:val="0"/>
      <w:marBottom w:val="0"/>
      <w:divBdr>
        <w:top w:val="none" w:sz="0" w:space="0" w:color="auto"/>
        <w:left w:val="none" w:sz="0" w:space="0" w:color="auto"/>
        <w:bottom w:val="none" w:sz="0" w:space="0" w:color="auto"/>
        <w:right w:val="none" w:sz="0" w:space="0" w:color="auto"/>
      </w:divBdr>
    </w:div>
    <w:div w:id="1980961137">
      <w:bodyDiv w:val="1"/>
      <w:marLeft w:val="0"/>
      <w:marRight w:val="0"/>
      <w:marTop w:val="0"/>
      <w:marBottom w:val="0"/>
      <w:divBdr>
        <w:top w:val="none" w:sz="0" w:space="0" w:color="auto"/>
        <w:left w:val="none" w:sz="0" w:space="0" w:color="auto"/>
        <w:bottom w:val="none" w:sz="0" w:space="0" w:color="auto"/>
        <w:right w:val="none" w:sz="0" w:space="0" w:color="auto"/>
      </w:divBdr>
    </w:div>
    <w:div w:id="1981766065">
      <w:bodyDiv w:val="1"/>
      <w:marLeft w:val="0"/>
      <w:marRight w:val="0"/>
      <w:marTop w:val="0"/>
      <w:marBottom w:val="0"/>
      <w:divBdr>
        <w:top w:val="none" w:sz="0" w:space="0" w:color="auto"/>
        <w:left w:val="none" w:sz="0" w:space="0" w:color="auto"/>
        <w:bottom w:val="none" w:sz="0" w:space="0" w:color="auto"/>
        <w:right w:val="none" w:sz="0" w:space="0" w:color="auto"/>
      </w:divBdr>
    </w:div>
    <w:div w:id="1983581065">
      <w:bodyDiv w:val="1"/>
      <w:marLeft w:val="0"/>
      <w:marRight w:val="0"/>
      <w:marTop w:val="0"/>
      <w:marBottom w:val="0"/>
      <w:divBdr>
        <w:top w:val="none" w:sz="0" w:space="0" w:color="auto"/>
        <w:left w:val="none" w:sz="0" w:space="0" w:color="auto"/>
        <w:bottom w:val="none" w:sz="0" w:space="0" w:color="auto"/>
        <w:right w:val="none" w:sz="0" w:space="0" w:color="auto"/>
      </w:divBdr>
    </w:div>
    <w:div w:id="1983732329">
      <w:bodyDiv w:val="1"/>
      <w:marLeft w:val="0"/>
      <w:marRight w:val="0"/>
      <w:marTop w:val="0"/>
      <w:marBottom w:val="0"/>
      <w:divBdr>
        <w:top w:val="none" w:sz="0" w:space="0" w:color="auto"/>
        <w:left w:val="none" w:sz="0" w:space="0" w:color="auto"/>
        <w:bottom w:val="none" w:sz="0" w:space="0" w:color="auto"/>
        <w:right w:val="none" w:sz="0" w:space="0" w:color="auto"/>
      </w:divBdr>
    </w:div>
    <w:div w:id="2000840217">
      <w:bodyDiv w:val="1"/>
      <w:marLeft w:val="0"/>
      <w:marRight w:val="0"/>
      <w:marTop w:val="0"/>
      <w:marBottom w:val="0"/>
      <w:divBdr>
        <w:top w:val="none" w:sz="0" w:space="0" w:color="auto"/>
        <w:left w:val="none" w:sz="0" w:space="0" w:color="auto"/>
        <w:bottom w:val="none" w:sz="0" w:space="0" w:color="auto"/>
        <w:right w:val="none" w:sz="0" w:space="0" w:color="auto"/>
      </w:divBdr>
    </w:div>
    <w:div w:id="2005817346">
      <w:bodyDiv w:val="1"/>
      <w:marLeft w:val="0"/>
      <w:marRight w:val="0"/>
      <w:marTop w:val="0"/>
      <w:marBottom w:val="0"/>
      <w:divBdr>
        <w:top w:val="none" w:sz="0" w:space="0" w:color="auto"/>
        <w:left w:val="none" w:sz="0" w:space="0" w:color="auto"/>
        <w:bottom w:val="none" w:sz="0" w:space="0" w:color="auto"/>
        <w:right w:val="none" w:sz="0" w:space="0" w:color="auto"/>
      </w:divBdr>
      <w:divsChild>
        <w:div w:id="2118524079">
          <w:marLeft w:val="0"/>
          <w:marRight w:val="0"/>
          <w:marTop w:val="0"/>
          <w:marBottom w:val="0"/>
          <w:divBdr>
            <w:top w:val="none" w:sz="0" w:space="0" w:color="auto"/>
            <w:left w:val="none" w:sz="0" w:space="0" w:color="auto"/>
            <w:bottom w:val="none" w:sz="0" w:space="0" w:color="auto"/>
            <w:right w:val="none" w:sz="0" w:space="0" w:color="auto"/>
          </w:divBdr>
          <w:divsChild>
            <w:div w:id="1088580352">
              <w:marLeft w:val="0"/>
              <w:marRight w:val="0"/>
              <w:marTop w:val="0"/>
              <w:marBottom w:val="0"/>
              <w:divBdr>
                <w:top w:val="none" w:sz="0" w:space="0" w:color="auto"/>
                <w:left w:val="none" w:sz="0" w:space="0" w:color="auto"/>
                <w:bottom w:val="none" w:sz="0" w:space="0" w:color="auto"/>
                <w:right w:val="none" w:sz="0" w:space="0" w:color="auto"/>
              </w:divBdr>
              <w:divsChild>
                <w:div w:id="1673144191">
                  <w:marLeft w:val="0"/>
                  <w:marRight w:val="0"/>
                  <w:marTop w:val="0"/>
                  <w:marBottom w:val="0"/>
                  <w:divBdr>
                    <w:top w:val="none" w:sz="0" w:space="0" w:color="auto"/>
                    <w:left w:val="none" w:sz="0" w:space="0" w:color="auto"/>
                    <w:bottom w:val="none" w:sz="0" w:space="0" w:color="auto"/>
                    <w:right w:val="none" w:sz="0" w:space="0" w:color="auto"/>
                  </w:divBdr>
                  <w:divsChild>
                    <w:div w:id="38406651">
                      <w:marLeft w:val="0"/>
                      <w:marRight w:val="0"/>
                      <w:marTop w:val="0"/>
                      <w:marBottom w:val="0"/>
                      <w:divBdr>
                        <w:top w:val="none" w:sz="0" w:space="0" w:color="auto"/>
                        <w:left w:val="none" w:sz="0" w:space="0" w:color="auto"/>
                        <w:bottom w:val="none" w:sz="0" w:space="0" w:color="auto"/>
                        <w:right w:val="none" w:sz="0" w:space="0" w:color="auto"/>
                      </w:divBdr>
                      <w:divsChild>
                        <w:div w:id="530341321">
                          <w:marLeft w:val="0"/>
                          <w:marRight w:val="0"/>
                          <w:marTop w:val="0"/>
                          <w:marBottom w:val="0"/>
                          <w:divBdr>
                            <w:top w:val="none" w:sz="0" w:space="0" w:color="auto"/>
                            <w:left w:val="none" w:sz="0" w:space="0" w:color="auto"/>
                            <w:bottom w:val="none" w:sz="0" w:space="0" w:color="auto"/>
                            <w:right w:val="none" w:sz="0" w:space="0" w:color="auto"/>
                          </w:divBdr>
                          <w:divsChild>
                            <w:div w:id="1637294373">
                              <w:marLeft w:val="0"/>
                              <w:marRight w:val="0"/>
                              <w:marTop w:val="0"/>
                              <w:marBottom w:val="0"/>
                              <w:divBdr>
                                <w:top w:val="none" w:sz="0" w:space="0" w:color="auto"/>
                                <w:left w:val="none" w:sz="0" w:space="0" w:color="auto"/>
                                <w:bottom w:val="none" w:sz="0" w:space="0" w:color="auto"/>
                                <w:right w:val="none" w:sz="0" w:space="0" w:color="auto"/>
                              </w:divBdr>
                              <w:divsChild>
                                <w:div w:id="1696423962">
                                  <w:marLeft w:val="400"/>
                                  <w:marRight w:val="400"/>
                                  <w:marTop w:val="200"/>
                                  <w:marBottom w:val="200"/>
                                  <w:divBdr>
                                    <w:top w:val="none" w:sz="0" w:space="0" w:color="auto"/>
                                    <w:left w:val="none" w:sz="0" w:space="0" w:color="auto"/>
                                    <w:bottom w:val="none" w:sz="0" w:space="0" w:color="auto"/>
                                    <w:right w:val="none" w:sz="0" w:space="0" w:color="auto"/>
                                  </w:divBdr>
                                  <w:divsChild>
                                    <w:div w:id="1498576300">
                                      <w:marLeft w:val="0"/>
                                      <w:marRight w:val="0"/>
                                      <w:marTop w:val="0"/>
                                      <w:marBottom w:val="0"/>
                                      <w:divBdr>
                                        <w:top w:val="none" w:sz="0" w:space="0" w:color="auto"/>
                                        <w:left w:val="none" w:sz="0" w:space="0" w:color="auto"/>
                                        <w:bottom w:val="none" w:sz="0" w:space="0" w:color="auto"/>
                                        <w:right w:val="none" w:sz="0" w:space="0" w:color="auto"/>
                                      </w:divBdr>
                                      <w:divsChild>
                                        <w:div w:id="166791434">
                                          <w:marLeft w:val="0"/>
                                          <w:marRight w:val="0"/>
                                          <w:marTop w:val="0"/>
                                          <w:marBottom w:val="0"/>
                                          <w:divBdr>
                                            <w:top w:val="none" w:sz="0" w:space="0" w:color="auto"/>
                                            <w:left w:val="none" w:sz="0" w:space="0" w:color="auto"/>
                                            <w:bottom w:val="none" w:sz="0" w:space="0" w:color="auto"/>
                                            <w:right w:val="none" w:sz="0" w:space="0" w:color="auto"/>
                                          </w:divBdr>
                                          <w:divsChild>
                                            <w:div w:id="160838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6854102">
      <w:bodyDiv w:val="1"/>
      <w:marLeft w:val="0"/>
      <w:marRight w:val="0"/>
      <w:marTop w:val="0"/>
      <w:marBottom w:val="0"/>
      <w:divBdr>
        <w:top w:val="none" w:sz="0" w:space="0" w:color="auto"/>
        <w:left w:val="none" w:sz="0" w:space="0" w:color="auto"/>
        <w:bottom w:val="none" w:sz="0" w:space="0" w:color="auto"/>
        <w:right w:val="none" w:sz="0" w:space="0" w:color="auto"/>
      </w:divBdr>
    </w:div>
    <w:div w:id="2026856516">
      <w:bodyDiv w:val="1"/>
      <w:marLeft w:val="0"/>
      <w:marRight w:val="0"/>
      <w:marTop w:val="0"/>
      <w:marBottom w:val="0"/>
      <w:divBdr>
        <w:top w:val="none" w:sz="0" w:space="0" w:color="auto"/>
        <w:left w:val="none" w:sz="0" w:space="0" w:color="auto"/>
        <w:bottom w:val="none" w:sz="0" w:space="0" w:color="auto"/>
        <w:right w:val="none" w:sz="0" w:space="0" w:color="auto"/>
      </w:divBdr>
    </w:div>
    <w:div w:id="2044014059">
      <w:bodyDiv w:val="1"/>
      <w:marLeft w:val="0"/>
      <w:marRight w:val="0"/>
      <w:marTop w:val="0"/>
      <w:marBottom w:val="0"/>
      <w:divBdr>
        <w:top w:val="none" w:sz="0" w:space="0" w:color="auto"/>
        <w:left w:val="none" w:sz="0" w:space="0" w:color="auto"/>
        <w:bottom w:val="none" w:sz="0" w:space="0" w:color="auto"/>
        <w:right w:val="none" w:sz="0" w:space="0" w:color="auto"/>
      </w:divBdr>
    </w:div>
    <w:div w:id="2048946694">
      <w:bodyDiv w:val="1"/>
      <w:marLeft w:val="0"/>
      <w:marRight w:val="0"/>
      <w:marTop w:val="0"/>
      <w:marBottom w:val="0"/>
      <w:divBdr>
        <w:top w:val="none" w:sz="0" w:space="0" w:color="auto"/>
        <w:left w:val="none" w:sz="0" w:space="0" w:color="auto"/>
        <w:bottom w:val="none" w:sz="0" w:space="0" w:color="auto"/>
        <w:right w:val="none" w:sz="0" w:space="0" w:color="auto"/>
      </w:divBdr>
    </w:div>
    <w:div w:id="2052487779">
      <w:bodyDiv w:val="1"/>
      <w:marLeft w:val="0"/>
      <w:marRight w:val="0"/>
      <w:marTop w:val="0"/>
      <w:marBottom w:val="0"/>
      <w:divBdr>
        <w:top w:val="none" w:sz="0" w:space="0" w:color="auto"/>
        <w:left w:val="none" w:sz="0" w:space="0" w:color="auto"/>
        <w:bottom w:val="none" w:sz="0" w:space="0" w:color="auto"/>
        <w:right w:val="none" w:sz="0" w:space="0" w:color="auto"/>
      </w:divBdr>
    </w:div>
    <w:div w:id="2052605366">
      <w:bodyDiv w:val="1"/>
      <w:marLeft w:val="0"/>
      <w:marRight w:val="0"/>
      <w:marTop w:val="0"/>
      <w:marBottom w:val="0"/>
      <w:divBdr>
        <w:top w:val="none" w:sz="0" w:space="0" w:color="auto"/>
        <w:left w:val="none" w:sz="0" w:space="0" w:color="auto"/>
        <w:bottom w:val="none" w:sz="0" w:space="0" w:color="auto"/>
        <w:right w:val="none" w:sz="0" w:space="0" w:color="auto"/>
      </w:divBdr>
    </w:div>
    <w:div w:id="2069300233">
      <w:bodyDiv w:val="1"/>
      <w:marLeft w:val="0"/>
      <w:marRight w:val="0"/>
      <w:marTop w:val="0"/>
      <w:marBottom w:val="0"/>
      <w:divBdr>
        <w:top w:val="none" w:sz="0" w:space="0" w:color="auto"/>
        <w:left w:val="none" w:sz="0" w:space="0" w:color="auto"/>
        <w:bottom w:val="none" w:sz="0" w:space="0" w:color="auto"/>
        <w:right w:val="none" w:sz="0" w:space="0" w:color="auto"/>
      </w:divBdr>
    </w:div>
    <w:div w:id="2081055837">
      <w:bodyDiv w:val="1"/>
      <w:marLeft w:val="0"/>
      <w:marRight w:val="0"/>
      <w:marTop w:val="0"/>
      <w:marBottom w:val="0"/>
      <w:divBdr>
        <w:top w:val="none" w:sz="0" w:space="0" w:color="auto"/>
        <w:left w:val="none" w:sz="0" w:space="0" w:color="auto"/>
        <w:bottom w:val="none" w:sz="0" w:space="0" w:color="auto"/>
        <w:right w:val="none" w:sz="0" w:space="0" w:color="auto"/>
      </w:divBdr>
    </w:div>
    <w:div w:id="2083021871">
      <w:bodyDiv w:val="1"/>
      <w:marLeft w:val="0"/>
      <w:marRight w:val="0"/>
      <w:marTop w:val="0"/>
      <w:marBottom w:val="0"/>
      <w:divBdr>
        <w:top w:val="none" w:sz="0" w:space="0" w:color="auto"/>
        <w:left w:val="none" w:sz="0" w:space="0" w:color="auto"/>
        <w:bottom w:val="none" w:sz="0" w:space="0" w:color="auto"/>
        <w:right w:val="none" w:sz="0" w:space="0" w:color="auto"/>
      </w:divBdr>
      <w:divsChild>
        <w:div w:id="262766402">
          <w:marLeft w:val="0"/>
          <w:marRight w:val="0"/>
          <w:marTop w:val="0"/>
          <w:marBottom w:val="0"/>
          <w:divBdr>
            <w:top w:val="none" w:sz="0" w:space="0" w:color="auto"/>
            <w:left w:val="none" w:sz="0" w:space="0" w:color="auto"/>
            <w:bottom w:val="none" w:sz="0" w:space="0" w:color="auto"/>
            <w:right w:val="none" w:sz="0" w:space="0" w:color="auto"/>
          </w:divBdr>
          <w:divsChild>
            <w:div w:id="1229465009">
              <w:marLeft w:val="0"/>
              <w:marRight w:val="0"/>
              <w:marTop w:val="0"/>
              <w:marBottom w:val="0"/>
              <w:divBdr>
                <w:top w:val="none" w:sz="0" w:space="0" w:color="auto"/>
                <w:left w:val="none" w:sz="0" w:space="0" w:color="auto"/>
                <w:bottom w:val="none" w:sz="0" w:space="0" w:color="auto"/>
                <w:right w:val="none" w:sz="0" w:space="0" w:color="auto"/>
              </w:divBdr>
              <w:divsChild>
                <w:div w:id="1439522237">
                  <w:marLeft w:val="0"/>
                  <w:marRight w:val="0"/>
                  <w:marTop w:val="0"/>
                  <w:marBottom w:val="0"/>
                  <w:divBdr>
                    <w:top w:val="none" w:sz="0" w:space="0" w:color="auto"/>
                    <w:left w:val="none" w:sz="0" w:space="0" w:color="auto"/>
                    <w:bottom w:val="none" w:sz="0" w:space="0" w:color="auto"/>
                    <w:right w:val="none" w:sz="0" w:space="0" w:color="auto"/>
                  </w:divBdr>
                  <w:divsChild>
                    <w:div w:id="871260432">
                      <w:marLeft w:val="0"/>
                      <w:marRight w:val="0"/>
                      <w:marTop w:val="0"/>
                      <w:marBottom w:val="0"/>
                      <w:divBdr>
                        <w:top w:val="none" w:sz="0" w:space="0" w:color="auto"/>
                        <w:left w:val="none" w:sz="0" w:space="0" w:color="auto"/>
                        <w:bottom w:val="none" w:sz="0" w:space="0" w:color="auto"/>
                        <w:right w:val="none" w:sz="0" w:space="0" w:color="auto"/>
                      </w:divBdr>
                      <w:divsChild>
                        <w:div w:id="1457675168">
                          <w:marLeft w:val="0"/>
                          <w:marRight w:val="0"/>
                          <w:marTop w:val="0"/>
                          <w:marBottom w:val="0"/>
                          <w:divBdr>
                            <w:top w:val="none" w:sz="0" w:space="0" w:color="auto"/>
                            <w:left w:val="none" w:sz="0" w:space="0" w:color="auto"/>
                            <w:bottom w:val="none" w:sz="0" w:space="0" w:color="auto"/>
                            <w:right w:val="none" w:sz="0" w:space="0" w:color="auto"/>
                          </w:divBdr>
                          <w:divsChild>
                            <w:div w:id="97800941">
                              <w:marLeft w:val="135"/>
                              <w:marRight w:val="135"/>
                              <w:marTop w:val="0"/>
                              <w:marBottom w:val="90"/>
                              <w:divBdr>
                                <w:top w:val="none" w:sz="0" w:space="0" w:color="auto"/>
                                <w:left w:val="none" w:sz="0" w:space="0" w:color="auto"/>
                                <w:bottom w:val="none" w:sz="0" w:space="0" w:color="auto"/>
                                <w:right w:val="none" w:sz="0" w:space="0" w:color="auto"/>
                              </w:divBdr>
                            </w:div>
                            <w:div w:id="226652495">
                              <w:marLeft w:val="135"/>
                              <w:marRight w:val="135"/>
                              <w:marTop w:val="0"/>
                              <w:marBottom w:val="90"/>
                              <w:divBdr>
                                <w:top w:val="none" w:sz="0" w:space="0" w:color="auto"/>
                                <w:left w:val="none" w:sz="0" w:space="0" w:color="auto"/>
                                <w:bottom w:val="none" w:sz="0" w:space="0" w:color="auto"/>
                                <w:right w:val="none" w:sz="0" w:space="0" w:color="auto"/>
                              </w:divBdr>
                            </w:div>
                            <w:div w:id="284700383">
                              <w:marLeft w:val="135"/>
                              <w:marRight w:val="135"/>
                              <w:marTop w:val="0"/>
                              <w:marBottom w:val="90"/>
                              <w:divBdr>
                                <w:top w:val="none" w:sz="0" w:space="0" w:color="auto"/>
                                <w:left w:val="none" w:sz="0" w:space="0" w:color="auto"/>
                                <w:bottom w:val="none" w:sz="0" w:space="0" w:color="auto"/>
                                <w:right w:val="none" w:sz="0" w:space="0" w:color="auto"/>
                              </w:divBdr>
                            </w:div>
                            <w:div w:id="408189857">
                              <w:marLeft w:val="135"/>
                              <w:marRight w:val="135"/>
                              <w:marTop w:val="0"/>
                              <w:marBottom w:val="90"/>
                              <w:divBdr>
                                <w:top w:val="none" w:sz="0" w:space="0" w:color="auto"/>
                                <w:left w:val="none" w:sz="0" w:space="0" w:color="auto"/>
                                <w:bottom w:val="none" w:sz="0" w:space="0" w:color="auto"/>
                                <w:right w:val="none" w:sz="0" w:space="0" w:color="auto"/>
                              </w:divBdr>
                            </w:div>
                            <w:div w:id="546339596">
                              <w:marLeft w:val="135"/>
                              <w:marRight w:val="135"/>
                              <w:marTop w:val="0"/>
                              <w:marBottom w:val="90"/>
                              <w:divBdr>
                                <w:top w:val="none" w:sz="0" w:space="0" w:color="auto"/>
                                <w:left w:val="none" w:sz="0" w:space="0" w:color="auto"/>
                                <w:bottom w:val="none" w:sz="0" w:space="0" w:color="auto"/>
                                <w:right w:val="none" w:sz="0" w:space="0" w:color="auto"/>
                              </w:divBdr>
                            </w:div>
                            <w:div w:id="547226622">
                              <w:marLeft w:val="135"/>
                              <w:marRight w:val="135"/>
                              <w:marTop w:val="0"/>
                              <w:marBottom w:val="90"/>
                              <w:divBdr>
                                <w:top w:val="none" w:sz="0" w:space="0" w:color="auto"/>
                                <w:left w:val="none" w:sz="0" w:space="0" w:color="auto"/>
                                <w:bottom w:val="none" w:sz="0" w:space="0" w:color="auto"/>
                                <w:right w:val="none" w:sz="0" w:space="0" w:color="auto"/>
                              </w:divBdr>
                            </w:div>
                            <w:div w:id="709887199">
                              <w:marLeft w:val="135"/>
                              <w:marRight w:val="135"/>
                              <w:marTop w:val="0"/>
                              <w:marBottom w:val="90"/>
                              <w:divBdr>
                                <w:top w:val="none" w:sz="0" w:space="0" w:color="auto"/>
                                <w:left w:val="none" w:sz="0" w:space="0" w:color="auto"/>
                                <w:bottom w:val="none" w:sz="0" w:space="0" w:color="auto"/>
                                <w:right w:val="none" w:sz="0" w:space="0" w:color="auto"/>
                              </w:divBdr>
                            </w:div>
                            <w:div w:id="838426693">
                              <w:marLeft w:val="135"/>
                              <w:marRight w:val="135"/>
                              <w:marTop w:val="0"/>
                              <w:marBottom w:val="90"/>
                              <w:divBdr>
                                <w:top w:val="none" w:sz="0" w:space="0" w:color="auto"/>
                                <w:left w:val="none" w:sz="0" w:space="0" w:color="auto"/>
                                <w:bottom w:val="none" w:sz="0" w:space="0" w:color="auto"/>
                                <w:right w:val="none" w:sz="0" w:space="0" w:color="auto"/>
                              </w:divBdr>
                            </w:div>
                            <w:div w:id="1616592027">
                              <w:marLeft w:val="135"/>
                              <w:marRight w:val="135"/>
                              <w:marTop w:val="0"/>
                              <w:marBottom w:val="90"/>
                              <w:divBdr>
                                <w:top w:val="none" w:sz="0" w:space="0" w:color="auto"/>
                                <w:left w:val="none" w:sz="0" w:space="0" w:color="auto"/>
                                <w:bottom w:val="none" w:sz="0" w:space="0" w:color="auto"/>
                                <w:right w:val="none" w:sz="0" w:space="0" w:color="auto"/>
                              </w:divBdr>
                            </w:div>
                            <w:div w:id="1675105322">
                              <w:marLeft w:val="135"/>
                              <w:marRight w:val="135"/>
                              <w:marTop w:val="0"/>
                              <w:marBottom w:val="90"/>
                              <w:divBdr>
                                <w:top w:val="none" w:sz="0" w:space="0" w:color="auto"/>
                                <w:left w:val="none" w:sz="0" w:space="0" w:color="auto"/>
                                <w:bottom w:val="none" w:sz="0" w:space="0" w:color="auto"/>
                                <w:right w:val="none" w:sz="0" w:space="0" w:color="auto"/>
                              </w:divBdr>
                            </w:div>
                            <w:div w:id="1744402187">
                              <w:marLeft w:val="135"/>
                              <w:marRight w:val="135"/>
                              <w:marTop w:val="0"/>
                              <w:marBottom w:val="90"/>
                              <w:divBdr>
                                <w:top w:val="none" w:sz="0" w:space="0" w:color="auto"/>
                                <w:left w:val="none" w:sz="0" w:space="0" w:color="auto"/>
                                <w:bottom w:val="none" w:sz="0" w:space="0" w:color="auto"/>
                                <w:right w:val="none" w:sz="0" w:space="0" w:color="auto"/>
                              </w:divBdr>
                            </w:div>
                            <w:div w:id="1841432219">
                              <w:marLeft w:val="135"/>
                              <w:marRight w:val="135"/>
                              <w:marTop w:val="0"/>
                              <w:marBottom w:val="90"/>
                              <w:divBdr>
                                <w:top w:val="none" w:sz="0" w:space="0" w:color="auto"/>
                                <w:left w:val="none" w:sz="0" w:space="0" w:color="auto"/>
                                <w:bottom w:val="none" w:sz="0" w:space="0" w:color="auto"/>
                                <w:right w:val="none" w:sz="0" w:space="0" w:color="auto"/>
                              </w:divBdr>
                            </w:div>
                            <w:div w:id="2029090303">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803751">
      <w:bodyDiv w:val="1"/>
      <w:marLeft w:val="0"/>
      <w:marRight w:val="0"/>
      <w:marTop w:val="0"/>
      <w:marBottom w:val="0"/>
      <w:divBdr>
        <w:top w:val="none" w:sz="0" w:space="0" w:color="auto"/>
        <w:left w:val="none" w:sz="0" w:space="0" w:color="auto"/>
        <w:bottom w:val="none" w:sz="0" w:space="0" w:color="auto"/>
        <w:right w:val="none" w:sz="0" w:space="0" w:color="auto"/>
      </w:divBdr>
    </w:div>
    <w:div w:id="2090419897">
      <w:bodyDiv w:val="1"/>
      <w:marLeft w:val="0"/>
      <w:marRight w:val="0"/>
      <w:marTop w:val="0"/>
      <w:marBottom w:val="0"/>
      <w:divBdr>
        <w:top w:val="none" w:sz="0" w:space="0" w:color="auto"/>
        <w:left w:val="none" w:sz="0" w:space="0" w:color="auto"/>
        <w:bottom w:val="none" w:sz="0" w:space="0" w:color="auto"/>
        <w:right w:val="none" w:sz="0" w:space="0" w:color="auto"/>
      </w:divBdr>
      <w:divsChild>
        <w:div w:id="785469325">
          <w:marLeft w:val="-150"/>
          <w:marRight w:val="0"/>
          <w:marTop w:val="0"/>
          <w:marBottom w:val="0"/>
          <w:divBdr>
            <w:top w:val="none" w:sz="0" w:space="0" w:color="auto"/>
            <w:left w:val="none" w:sz="0" w:space="0" w:color="auto"/>
            <w:bottom w:val="none" w:sz="0" w:space="0" w:color="auto"/>
            <w:right w:val="none" w:sz="0" w:space="0" w:color="auto"/>
          </w:divBdr>
        </w:div>
      </w:divsChild>
    </w:div>
    <w:div w:id="2092046104">
      <w:bodyDiv w:val="1"/>
      <w:marLeft w:val="0"/>
      <w:marRight w:val="0"/>
      <w:marTop w:val="0"/>
      <w:marBottom w:val="0"/>
      <w:divBdr>
        <w:top w:val="none" w:sz="0" w:space="0" w:color="auto"/>
        <w:left w:val="none" w:sz="0" w:space="0" w:color="auto"/>
        <w:bottom w:val="none" w:sz="0" w:space="0" w:color="auto"/>
        <w:right w:val="none" w:sz="0" w:space="0" w:color="auto"/>
      </w:divBdr>
    </w:div>
    <w:div w:id="2119636095">
      <w:bodyDiv w:val="1"/>
      <w:marLeft w:val="0"/>
      <w:marRight w:val="0"/>
      <w:marTop w:val="0"/>
      <w:marBottom w:val="0"/>
      <w:divBdr>
        <w:top w:val="none" w:sz="0" w:space="0" w:color="auto"/>
        <w:left w:val="none" w:sz="0" w:space="0" w:color="auto"/>
        <w:bottom w:val="none" w:sz="0" w:space="0" w:color="auto"/>
        <w:right w:val="none" w:sz="0" w:space="0" w:color="auto"/>
      </w:divBdr>
    </w:div>
    <w:div w:id="2119906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jpeg"/></Relationships>
</file>

<file path=word/_rels/document.xml.rels><?xml version="1.0" encoding="UTF-8" standalone="yes"?>
<Relationships xmlns="http://schemas.openxmlformats.org/package/2006/relationships"><Relationship Id="rId117" Type="http://schemas.openxmlformats.org/officeDocument/2006/relationships/hyperlink" Target="https://www.chemistrylearner.com/electrolysis-of-water.html" TargetMode="External"/><Relationship Id="rId21" Type="http://schemas.openxmlformats.org/officeDocument/2006/relationships/hyperlink" Target="https://docs.google.com/document/d/1sokHMGFXIHtQcAdykwdKtUm081kqt6Z4/edit"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6" Type="http://schemas.openxmlformats.org/officeDocument/2006/relationships/hyperlink" Target="https://docs.google.com/document/d/1sokHMGFXIHtQcAdykwdKtUm081kqt6Z4/edit" TargetMode="External"/><Relationship Id="rId107" Type="http://schemas.openxmlformats.org/officeDocument/2006/relationships/image" Target="media/image82.png"/><Relationship Id="rId11" Type="http://schemas.openxmlformats.org/officeDocument/2006/relationships/comments" Target="comments.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hyperlink" Target="https://www.hepsiburada.com/edulab-daniel-pili-kabi-pm-HB000013V57G" TargetMode="External"/><Relationship Id="rId128" Type="http://schemas.openxmlformats.org/officeDocument/2006/relationships/hyperlink" Target="https://www.hepsiburada.com/sertsan-8-mm-seffaf-milimetrik-hortum-1-metre-pm-HB00000F8YXA"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https://docs.google.com/document/d/1sokHMGFXIHtQcAdykwdKtUm081kqt6Z4/edit" TargetMode="External"/><Relationship Id="rId27" Type="http://schemas.openxmlformats.org/officeDocument/2006/relationships/image" Target="media/image2.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batteryuniversity.com/article/is-lithium-ion-the-ideal-battery" TargetMode="External"/><Relationship Id="rId118" Type="http://schemas.openxmlformats.org/officeDocument/2006/relationships/hyperlink" Target="https://cdn.bartin.edu.tr/metalurji/d7ee7cd9-f063-4669-8e1c-393503ed6ffb/birincilmetallercinko.pdf" TargetMode="External"/><Relationship Id="rId80" Type="http://schemas.openxmlformats.org/officeDocument/2006/relationships/image" Target="media/image55.png"/><Relationship Id="rId85" Type="http://schemas.openxmlformats.org/officeDocument/2006/relationships/image" Target="media/image60.png"/><Relationship Id="rId12" Type="http://schemas.microsoft.com/office/2011/relationships/commentsExtended" Target="commentsExtended.xml"/><Relationship Id="rId17" Type="http://schemas.openxmlformats.org/officeDocument/2006/relationships/hyperlink" Target="https://docs.google.com/document/d/1sokHMGFXIHtQcAdykwdKtUm081kqt6Z4/edit"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hyperlink" Target="https://www.hepsiburada.com/basak-kimya-bakir-sulfat-toz-1-kilo-gram-p-HBCV00002U06ZW?magaza=Ba%C5%9Fak%20Kimya" TargetMode="External"/><Relationship Id="rId129" Type="http://schemas.openxmlformats.org/officeDocument/2006/relationships/hyperlink" Target="https://www.trendyol.com/aktarix/1-kg-potasyum-sulfat-gubresi-p-220228225?boutiqueId=61&amp;merchantId=113396" TargetMode="Externa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cs.google.com/document/d/1sokHMGFXIHtQcAdykwdKtUm081kqt6Z4/edit" TargetMode="External"/><Relationship Id="rId28" Type="http://schemas.openxmlformats.org/officeDocument/2006/relationships/image" Target="media/image3.png"/><Relationship Id="rId49" Type="http://schemas.openxmlformats.org/officeDocument/2006/relationships/image" Target="media/image24.png"/><Relationship Id="rId114" Type="http://schemas.openxmlformats.org/officeDocument/2006/relationships/hyperlink" Target="https://www.otokampanyam.com/elektrikli-arac/lityum-iyon-batarya-cesitleri-lfp-nmc-pil-hucreleri" TargetMode="External"/><Relationship Id="rId119" Type="http://schemas.openxmlformats.org/officeDocument/2006/relationships/hyperlink" Target="https://www.chemistrylearner.com/electrolysis-of-water.html" TargetMode="External"/><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fontTable" Target="fontTable.xml"/><Relationship Id="rId13" Type="http://schemas.microsoft.com/office/2016/09/relationships/commentsIds" Target="commentsIds.xml"/><Relationship Id="rId18" Type="http://schemas.openxmlformats.org/officeDocument/2006/relationships/hyperlink" Target="https://docs.google.com/document/d/1sokHMGFXIHtQcAdykwdKtUm081kqt6Z4/edit" TargetMode="External"/><Relationship Id="rId39" Type="http://schemas.openxmlformats.org/officeDocument/2006/relationships/image" Target="media/image14.png"/><Relationship Id="rId109" Type="http://schemas.openxmlformats.org/officeDocument/2006/relationships/image" Target="media/image8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hyperlink" Target="https://www.n11.com/urun/kaplamasiz-saf-cinko-levha-plaka-4x8-cm-8-adet-18020585?magaza=hdgm" TargetMode="External"/><Relationship Id="rId125" Type="http://schemas.openxmlformats.org/officeDocument/2006/relationships/hyperlink" Target="https://www.hepsiburada.com/aktarloji-100-gr-cinko-sulfat-gubresi-cinko-sulfat-heptahidrat-cinko-tuzu-p-HBCV00000UHXQ5"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eader" Target="header1.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hyperlink" Target="https://www.kimyaegitimi.org/sites/default/files/mufredat/metallerin_reaksiyonlari.pdf" TargetMode="External"/><Relationship Id="rId131"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docs.google.com/document/d/1sokHMGFXIHtQcAdykwdKtUm081kqt6Z4/edit" TargetMode="External"/><Relationship Id="rId14" Type="http://schemas.openxmlformats.org/officeDocument/2006/relationships/hyperlink" Target="https://docs.google.com/document/d/1sokHMGFXIHtQcAdykwdKtUm081kqt6Z4/edit"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https://www.hepsiburada.com/marxlow-dt-830d-dijital-multimetre-pm-HB0000046SPA" TargetMode="External"/><Relationship Id="rId8" Type="http://schemas.openxmlformats.org/officeDocument/2006/relationships/footer" Target="footer1.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hyperlink" Target="https://www.n11.com/urun/010-mm-bakir-levha-010-mm-x-650-mm-x-1000-mm-15580713?magaza=hirdavaterbabi" TargetMode="External"/><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hyperlink" Target="https://www.researchgate.net/publication/330541786_What_are_Normal_Hydrogen_Electrode_NHE_Standard_Hydrogen_Electrode_SHE_and_Reversible_Hydrogen_Electrode_RHE" TargetMode="External"/><Relationship Id="rId20" Type="http://schemas.openxmlformats.org/officeDocument/2006/relationships/hyperlink" Target="https://docs.google.com/document/d/1sokHMGFXIHtQcAdykwdKtUm081kqt6Z4/edit"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5" Type="http://schemas.openxmlformats.org/officeDocument/2006/relationships/hyperlink" Target="https://docs.google.com/document/d/1sokHMGFXIHtQcAdykwdKtUm081kqt6Z4/edit" TargetMode="Externa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hyperlink" Target="https://www.n11.com/urun/28-3mm-seffaf-pleksi-pleksiglas-levha-tum-ebatlar-23095981?magaza=e-gift&amp;secenek=10cm-15cm" TargetMode="External"/><Relationship Id="rId10" Type="http://schemas.openxmlformats.org/officeDocument/2006/relationships/footer" Target="footer3.xml"/><Relationship Id="rId31" Type="http://schemas.openxmlformats.org/officeDocument/2006/relationships/image" Target="media/image6.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hyperlink" Target="https://www.bauhaus.com.tr/aydinlatma-ve-elektro-elektrik-tesisat-malzemeleri-kablo-toparlayici-malzemeler/tek-is-krokodil-kablolu-5-adet-12150737" TargetMode="Externa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A4FECC-149F-4616-98CB-A4A828110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29792</Words>
  <Characters>169816</Characters>
  <Application>Microsoft Office Word</Application>
  <DocSecurity>0</DocSecurity>
  <Lines>1415</Lines>
  <Paragraphs>398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199210</CharactersWithSpaces>
  <SharedDoc>false</SharedDoc>
  <HLinks>
    <vt:vector size="294" baseType="variant">
      <vt:variant>
        <vt:i4>1835067</vt:i4>
      </vt:variant>
      <vt:variant>
        <vt:i4>329</vt:i4>
      </vt:variant>
      <vt:variant>
        <vt:i4>0</vt:i4>
      </vt:variant>
      <vt:variant>
        <vt:i4>5</vt:i4>
      </vt:variant>
      <vt:variant>
        <vt:lpwstr/>
      </vt:variant>
      <vt:variant>
        <vt:lpwstr>_Toc198362434</vt:lpwstr>
      </vt:variant>
      <vt:variant>
        <vt:i4>1966139</vt:i4>
      </vt:variant>
      <vt:variant>
        <vt:i4>293</vt:i4>
      </vt:variant>
      <vt:variant>
        <vt:i4>0</vt:i4>
      </vt:variant>
      <vt:variant>
        <vt:i4>5</vt:i4>
      </vt:variant>
      <vt:variant>
        <vt:lpwstr/>
      </vt:variant>
      <vt:variant>
        <vt:lpwstr>_Toc198362411</vt:lpwstr>
      </vt:variant>
      <vt:variant>
        <vt:i4>1966139</vt:i4>
      </vt:variant>
      <vt:variant>
        <vt:i4>287</vt:i4>
      </vt:variant>
      <vt:variant>
        <vt:i4>0</vt:i4>
      </vt:variant>
      <vt:variant>
        <vt:i4>5</vt:i4>
      </vt:variant>
      <vt:variant>
        <vt:lpwstr/>
      </vt:variant>
      <vt:variant>
        <vt:lpwstr>_Toc198362410</vt:lpwstr>
      </vt:variant>
      <vt:variant>
        <vt:i4>2031675</vt:i4>
      </vt:variant>
      <vt:variant>
        <vt:i4>281</vt:i4>
      </vt:variant>
      <vt:variant>
        <vt:i4>0</vt:i4>
      </vt:variant>
      <vt:variant>
        <vt:i4>5</vt:i4>
      </vt:variant>
      <vt:variant>
        <vt:lpwstr/>
      </vt:variant>
      <vt:variant>
        <vt:lpwstr>_Toc198362409</vt:lpwstr>
      </vt:variant>
      <vt:variant>
        <vt:i4>2031675</vt:i4>
      </vt:variant>
      <vt:variant>
        <vt:i4>275</vt:i4>
      </vt:variant>
      <vt:variant>
        <vt:i4>0</vt:i4>
      </vt:variant>
      <vt:variant>
        <vt:i4>5</vt:i4>
      </vt:variant>
      <vt:variant>
        <vt:lpwstr/>
      </vt:variant>
      <vt:variant>
        <vt:lpwstr>_Toc198362408</vt:lpwstr>
      </vt:variant>
      <vt:variant>
        <vt:i4>1638460</vt:i4>
      </vt:variant>
      <vt:variant>
        <vt:i4>266</vt:i4>
      </vt:variant>
      <vt:variant>
        <vt:i4>0</vt:i4>
      </vt:variant>
      <vt:variant>
        <vt:i4>5</vt:i4>
      </vt:variant>
      <vt:variant>
        <vt:lpwstr/>
      </vt:variant>
      <vt:variant>
        <vt:lpwstr>_Toc198362367</vt:lpwstr>
      </vt:variant>
      <vt:variant>
        <vt:i4>1638460</vt:i4>
      </vt:variant>
      <vt:variant>
        <vt:i4>257</vt:i4>
      </vt:variant>
      <vt:variant>
        <vt:i4>0</vt:i4>
      </vt:variant>
      <vt:variant>
        <vt:i4>5</vt:i4>
      </vt:variant>
      <vt:variant>
        <vt:lpwstr/>
      </vt:variant>
      <vt:variant>
        <vt:lpwstr>_Toc198362363</vt:lpwstr>
      </vt:variant>
      <vt:variant>
        <vt:i4>1441846</vt:i4>
      </vt:variant>
      <vt:variant>
        <vt:i4>248</vt:i4>
      </vt:variant>
      <vt:variant>
        <vt:i4>0</vt:i4>
      </vt:variant>
      <vt:variant>
        <vt:i4>5</vt:i4>
      </vt:variant>
      <vt:variant>
        <vt:lpwstr/>
      </vt:variant>
      <vt:variant>
        <vt:lpwstr>_Toc278897594</vt:lpwstr>
      </vt:variant>
      <vt:variant>
        <vt:i4>1441846</vt:i4>
      </vt:variant>
      <vt:variant>
        <vt:i4>242</vt:i4>
      </vt:variant>
      <vt:variant>
        <vt:i4>0</vt:i4>
      </vt:variant>
      <vt:variant>
        <vt:i4>5</vt:i4>
      </vt:variant>
      <vt:variant>
        <vt:lpwstr/>
      </vt:variant>
      <vt:variant>
        <vt:lpwstr>_Toc278897593</vt:lpwstr>
      </vt:variant>
      <vt:variant>
        <vt:i4>1441846</vt:i4>
      </vt:variant>
      <vt:variant>
        <vt:i4>236</vt:i4>
      </vt:variant>
      <vt:variant>
        <vt:i4>0</vt:i4>
      </vt:variant>
      <vt:variant>
        <vt:i4>5</vt:i4>
      </vt:variant>
      <vt:variant>
        <vt:lpwstr/>
      </vt:variant>
      <vt:variant>
        <vt:lpwstr>_Toc278897592</vt:lpwstr>
      </vt:variant>
      <vt:variant>
        <vt:i4>1441846</vt:i4>
      </vt:variant>
      <vt:variant>
        <vt:i4>230</vt:i4>
      </vt:variant>
      <vt:variant>
        <vt:i4>0</vt:i4>
      </vt:variant>
      <vt:variant>
        <vt:i4>5</vt:i4>
      </vt:variant>
      <vt:variant>
        <vt:lpwstr/>
      </vt:variant>
      <vt:variant>
        <vt:lpwstr>_Toc278897591</vt:lpwstr>
      </vt:variant>
      <vt:variant>
        <vt:i4>1441846</vt:i4>
      </vt:variant>
      <vt:variant>
        <vt:i4>224</vt:i4>
      </vt:variant>
      <vt:variant>
        <vt:i4>0</vt:i4>
      </vt:variant>
      <vt:variant>
        <vt:i4>5</vt:i4>
      </vt:variant>
      <vt:variant>
        <vt:lpwstr/>
      </vt:variant>
      <vt:variant>
        <vt:lpwstr>_Toc278897590</vt:lpwstr>
      </vt:variant>
      <vt:variant>
        <vt:i4>1507382</vt:i4>
      </vt:variant>
      <vt:variant>
        <vt:i4>218</vt:i4>
      </vt:variant>
      <vt:variant>
        <vt:i4>0</vt:i4>
      </vt:variant>
      <vt:variant>
        <vt:i4>5</vt:i4>
      </vt:variant>
      <vt:variant>
        <vt:lpwstr/>
      </vt:variant>
      <vt:variant>
        <vt:lpwstr>_Toc278897589</vt:lpwstr>
      </vt:variant>
      <vt:variant>
        <vt:i4>1507382</vt:i4>
      </vt:variant>
      <vt:variant>
        <vt:i4>212</vt:i4>
      </vt:variant>
      <vt:variant>
        <vt:i4>0</vt:i4>
      </vt:variant>
      <vt:variant>
        <vt:i4>5</vt:i4>
      </vt:variant>
      <vt:variant>
        <vt:lpwstr/>
      </vt:variant>
      <vt:variant>
        <vt:lpwstr>_Toc278897588</vt:lpwstr>
      </vt:variant>
      <vt:variant>
        <vt:i4>1507382</vt:i4>
      </vt:variant>
      <vt:variant>
        <vt:i4>206</vt:i4>
      </vt:variant>
      <vt:variant>
        <vt:i4>0</vt:i4>
      </vt:variant>
      <vt:variant>
        <vt:i4>5</vt:i4>
      </vt:variant>
      <vt:variant>
        <vt:lpwstr/>
      </vt:variant>
      <vt:variant>
        <vt:lpwstr>_Toc278897587</vt:lpwstr>
      </vt:variant>
      <vt:variant>
        <vt:i4>1507382</vt:i4>
      </vt:variant>
      <vt:variant>
        <vt:i4>200</vt:i4>
      </vt:variant>
      <vt:variant>
        <vt:i4>0</vt:i4>
      </vt:variant>
      <vt:variant>
        <vt:i4>5</vt:i4>
      </vt:variant>
      <vt:variant>
        <vt:lpwstr/>
      </vt:variant>
      <vt:variant>
        <vt:lpwstr>_Toc278897586</vt:lpwstr>
      </vt:variant>
      <vt:variant>
        <vt:i4>1507382</vt:i4>
      </vt:variant>
      <vt:variant>
        <vt:i4>194</vt:i4>
      </vt:variant>
      <vt:variant>
        <vt:i4>0</vt:i4>
      </vt:variant>
      <vt:variant>
        <vt:i4>5</vt:i4>
      </vt:variant>
      <vt:variant>
        <vt:lpwstr/>
      </vt:variant>
      <vt:variant>
        <vt:lpwstr>_Toc278897585</vt:lpwstr>
      </vt:variant>
      <vt:variant>
        <vt:i4>1507382</vt:i4>
      </vt:variant>
      <vt:variant>
        <vt:i4>188</vt:i4>
      </vt:variant>
      <vt:variant>
        <vt:i4>0</vt:i4>
      </vt:variant>
      <vt:variant>
        <vt:i4>5</vt:i4>
      </vt:variant>
      <vt:variant>
        <vt:lpwstr/>
      </vt:variant>
      <vt:variant>
        <vt:lpwstr>_Toc278897584</vt:lpwstr>
      </vt:variant>
      <vt:variant>
        <vt:i4>1507382</vt:i4>
      </vt:variant>
      <vt:variant>
        <vt:i4>182</vt:i4>
      </vt:variant>
      <vt:variant>
        <vt:i4>0</vt:i4>
      </vt:variant>
      <vt:variant>
        <vt:i4>5</vt:i4>
      </vt:variant>
      <vt:variant>
        <vt:lpwstr/>
      </vt:variant>
      <vt:variant>
        <vt:lpwstr>_Toc278897583</vt:lpwstr>
      </vt:variant>
      <vt:variant>
        <vt:i4>1507382</vt:i4>
      </vt:variant>
      <vt:variant>
        <vt:i4>176</vt:i4>
      </vt:variant>
      <vt:variant>
        <vt:i4>0</vt:i4>
      </vt:variant>
      <vt:variant>
        <vt:i4>5</vt:i4>
      </vt:variant>
      <vt:variant>
        <vt:lpwstr/>
      </vt:variant>
      <vt:variant>
        <vt:lpwstr>_Toc278897582</vt:lpwstr>
      </vt:variant>
      <vt:variant>
        <vt:i4>1507382</vt:i4>
      </vt:variant>
      <vt:variant>
        <vt:i4>170</vt:i4>
      </vt:variant>
      <vt:variant>
        <vt:i4>0</vt:i4>
      </vt:variant>
      <vt:variant>
        <vt:i4>5</vt:i4>
      </vt:variant>
      <vt:variant>
        <vt:lpwstr/>
      </vt:variant>
      <vt:variant>
        <vt:lpwstr>_Toc278897581</vt:lpwstr>
      </vt:variant>
      <vt:variant>
        <vt:i4>1507382</vt:i4>
      </vt:variant>
      <vt:variant>
        <vt:i4>164</vt:i4>
      </vt:variant>
      <vt:variant>
        <vt:i4>0</vt:i4>
      </vt:variant>
      <vt:variant>
        <vt:i4>5</vt:i4>
      </vt:variant>
      <vt:variant>
        <vt:lpwstr/>
      </vt:variant>
      <vt:variant>
        <vt:lpwstr>_Toc278897580</vt:lpwstr>
      </vt:variant>
      <vt:variant>
        <vt:i4>1572918</vt:i4>
      </vt:variant>
      <vt:variant>
        <vt:i4>158</vt:i4>
      </vt:variant>
      <vt:variant>
        <vt:i4>0</vt:i4>
      </vt:variant>
      <vt:variant>
        <vt:i4>5</vt:i4>
      </vt:variant>
      <vt:variant>
        <vt:lpwstr/>
      </vt:variant>
      <vt:variant>
        <vt:lpwstr>_Toc278897579</vt:lpwstr>
      </vt:variant>
      <vt:variant>
        <vt:i4>1572918</vt:i4>
      </vt:variant>
      <vt:variant>
        <vt:i4>152</vt:i4>
      </vt:variant>
      <vt:variant>
        <vt:i4>0</vt:i4>
      </vt:variant>
      <vt:variant>
        <vt:i4>5</vt:i4>
      </vt:variant>
      <vt:variant>
        <vt:lpwstr/>
      </vt:variant>
      <vt:variant>
        <vt:lpwstr>_Toc278897578</vt:lpwstr>
      </vt:variant>
      <vt:variant>
        <vt:i4>1572918</vt:i4>
      </vt:variant>
      <vt:variant>
        <vt:i4>146</vt:i4>
      </vt:variant>
      <vt:variant>
        <vt:i4>0</vt:i4>
      </vt:variant>
      <vt:variant>
        <vt:i4>5</vt:i4>
      </vt:variant>
      <vt:variant>
        <vt:lpwstr/>
      </vt:variant>
      <vt:variant>
        <vt:lpwstr>_Toc278897577</vt:lpwstr>
      </vt:variant>
      <vt:variant>
        <vt:i4>1572918</vt:i4>
      </vt:variant>
      <vt:variant>
        <vt:i4>140</vt:i4>
      </vt:variant>
      <vt:variant>
        <vt:i4>0</vt:i4>
      </vt:variant>
      <vt:variant>
        <vt:i4>5</vt:i4>
      </vt:variant>
      <vt:variant>
        <vt:lpwstr/>
      </vt:variant>
      <vt:variant>
        <vt:lpwstr>_Toc278897576</vt:lpwstr>
      </vt:variant>
      <vt:variant>
        <vt:i4>1572918</vt:i4>
      </vt:variant>
      <vt:variant>
        <vt:i4>134</vt:i4>
      </vt:variant>
      <vt:variant>
        <vt:i4>0</vt:i4>
      </vt:variant>
      <vt:variant>
        <vt:i4>5</vt:i4>
      </vt:variant>
      <vt:variant>
        <vt:lpwstr/>
      </vt:variant>
      <vt:variant>
        <vt:lpwstr>_Toc278897575</vt:lpwstr>
      </vt:variant>
      <vt:variant>
        <vt:i4>1572918</vt:i4>
      </vt:variant>
      <vt:variant>
        <vt:i4>128</vt:i4>
      </vt:variant>
      <vt:variant>
        <vt:i4>0</vt:i4>
      </vt:variant>
      <vt:variant>
        <vt:i4>5</vt:i4>
      </vt:variant>
      <vt:variant>
        <vt:lpwstr/>
      </vt:variant>
      <vt:variant>
        <vt:lpwstr>_Toc278897574</vt:lpwstr>
      </vt:variant>
      <vt:variant>
        <vt:i4>1572918</vt:i4>
      </vt:variant>
      <vt:variant>
        <vt:i4>122</vt:i4>
      </vt:variant>
      <vt:variant>
        <vt:i4>0</vt:i4>
      </vt:variant>
      <vt:variant>
        <vt:i4>5</vt:i4>
      </vt:variant>
      <vt:variant>
        <vt:lpwstr/>
      </vt:variant>
      <vt:variant>
        <vt:lpwstr>_Toc278897573</vt:lpwstr>
      </vt:variant>
      <vt:variant>
        <vt:i4>1572918</vt:i4>
      </vt:variant>
      <vt:variant>
        <vt:i4>116</vt:i4>
      </vt:variant>
      <vt:variant>
        <vt:i4>0</vt:i4>
      </vt:variant>
      <vt:variant>
        <vt:i4>5</vt:i4>
      </vt:variant>
      <vt:variant>
        <vt:lpwstr/>
      </vt:variant>
      <vt:variant>
        <vt:lpwstr>_Toc278897572</vt:lpwstr>
      </vt:variant>
      <vt:variant>
        <vt:i4>1572918</vt:i4>
      </vt:variant>
      <vt:variant>
        <vt:i4>110</vt:i4>
      </vt:variant>
      <vt:variant>
        <vt:i4>0</vt:i4>
      </vt:variant>
      <vt:variant>
        <vt:i4>5</vt:i4>
      </vt:variant>
      <vt:variant>
        <vt:lpwstr/>
      </vt:variant>
      <vt:variant>
        <vt:lpwstr>_Toc278897571</vt:lpwstr>
      </vt:variant>
      <vt:variant>
        <vt:i4>1572918</vt:i4>
      </vt:variant>
      <vt:variant>
        <vt:i4>104</vt:i4>
      </vt:variant>
      <vt:variant>
        <vt:i4>0</vt:i4>
      </vt:variant>
      <vt:variant>
        <vt:i4>5</vt:i4>
      </vt:variant>
      <vt:variant>
        <vt:lpwstr/>
      </vt:variant>
      <vt:variant>
        <vt:lpwstr>_Toc278897570</vt:lpwstr>
      </vt:variant>
      <vt:variant>
        <vt:i4>1638454</vt:i4>
      </vt:variant>
      <vt:variant>
        <vt:i4>98</vt:i4>
      </vt:variant>
      <vt:variant>
        <vt:i4>0</vt:i4>
      </vt:variant>
      <vt:variant>
        <vt:i4>5</vt:i4>
      </vt:variant>
      <vt:variant>
        <vt:lpwstr/>
      </vt:variant>
      <vt:variant>
        <vt:lpwstr>_Toc278897569</vt:lpwstr>
      </vt:variant>
      <vt:variant>
        <vt:i4>1638454</vt:i4>
      </vt:variant>
      <vt:variant>
        <vt:i4>92</vt:i4>
      </vt:variant>
      <vt:variant>
        <vt:i4>0</vt:i4>
      </vt:variant>
      <vt:variant>
        <vt:i4>5</vt:i4>
      </vt:variant>
      <vt:variant>
        <vt:lpwstr/>
      </vt:variant>
      <vt:variant>
        <vt:lpwstr>_Toc278897568</vt:lpwstr>
      </vt:variant>
      <vt:variant>
        <vt:i4>1638454</vt:i4>
      </vt:variant>
      <vt:variant>
        <vt:i4>86</vt:i4>
      </vt:variant>
      <vt:variant>
        <vt:i4>0</vt:i4>
      </vt:variant>
      <vt:variant>
        <vt:i4>5</vt:i4>
      </vt:variant>
      <vt:variant>
        <vt:lpwstr/>
      </vt:variant>
      <vt:variant>
        <vt:lpwstr>_Toc278897567</vt:lpwstr>
      </vt:variant>
      <vt:variant>
        <vt:i4>1638454</vt:i4>
      </vt:variant>
      <vt:variant>
        <vt:i4>80</vt:i4>
      </vt:variant>
      <vt:variant>
        <vt:i4>0</vt:i4>
      </vt:variant>
      <vt:variant>
        <vt:i4>5</vt:i4>
      </vt:variant>
      <vt:variant>
        <vt:lpwstr/>
      </vt:variant>
      <vt:variant>
        <vt:lpwstr>_Toc278897566</vt:lpwstr>
      </vt:variant>
      <vt:variant>
        <vt:i4>1638454</vt:i4>
      </vt:variant>
      <vt:variant>
        <vt:i4>74</vt:i4>
      </vt:variant>
      <vt:variant>
        <vt:i4>0</vt:i4>
      </vt:variant>
      <vt:variant>
        <vt:i4>5</vt:i4>
      </vt:variant>
      <vt:variant>
        <vt:lpwstr/>
      </vt:variant>
      <vt:variant>
        <vt:lpwstr>_Toc278897565</vt:lpwstr>
      </vt:variant>
      <vt:variant>
        <vt:i4>1638454</vt:i4>
      </vt:variant>
      <vt:variant>
        <vt:i4>68</vt:i4>
      </vt:variant>
      <vt:variant>
        <vt:i4>0</vt:i4>
      </vt:variant>
      <vt:variant>
        <vt:i4>5</vt:i4>
      </vt:variant>
      <vt:variant>
        <vt:lpwstr/>
      </vt:variant>
      <vt:variant>
        <vt:lpwstr>_Toc278897564</vt:lpwstr>
      </vt:variant>
      <vt:variant>
        <vt:i4>1638454</vt:i4>
      </vt:variant>
      <vt:variant>
        <vt:i4>62</vt:i4>
      </vt:variant>
      <vt:variant>
        <vt:i4>0</vt:i4>
      </vt:variant>
      <vt:variant>
        <vt:i4>5</vt:i4>
      </vt:variant>
      <vt:variant>
        <vt:lpwstr/>
      </vt:variant>
      <vt:variant>
        <vt:lpwstr>_Toc278897563</vt:lpwstr>
      </vt:variant>
      <vt:variant>
        <vt:i4>1638454</vt:i4>
      </vt:variant>
      <vt:variant>
        <vt:i4>56</vt:i4>
      </vt:variant>
      <vt:variant>
        <vt:i4>0</vt:i4>
      </vt:variant>
      <vt:variant>
        <vt:i4>5</vt:i4>
      </vt:variant>
      <vt:variant>
        <vt:lpwstr/>
      </vt:variant>
      <vt:variant>
        <vt:lpwstr>_Toc278897562</vt:lpwstr>
      </vt:variant>
      <vt:variant>
        <vt:i4>1638454</vt:i4>
      </vt:variant>
      <vt:variant>
        <vt:i4>50</vt:i4>
      </vt:variant>
      <vt:variant>
        <vt:i4>0</vt:i4>
      </vt:variant>
      <vt:variant>
        <vt:i4>5</vt:i4>
      </vt:variant>
      <vt:variant>
        <vt:lpwstr/>
      </vt:variant>
      <vt:variant>
        <vt:lpwstr>_Toc278897561</vt:lpwstr>
      </vt:variant>
      <vt:variant>
        <vt:i4>1638454</vt:i4>
      </vt:variant>
      <vt:variant>
        <vt:i4>44</vt:i4>
      </vt:variant>
      <vt:variant>
        <vt:i4>0</vt:i4>
      </vt:variant>
      <vt:variant>
        <vt:i4>5</vt:i4>
      </vt:variant>
      <vt:variant>
        <vt:lpwstr/>
      </vt:variant>
      <vt:variant>
        <vt:lpwstr>_Toc278897560</vt:lpwstr>
      </vt:variant>
      <vt:variant>
        <vt:i4>1703990</vt:i4>
      </vt:variant>
      <vt:variant>
        <vt:i4>38</vt:i4>
      </vt:variant>
      <vt:variant>
        <vt:i4>0</vt:i4>
      </vt:variant>
      <vt:variant>
        <vt:i4>5</vt:i4>
      </vt:variant>
      <vt:variant>
        <vt:lpwstr/>
      </vt:variant>
      <vt:variant>
        <vt:lpwstr>_Toc278897559</vt:lpwstr>
      </vt:variant>
      <vt:variant>
        <vt:i4>1703990</vt:i4>
      </vt:variant>
      <vt:variant>
        <vt:i4>32</vt:i4>
      </vt:variant>
      <vt:variant>
        <vt:i4>0</vt:i4>
      </vt:variant>
      <vt:variant>
        <vt:i4>5</vt:i4>
      </vt:variant>
      <vt:variant>
        <vt:lpwstr/>
      </vt:variant>
      <vt:variant>
        <vt:lpwstr>_Toc278897558</vt:lpwstr>
      </vt:variant>
      <vt:variant>
        <vt:i4>1703990</vt:i4>
      </vt:variant>
      <vt:variant>
        <vt:i4>26</vt:i4>
      </vt:variant>
      <vt:variant>
        <vt:i4>0</vt:i4>
      </vt:variant>
      <vt:variant>
        <vt:i4>5</vt:i4>
      </vt:variant>
      <vt:variant>
        <vt:lpwstr/>
      </vt:variant>
      <vt:variant>
        <vt:lpwstr>_Toc278897557</vt:lpwstr>
      </vt:variant>
      <vt:variant>
        <vt:i4>1703990</vt:i4>
      </vt:variant>
      <vt:variant>
        <vt:i4>20</vt:i4>
      </vt:variant>
      <vt:variant>
        <vt:i4>0</vt:i4>
      </vt:variant>
      <vt:variant>
        <vt:i4>5</vt:i4>
      </vt:variant>
      <vt:variant>
        <vt:lpwstr/>
      </vt:variant>
      <vt:variant>
        <vt:lpwstr>_Toc278897556</vt:lpwstr>
      </vt:variant>
      <vt:variant>
        <vt:i4>1703990</vt:i4>
      </vt:variant>
      <vt:variant>
        <vt:i4>14</vt:i4>
      </vt:variant>
      <vt:variant>
        <vt:i4>0</vt:i4>
      </vt:variant>
      <vt:variant>
        <vt:i4>5</vt:i4>
      </vt:variant>
      <vt:variant>
        <vt:lpwstr/>
      </vt:variant>
      <vt:variant>
        <vt:lpwstr>_Toc278897555</vt:lpwstr>
      </vt:variant>
      <vt:variant>
        <vt:i4>1703990</vt:i4>
      </vt:variant>
      <vt:variant>
        <vt:i4>8</vt:i4>
      </vt:variant>
      <vt:variant>
        <vt:i4>0</vt:i4>
      </vt:variant>
      <vt:variant>
        <vt:i4>5</vt:i4>
      </vt:variant>
      <vt:variant>
        <vt:lpwstr/>
      </vt:variant>
      <vt:variant>
        <vt:lpwstr>_Toc278897554</vt:lpwstr>
      </vt:variant>
      <vt:variant>
        <vt:i4>1703990</vt:i4>
      </vt:variant>
      <vt:variant>
        <vt:i4>2</vt:i4>
      </vt:variant>
      <vt:variant>
        <vt:i4>0</vt:i4>
      </vt:variant>
      <vt:variant>
        <vt:i4>5</vt:i4>
      </vt:variant>
      <vt:variant>
        <vt:lpwstr/>
      </vt:variant>
      <vt:variant>
        <vt:lpwstr>_Toc278897553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Ek</dc:subject>
  <dc:creator/>
  <cp:keywords/>
  <dc:description/>
  <cp:lastModifiedBy>ALEYNA USTA</cp:lastModifiedBy>
  <cp:revision>3</cp:revision>
  <dcterms:created xsi:type="dcterms:W3CDTF">2023-06-25T18:32:00Z</dcterms:created>
  <dcterms:modified xsi:type="dcterms:W3CDTF">2025-03-10T22:00:00Z</dcterms:modified>
</cp:coreProperties>
</file>